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D0" w:rsidRPr="00B37DAE" w:rsidRDefault="00B37DAE" w:rsidP="00B37DAE">
      <w:pPr>
        <w:jc w:val="both"/>
        <w:rPr>
          <w:rFonts w:cs="Tahoma"/>
          <w:bCs/>
        </w:rPr>
      </w:pPr>
      <w:r w:rsidRPr="00B37DAE">
        <w:rPr>
          <w:rFonts w:cs="Tahoma"/>
          <w:bCs/>
        </w:rPr>
        <w:t>Ninska 18A</w:t>
      </w:r>
    </w:p>
    <w:p w:rsidR="00B37DAE" w:rsidRDefault="00B37DAE" w:rsidP="00B37DAE">
      <w:pPr>
        <w:jc w:val="both"/>
        <w:rPr>
          <w:rFonts w:cs="Tahoma"/>
          <w:bCs/>
        </w:rPr>
      </w:pPr>
      <w:r w:rsidRPr="00B37DAE">
        <w:rPr>
          <w:rFonts w:cs="Tahoma"/>
          <w:bCs/>
        </w:rPr>
        <w:t>10360 Sesvete</w:t>
      </w:r>
    </w:p>
    <w:p w:rsidR="00B37DAE" w:rsidRPr="00B37DAE" w:rsidRDefault="00B37DAE" w:rsidP="00B37DAE">
      <w:pPr>
        <w:jc w:val="both"/>
        <w:rPr>
          <w:rFonts w:cs="Tahoma"/>
          <w:bCs/>
        </w:rPr>
      </w:pPr>
      <w:r>
        <w:rPr>
          <w:rFonts w:cs="Tahoma"/>
          <w:bCs/>
        </w:rPr>
        <w:t xml:space="preserve">OIB </w:t>
      </w:r>
      <w:r w:rsidR="0069676F">
        <w:rPr>
          <w:rFonts w:cs="Tahoma"/>
          <w:bCs/>
        </w:rPr>
        <w:t>14023370197</w:t>
      </w:r>
    </w:p>
    <w:p w:rsidR="00FB04D0" w:rsidRPr="00671F2C" w:rsidRDefault="00FB04D0" w:rsidP="000B4D71">
      <w:pPr>
        <w:jc w:val="center"/>
        <w:rPr>
          <w:rFonts w:cs="Tahoma"/>
          <w:b/>
          <w:bCs/>
        </w:rPr>
      </w:pPr>
    </w:p>
    <w:p w:rsidR="00FB04D0" w:rsidRPr="00671F2C" w:rsidRDefault="00FB04D0" w:rsidP="000B4D71">
      <w:pPr>
        <w:jc w:val="center"/>
        <w:rPr>
          <w:rFonts w:cs="Tahoma"/>
          <w:b/>
          <w:bCs/>
        </w:rPr>
      </w:pPr>
    </w:p>
    <w:p w:rsidR="00FB04D0" w:rsidRPr="00671F2C" w:rsidRDefault="00FB04D0" w:rsidP="000B4D71">
      <w:pPr>
        <w:jc w:val="center"/>
        <w:rPr>
          <w:rFonts w:cs="Tahoma"/>
          <w:b/>
          <w:bCs/>
        </w:rPr>
      </w:pPr>
    </w:p>
    <w:p w:rsidR="00FB04D0" w:rsidRPr="00671F2C" w:rsidRDefault="00FB04D0" w:rsidP="000B4D71">
      <w:pPr>
        <w:jc w:val="center"/>
        <w:rPr>
          <w:rFonts w:cs="Tahoma"/>
          <w:b/>
          <w:bCs/>
          <w:color w:val="0070C0"/>
        </w:rPr>
      </w:pPr>
    </w:p>
    <w:p w:rsidR="000B4D71" w:rsidRDefault="000B4D71" w:rsidP="00AC02A6">
      <w:pPr>
        <w:jc w:val="both"/>
        <w:rPr>
          <w:rFonts w:cs="Tahoma"/>
          <w:b/>
          <w:bCs/>
          <w:color w:val="0070C0"/>
        </w:rPr>
      </w:pPr>
    </w:p>
    <w:p w:rsidR="002F0C13" w:rsidRDefault="002F0C13" w:rsidP="00AC02A6">
      <w:pPr>
        <w:jc w:val="both"/>
        <w:rPr>
          <w:rFonts w:cs="Tahoma"/>
          <w:b/>
          <w:bCs/>
          <w:color w:val="0070C0"/>
        </w:rPr>
      </w:pPr>
    </w:p>
    <w:p w:rsidR="002F0C13" w:rsidRDefault="002F0C13" w:rsidP="00AC02A6">
      <w:pPr>
        <w:jc w:val="both"/>
        <w:rPr>
          <w:rFonts w:cs="Tahoma"/>
          <w:b/>
          <w:bCs/>
          <w:color w:val="0070C0"/>
        </w:rPr>
      </w:pPr>
    </w:p>
    <w:p w:rsidR="002F0C13" w:rsidRDefault="002F0C13" w:rsidP="00AC02A6">
      <w:pPr>
        <w:jc w:val="both"/>
        <w:rPr>
          <w:rFonts w:cs="Tahoma"/>
          <w:b/>
          <w:bCs/>
          <w:color w:val="0070C0"/>
        </w:rPr>
      </w:pPr>
    </w:p>
    <w:p w:rsidR="009F20FD" w:rsidRPr="00671F2C" w:rsidRDefault="009F20FD" w:rsidP="00AC02A6">
      <w:pPr>
        <w:jc w:val="both"/>
        <w:rPr>
          <w:rFonts w:cs="Tahoma"/>
          <w:b/>
          <w:bCs/>
          <w:color w:val="0070C0"/>
        </w:rPr>
      </w:pPr>
    </w:p>
    <w:p w:rsidR="000B4D71" w:rsidRPr="00F93F2F" w:rsidRDefault="000B4D71" w:rsidP="00FB3636">
      <w:pPr>
        <w:pStyle w:val="Heading4"/>
        <w:ind w:right="992"/>
        <w:jc w:val="center"/>
        <w:rPr>
          <w:rFonts w:cs="Tahoma"/>
          <w:b w:val="0"/>
          <w:color w:val="0070C0"/>
          <w:sz w:val="48"/>
          <w:szCs w:val="48"/>
          <w:lang w:val="hr-HR"/>
        </w:rPr>
      </w:pPr>
      <w:bookmarkStart w:id="0" w:name="_Toc339283684"/>
      <w:bookmarkStart w:id="1" w:name="_Toc343023812"/>
      <w:r w:rsidRPr="00F93F2F">
        <w:rPr>
          <w:rFonts w:cs="Tahoma"/>
          <w:b w:val="0"/>
          <w:color w:val="0070C0"/>
          <w:sz w:val="48"/>
          <w:szCs w:val="48"/>
          <w:lang w:val="hr-HR"/>
        </w:rPr>
        <w:t>DOKUMENTACIJA ZA NADMETANJE</w:t>
      </w:r>
      <w:bookmarkEnd w:id="0"/>
      <w:bookmarkEnd w:id="1"/>
    </w:p>
    <w:p w:rsidR="000B4D71" w:rsidRPr="00671F2C" w:rsidRDefault="000B4D71" w:rsidP="00FB3636">
      <w:pPr>
        <w:pStyle w:val="Header"/>
        <w:tabs>
          <w:tab w:val="clear" w:pos="4536"/>
          <w:tab w:val="clear" w:pos="9072"/>
        </w:tabs>
        <w:ind w:right="992"/>
        <w:rPr>
          <w:rFonts w:cs="Tahoma"/>
          <w:color w:val="0070C0"/>
          <w:lang w:val="hr-HR"/>
        </w:rPr>
      </w:pPr>
    </w:p>
    <w:p w:rsidR="00675A09" w:rsidRPr="00671F2C" w:rsidRDefault="00675A09" w:rsidP="00FB3636">
      <w:pPr>
        <w:pStyle w:val="Header"/>
        <w:tabs>
          <w:tab w:val="clear" w:pos="4536"/>
          <w:tab w:val="clear" w:pos="9072"/>
        </w:tabs>
        <w:ind w:right="992"/>
        <w:rPr>
          <w:rFonts w:cs="Tahoma"/>
          <w:color w:val="0070C0"/>
          <w:lang w:val="hr-HR"/>
        </w:rPr>
      </w:pPr>
    </w:p>
    <w:p w:rsidR="000B4D71" w:rsidRPr="00671F2C" w:rsidRDefault="000B4D71" w:rsidP="00FB3636">
      <w:pPr>
        <w:pStyle w:val="Header"/>
        <w:tabs>
          <w:tab w:val="clear" w:pos="4536"/>
          <w:tab w:val="clear" w:pos="9072"/>
        </w:tabs>
        <w:ind w:right="992"/>
        <w:rPr>
          <w:rFonts w:cs="Tahoma"/>
          <w:color w:val="0070C0"/>
          <w:lang w:val="hr-HR"/>
        </w:rPr>
      </w:pPr>
    </w:p>
    <w:p w:rsidR="00622683" w:rsidRPr="00F93F2F" w:rsidRDefault="00D6292B" w:rsidP="00FB3636">
      <w:pPr>
        <w:ind w:right="992"/>
        <w:jc w:val="center"/>
        <w:rPr>
          <w:rFonts w:cs="Tahoma"/>
          <w:color w:val="0070C0"/>
          <w:sz w:val="32"/>
          <w:szCs w:val="36"/>
        </w:rPr>
      </w:pPr>
      <w:r>
        <w:rPr>
          <w:rFonts w:cs="Tahoma"/>
          <w:color w:val="0070C0"/>
          <w:sz w:val="32"/>
          <w:szCs w:val="36"/>
        </w:rPr>
        <w:t xml:space="preserve">USLUGE </w:t>
      </w:r>
      <w:r w:rsidR="00F2744D">
        <w:rPr>
          <w:rFonts w:cs="Tahoma"/>
          <w:color w:val="0070C0"/>
          <w:sz w:val="32"/>
          <w:szCs w:val="36"/>
        </w:rPr>
        <w:t xml:space="preserve">STRUČNOG NADZORA NAD </w:t>
      </w:r>
      <w:r w:rsidR="00065E31">
        <w:rPr>
          <w:rFonts w:cs="Tahoma"/>
          <w:color w:val="0070C0"/>
          <w:sz w:val="32"/>
          <w:szCs w:val="36"/>
        </w:rPr>
        <w:t>IZVOĐENJ</w:t>
      </w:r>
      <w:r w:rsidR="00F2744D">
        <w:rPr>
          <w:rFonts w:cs="Tahoma"/>
          <w:color w:val="0070C0"/>
          <w:sz w:val="32"/>
          <w:szCs w:val="36"/>
        </w:rPr>
        <w:t>EM</w:t>
      </w:r>
      <w:r w:rsidR="00065E31">
        <w:rPr>
          <w:rFonts w:cs="Tahoma"/>
          <w:color w:val="0070C0"/>
          <w:sz w:val="32"/>
          <w:szCs w:val="36"/>
        </w:rPr>
        <w:t xml:space="preserve"> GRAĐEVINSKO OBRTNIČKO INSTALATERSKIH RADOVA </w:t>
      </w:r>
      <w:r w:rsidR="005807DA">
        <w:rPr>
          <w:rFonts w:cs="Tahoma"/>
          <w:color w:val="0070C0"/>
          <w:sz w:val="32"/>
          <w:szCs w:val="36"/>
        </w:rPr>
        <w:t xml:space="preserve">I OPREMANJA </w:t>
      </w:r>
      <w:r w:rsidR="00065E31">
        <w:rPr>
          <w:rFonts w:cs="Tahoma"/>
          <w:color w:val="0070C0"/>
          <w:sz w:val="32"/>
          <w:szCs w:val="36"/>
        </w:rPr>
        <w:t xml:space="preserve">APARTMANSKOG HOTELA </w:t>
      </w:r>
      <w:r w:rsidR="003B4423">
        <w:rPr>
          <w:rFonts w:cs="Tahoma"/>
          <w:color w:val="0070C0"/>
          <w:sz w:val="32"/>
          <w:szCs w:val="36"/>
        </w:rPr>
        <w:t>„ARANCINI“</w:t>
      </w:r>
      <w:r w:rsidR="00065E31">
        <w:rPr>
          <w:rFonts w:cs="Tahoma"/>
          <w:color w:val="0070C0"/>
          <w:sz w:val="32"/>
          <w:szCs w:val="36"/>
        </w:rPr>
        <w:t xml:space="preserve"> U VODICAMA, K.Č.BR. </w:t>
      </w:r>
      <w:r w:rsidR="00B730C3">
        <w:rPr>
          <w:rFonts w:cs="Tahoma"/>
          <w:color w:val="0070C0"/>
          <w:sz w:val="32"/>
          <w:szCs w:val="36"/>
        </w:rPr>
        <w:t>1401/9 K.O. VODICE</w:t>
      </w:r>
    </w:p>
    <w:p w:rsidR="00675A09" w:rsidRPr="00671F2C" w:rsidRDefault="00675A09" w:rsidP="00FB3636">
      <w:pPr>
        <w:ind w:right="992"/>
        <w:rPr>
          <w:rFonts w:cs="Tahoma"/>
          <w:color w:val="0070C0"/>
        </w:rPr>
      </w:pPr>
    </w:p>
    <w:p w:rsidR="00AC02A6" w:rsidRPr="00671F2C" w:rsidRDefault="00AC02A6" w:rsidP="00FB3636">
      <w:pPr>
        <w:ind w:right="992"/>
        <w:rPr>
          <w:rFonts w:cs="Tahoma"/>
          <w:color w:val="0070C0"/>
        </w:rPr>
      </w:pPr>
    </w:p>
    <w:p w:rsidR="00C16807" w:rsidRDefault="00C16807" w:rsidP="00FB3636">
      <w:pPr>
        <w:ind w:right="992"/>
        <w:rPr>
          <w:rFonts w:cs="Tahoma"/>
          <w:color w:val="0070C0"/>
        </w:rPr>
      </w:pPr>
    </w:p>
    <w:p w:rsidR="00C16807" w:rsidRDefault="00C16807" w:rsidP="00FB3636">
      <w:pPr>
        <w:ind w:right="992"/>
        <w:rPr>
          <w:rFonts w:cs="Tahoma"/>
          <w:color w:val="0070C0"/>
        </w:rPr>
      </w:pPr>
    </w:p>
    <w:p w:rsidR="00C16807" w:rsidRPr="002F0C13" w:rsidRDefault="00C16807" w:rsidP="00C16807">
      <w:pPr>
        <w:pStyle w:val="Heading4"/>
        <w:ind w:right="992"/>
        <w:jc w:val="center"/>
        <w:rPr>
          <w:rFonts w:cs="Tahoma"/>
          <w:b w:val="0"/>
          <w:color w:val="0070C0"/>
          <w:lang w:val="hr-HR"/>
        </w:rPr>
      </w:pPr>
      <w:r w:rsidRPr="002F0C13">
        <w:rPr>
          <w:rFonts w:cs="Tahoma"/>
          <w:b w:val="0"/>
          <w:color w:val="0070C0"/>
          <w:lang w:val="hr-HR"/>
        </w:rPr>
        <w:t>Evidencijski broj nabave</w:t>
      </w:r>
    </w:p>
    <w:p w:rsidR="00C16807" w:rsidRPr="00671F2C" w:rsidRDefault="00B730C3" w:rsidP="00C16807">
      <w:pPr>
        <w:pStyle w:val="Heading4"/>
        <w:ind w:right="992"/>
        <w:jc w:val="center"/>
        <w:rPr>
          <w:rFonts w:cs="Tahoma"/>
          <w:b w:val="0"/>
          <w:color w:val="0070C0"/>
          <w:lang w:val="hr-HR"/>
        </w:rPr>
      </w:pPr>
      <w:r>
        <w:rPr>
          <w:rFonts w:cs="Tahoma"/>
          <w:b w:val="0"/>
          <w:color w:val="0070C0"/>
          <w:lang w:val="hr-HR"/>
        </w:rPr>
        <w:t>E</w:t>
      </w:r>
      <w:r w:rsidR="00C16807" w:rsidRPr="00671F2C">
        <w:rPr>
          <w:rFonts w:cs="Tahoma"/>
          <w:b w:val="0"/>
          <w:color w:val="0070C0"/>
          <w:lang w:val="hr-HR"/>
        </w:rPr>
        <w:t>V</w:t>
      </w:r>
      <w:r>
        <w:rPr>
          <w:rFonts w:cs="Tahoma"/>
          <w:b w:val="0"/>
          <w:color w:val="0070C0"/>
          <w:lang w:val="hr-HR"/>
        </w:rPr>
        <w:t xml:space="preserve"> </w:t>
      </w:r>
      <w:r w:rsidR="00C16807" w:rsidRPr="00671F2C">
        <w:rPr>
          <w:rFonts w:cs="Tahoma"/>
          <w:b w:val="0"/>
          <w:color w:val="0070C0"/>
          <w:lang w:val="hr-HR"/>
        </w:rPr>
        <w:t>0</w:t>
      </w:r>
      <w:r w:rsidR="006D338D">
        <w:rPr>
          <w:rFonts w:cs="Tahoma"/>
          <w:b w:val="0"/>
          <w:color w:val="0070C0"/>
          <w:lang w:val="hr-HR"/>
        </w:rPr>
        <w:t>3</w:t>
      </w:r>
      <w:r w:rsidR="00C16807" w:rsidRPr="00671F2C">
        <w:rPr>
          <w:rFonts w:cs="Tahoma"/>
          <w:b w:val="0"/>
          <w:color w:val="0070C0"/>
          <w:lang w:val="hr-HR"/>
        </w:rPr>
        <w:t>/201</w:t>
      </w:r>
      <w:r>
        <w:rPr>
          <w:rFonts w:cs="Tahoma"/>
          <w:b w:val="0"/>
          <w:color w:val="0070C0"/>
          <w:lang w:val="hr-HR"/>
        </w:rPr>
        <w:t>7</w:t>
      </w:r>
    </w:p>
    <w:p w:rsidR="00C16807" w:rsidRPr="00671F2C" w:rsidRDefault="00C16807" w:rsidP="00FB3636">
      <w:pPr>
        <w:ind w:right="992"/>
        <w:rPr>
          <w:rFonts w:cs="Tahoma"/>
          <w:color w:val="0070C0"/>
        </w:rPr>
      </w:pPr>
    </w:p>
    <w:p w:rsidR="00C16807" w:rsidRDefault="00C16807" w:rsidP="00FB3636">
      <w:pPr>
        <w:ind w:right="992"/>
        <w:rPr>
          <w:rFonts w:cs="Tahoma"/>
          <w:color w:val="0070C0"/>
        </w:rPr>
      </w:pPr>
    </w:p>
    <w:p w:rsidR="00C16807" w:rsidRDefault="00C16807"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B730C3" w:rsidRDefault="00B730C3" w:rsidP="00FB3636">
      <w:pPr>
        <w:ind w:right="992"/>
        <w:rPr>
          <w:rFonts w:cs="Tahoma"/>
          <w:color w:val="0070C0"/>
        </w:rPr>
      </w:pPr>
    </w:p>
    <w:p w:rsidR="00C16807" w:rsidRDefault="00C16807" w:rsidP="00FB3636">
      <w:pPr>
        <w:ind w:right="992"/>
        <w:rPr>
          <w:rFonts w:cs="Tahoma"/>
          <w:color w:val="0070C0"/>
        </w:rPr>
      </w:pPr>
    </w:p>
    <w:p w:rsidR="004F02E7" w:rsidRPr="00C16807" w:rsidRDefault="00C16807" w:rsidP="00FB3636">
      <w:pPr>
        <w:ind w:right="992"/>
        <w:rPr>
          <w:rFonts w:cs="Tahoma"/>
          <w:color w:val="0070C0"/>
          <w:sz w:val="24"/>
          <w:u w:val="single"/>
        </w:rPr>
      </w:pPr>
      <w:r w:rsidRPr="00C16807">
        <w:rPr>
          <w:rFonts w:cs="Tahoma"/>
          <w:color w:val="0070C0"/>
          <w:sz w:val="24"/>
          <w:u w:val="single"/>
        </w:rPr>
        <w:lastRenderedPageBreak/>
        <w:t xml:space="preserve">SADRŽAJ DOKUMENTACIJE: </w:t>
      </w:r>
    </w:p>
    <w:p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UPUTE PONUDITELJIMA ZA IZRADU PONUDE</w:t>
      </w:r>
    </w:p>
    <w:p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PONUDBENI LIST I OSTALI OBRASCI</w:t>
      </w:r>
    </w:p>
    <w:p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PRIJEDLOG UGOVORA</w:t>
      </w:r>
    </w:p>
    <w:p w:rsidR="00C16807" w:rsidRPr="00C16807" w:rsidRDefault="00C16807" w:rsidP="002372E3">
      <w:pPr>
        <w:pStyle w:val="ListParagraph"/>
        <w:numPr>
          <w:ilvl w:val="0"/>
          <w:numId w:val="17"/>
        </w:numPr>
        <w:tabs>
          <w:tab w:val="left" w:pos="993"/>
        </w:tabs>
        <w:ind w:right="992" w:hanging="11"/>
        <w:rPr>
          <w:rFonts w:cs="Tahoma"/>
          <w:color w:val="0070C0"/>
          <w:sz w:val="24"/>
        </w:rPr>
      </w:pPr>
      <w:r w:rsidRPr="00C16807">
        <w:rPr>
          <w:rFonts w:cs="Tahoma"/>
          <w:color w:val="0070C0"/>
          <w:sz w:val="24"/>
        </w:rPr>
        <w:tab/>
        <w:t>TROŠKOVNI</w:t>
      </w:r>
      <w:r w:rsidR="00B730C3">
        <w:rPr>
          <w:rFonts w:cs="Tahoma"/>
          <w:color w:val="0070C0"/>
          <w:sz w:val="24"/>
        </w:rPr>
        <w:t>CI</w:t>
      </w:r>
    </w:p>
    <w:p w:rsidR="004F02E7" w:rsidRPr="00671F2C" w:rsidRDefault="004F02E7" w:rsidP="00FB3636">
      <w:pPr>
        <w:ind w:right="992"/>
        <w:rPr>
          <w:rFonts w:cs="Tahoma"/>
          <w:color w:val="0070C0"/>
        </w:rPr>
      </w:pPr>
    </w:p>
    <w:p w:rsidR="00BC2AC7" w:rsidRDefault="00BC2AC7" w:rsidP="00FB3636">
      <w:pPr>
        <w:ind w:right="992"/>
        <w:rPr>
          <w:rFonts w:cs="Tahoma"/>
          <w:color w:val="0070C0"/>
        </w:rPr>
      </w:pPr>
    </w:p>
    <w:p w:rsidR="00FB3636" w:rsidRPr="00671F2C" w:rsidRDefault="00FB3636" w:rsidP="00FB3636">
      <w:pPr>
        <w:ind w:right="992"/>
        <w:jc w:val="center"/>
        <w:rPr>
          <w:rFonts w:cs="Tahoma"/>
          <w:b/>
          <w:bCs/>
          <w:color w:val="0070C0"/>
        </w:rPr>
      </w:pPr>
    </w:p>
    <w:p w:rsidR="00232E38" w:rsidRPr="00F93F2F" w:rsidRDefault="00232E38" w:rsidP="00652568">
      <w:pPr>
        <w:pStyle w:val="BodyTextBoldCenter14p"/>
        <w:spacing w:before="0" w:after="0"/>
        <w:ind w:right="992"/>
        <w:jc w:val="left"/>
        <w:rPr>
          <w:rFonts w:ascii="Tahoma" w:hAnsi="Tahoma" w:cs="Tahoma"/>
          <w:b w:val="0"/>
          <w:iCs/>
          <w:color w:val="0070C0"/>
          <w:sz w:val="20"/>
          <w:szCs w:val="20"/>
        </w:rPr>
      </w:pPr>
      <w:r w:rsidRPr="00F93F2F">
        <w:rPr>
          <w:rFonts w:ascii="Tahoma" w:hAnsi="Tahoma" w:cs="Tahoma"/>
          <w:b w:val="0"/>
          <w:iCs/>
          <w:color w:val="0070C0"/>
          <w:sz w:val="32"/>
          <w:szCs w:val="32"/>
        </w:rPr>
        <w:t>SADRŽAJ</w:t>
      </w:r>
    </w:p>
    <w:sdt>
      <w:sdtPr>
        <w:rPr>
          <w:rFonts w:ascii="Tahoma" w:eastAsia="Times New Roman" w:hAnsi="Tahoma" w:cs="Tahoma"/>
          <w:b w:val="0"/>
          <w:bCs w:val="0"/>
          <w:color w:val="auto"/>
          <w:sz w:val="20"/>
          <w:szCs w:val="20"/>
          <w:lang w:val="hr-HR" w:eastAsia="sl-SI"/>
        </w:rPr>
        <w:id w:val="24096592"/>
        <w:docPartObj>
          <w:docPartGallery w:val="Table of Contents"/>
          <w:docPartUnique/>
        </w:docPartObj>
      </w:sdtPr>
      <w:sdtEndPr>
        <w:rPr>
          <w:rFonts w:asciiTheme="minorHAnsi" w:eastAsiaTheme="minorEastAsia" w:hAnsiTheme="minorHAnsi" w:cstheme="minorBidi"/>
          <w:sz w:val="22"/>
          <w:szCs w:val="22"/>
          <w:lang w:val="en-US" w:eastAsia="en-US"/>
        </w:rPr>
      </w:sdtEndPr>
      <w:sdtContent>
        <w:p w:rsidR="00B40878" w:rsidRPr="00671F2C" w:rsidRDefault="00B40878" w:rsidP="00652568">
          <w:pPr>
            <w:pStyle w:val="TOCHeading"/>
            <w:spacing w:before="0"/>
            <w:rPr>
              <w:rFonts w:ascii="Tahoma" w:hAnsi="Tahoma" w:cs="Tahoma"/>
              <w:sz w:val="20"/>
              <w:szCs w:val="20"/>
              <w:lang w:val="hr-HR"/>
            </w:rPr>
          </w:pPr>
        </w:p>
        <w:p w:rsidR="00A866AE" w:rsidRDefault="009E2317">
          <w:pPr>
            <w:pStyle w:val="TOC1"/>
            <w:rPr>
              <w:rFonts w:asciiTheme="minorHAnsi" w:eastAsiaTheme="minorEastAsia" w:hAnsiTheme="minorHAnsi" w:cstheme="minorBidi"/>
              <w:b w:val="0"/>
              <w:sz w:val="22"/>
              <w:szCs w:val="22"/>
              <w:lang w:eastAsia="hr-HR"/>
            </w:rPr>
          </w:pPr>
          <w:r w:rsidRPr="00671F2C">
            <w:rPr>
              <w:rFonts w:cs="Tahoma"/>
            </w:rPr>
            <w:fldChar w:fldCharType="begin"/>
          </w:r>
          <w:r w:rsidR="00B40878" w:rsidRPr="00671F2C">
            <w:rPr>
              <w:rFonts w:cs="Tahoma"/>
            </w:rPr>
            <w:instrText xml:space="preserve"> TOC \o "1-3" \h \z \u </w:instrText>
          </w:r>
          <w:r w:rsidRPr="00671F2C">
            <w:rPr>
              <w:rFonts w:cs="Tahoma"/>
            </w:rPr>
            <w:fldChar w:fldCharType="separate"/>
          </w:r>
          <w:hyperlink w:anchor="_Toc445297516" w:history="1">
            <w:r w:rsidR="00A866AE" w:rsidRPr="00186E2B">
              <w:rPr>
                <w:rStyle w:val="Hyperlink"/>
              </w:rPr>
              <w:t>1.</w:t>
            </w:r>
            <w:r w:rsidR="00A866AE">
              <w:rPr>
                <w:rFonts w:asciiTheme="minorHAnsi" w:eastAsiaTheme="minorEastAsia" w:hAnsiTheme="minorHAnsi" w:cstheme="minorBidi"/>
                <w:b w:val="0"/>
                <w:sz w:val="22"/>
                <w:szCs w:val="22"/>
                <w:lang w:eastAsia="hr-HR"/>
              </w:rPr>
              <w:tab/>
            </w:r>
            <w:r w:rsidR="00A866AE" w:rsidRPr="00186E2B">
              <w:rPr>
                <w:rStyle w:val="Hyperlink"/>
              </w:rPr>
              <w:t>MJERODAVNO PRAVO I UVODNE ODREDBE</w:t>
            </w:r>
            <w:r w:rsidR="00A866AE">
              <w:rPr>
                <w:webHidden/>
              </w:rPr>
              <w:tab/>
            </w:r>
          </w:hyperlink>
          <w:r w:rsidR="00A91B0A">
            <w:t>4</w:t>
          </w:r>
        </w:p>
        <w:p w:rsidR="00A866AE" w:rsidRDefault="006C25A1">
          <w:pPr>
            <w:pStyle w:val="TOC1"/>
            <w:rPr>
              <w:rFonts w:asciiTheme="minorHAnsi" w:eastAsiaTheme="minorEastAsia" w:hAnsiTheme="minorHAnsi" w:cstheme="minorBidi"/>
              <w:b w:val="0"/>
              <w:sz w:val="22"/>
              <w:szCs w:val="22"/>
              <w:lang w:eastAsia="hr-HR"/>
            </w:rPr>
          </w:pPr>
          <w:hyperlink w:anchor="_Toc445297517" w:history="1">
            <w:r w:rsidR="00A866AE" w:rsidRPr="00186E2B">
              <w:rPr>
                <w:rStyle w:val="Hyperlink"/>
              </w:rPr>
              <w:t>2.</w:t>
            </w:r>
            <w:r w:rsidR="00A866AE">
              <w:rPr>
                <w:rFonts w:asciiTheme="minorHAnsi" w:eastAsiaTheme="minorEastAsia" w:hAnsiTheme="minorHAnsi" w:cstheme="minorBidi"/>
                <w:b w:val="0"/>
                <w:sz w:val="22"/>
                <w:szCs w:val="22"/>
                <w:lang w:eastAsia="hr-HR"/>
              </w:rPr>
              <w:tab/>
            </w:r>
            <w:r w:rsidR="00A866AE" w:rsidRPr="00186E2B">
              <w:rPr>
                <w:rStyle w:val="Hyperlink"/>
              </w:rPr>
              <w:t>PODACI O NARUČITELJU</w:t>
            </w:r>
            <w:r w:rsidR="00A866AE">
              <w:rPr>
                <w:webHidden/>
              </w:rPr>
              <w:tab/>
            </w:r>
          </w:hyperlink>
          <w:r w:rsidR="00A91B0A">
            <w:t>4</w:t>
          </w:r>
        </w:p>
        <w:p w:rsidR="00A866AE" w:rsidRDefault="006C25A1">
          <w:pPr>
            <w:pStyle w:val="TOC1"/>
            <w:rPr>
              <w:rFonts w:asciiTheme="minorHAnsi" w:eastAsiaTheme="minorEastAsia" w:hAnsiTheme="minorHAnsi" w:cstheme="minorBidi"/>
              <w:b w:val="0"/>
              <w:sz w:val="22"/>
              <w:szCs w:val="22"/>
              <w:lang w:eastAsia="hr-HR"/>
            </w:rPr>
          </w:pPr>
          <w:hyperlink w:anchor="_Toc445297518" w:history="1">
            <w:r w:rsidR="00A866AE" w:rsidRPr="00186E2B">
              <w:rPr>
                <w:rStyle w:val="Hyperlink"/>
              </w:rPr>
              <w:t>3.</w:t>
            </w:r>
            <w:r w:rsidR="00A866AE">
              <w:rPr>
                <w:rFonts w:asciiTheme="minorHAnsi" w:eastAsiaTheme="minorEastAsia" w:hAnsiTheme="minorHAnsi" w:cstheme="minorBidi"/>
                <w:b w:val="0"/>
                <w:sz w:val="22"/>
                <w:szCs w:val="22"/>
                <w:lang w:eastAsia="hr-HR"/>
              </w:rPr>
              <w:tab/>
            </w:r>
            <w:r w:rsidR="00A866AE" w:rsidRPr="00186E2B">
              <w:rPr>
                <w:rStyle w:val="Hyperlink"/>
              </w:rPr>
              <w:t>PODACI O OSOBAMA ZADUŽENIM ZA KOMUNIKACIJU S PONUDITELJIMA</w:t>
            </w:r>
            <w:r w:rsidR="00A866AE">
              <w:rPr>
                <w:webHidden/>
              </w:rPr>
              <w:tab/>
            </w:r>
          </w:hyperlink>
          <w:r w:rsidR="00A91B0A">
            <w:t>4</w:t>
          </w:r>
        </w:p>
        <w:p w:rsidR="00A866AE" w:rsidRDefault="006C25A1">
          <w:pPr>
            <w:pStyle w:val="TOC1"/>
            <w:rPr>
              <w:rFonts w:asciiTheme="minorHAnsi" w:eastAsiaTheme="minorEastAsia" w:hAnsiTheme="minorHAnsi" w:cstheme="minorBidi"/>
              <w:b w:val="0"/>
              <w:sz w:val="22"/>
              <w:szCs w:val="22"/>
              <w:lang w:eastAsia="hr-HR"/>
            </w:rPr>
          </w:pPr>
          <w:hyperlink w:anchor="_Toc445297519" w:history="1">
            <w:r w:rsidR="00A866AE" w:rsidRPr="00186E2B">
              <w:rPr>
                <w:rStyle w:val="Hyperlink"/>
                <w:iCs/>
                <w:caps/>
              </w:rPr>
              <w:t>4.</w:t>
            </w:r>
            <w:r w:rsidR="00A866AE">
              <w:rPr>
                <w:rFonts w:asciiTheme="minorHAnsi" w:eastAsiaTheme="minorEastAsia" w:hAnsiTheme="minorHAnsi" w:cstheme="minorBidi"/>
                <w:b w:val="0"/>
                <w:sz w:val="22"/>
                <w:szCs w:val="22"/>
                <w:lang w:eastAsia="hr-HR"/>
              </w:rPr>
              <w:tab/>
            </w:r>
            <w:r w:rsidR="00A866AE" w:rsidRPr="00186E2B">
              <w:rPr>
                <w:rStyle w:val="Hyperlink"/>
              </w:rPr>
              <w:t>EVIDENCIJSKI BROJ NABAVE</w:t>
            </w:r>
            <w:r w:rsidR="00A866AE">
              <w:rPr>
                <w:webHidden/>
              </w:rPr>
              <w:tab/>
            </w:r>
          </w:hyperlink>
          <w:r w:rsidR="00A91B0A">
            <w:t>4</w:t>
          </w:r>
        </w:p>
        <w:p w:rsidR="00A866AE" w:rsidRDefault="006C25A1">
          <w:pPr>
            <w:pStyle w:val="TOC1"/>
            <w:rPr>
              <w:rFonts w:asciiTheme="minorHAnsi" w:eastAsiaTheme="minorEastAsia" w:hAnsiTheme="minorHAnsi" w:cstheme="minorBidi"/>
              <w:b w:val="0"/>
              <w:sz w:val="22"/>
              <w:szCs w:val="22"/>
              <w:lang w:eastAsia="hr-HR"/>
            </w:rPr>
          </w:pPr>
          <w:hyperlink w:anchor="_Toc445297520" w:history="1">
            <w:r w:rsidR="00A866AE" w:rsidRPr="00186E2B">
              <w:rPr>
                <w:rStyle w:val="Hyperlink"/>
              </w:rPr>
              <w:t>5.</w:t>
            </w:r>
            <w:r w:rsidR="00A866AE">
              <w:rPr>
                <w:rFonts w:asciiTheme="minorHAnsi" w:eastAsiaTheme="minorEastAsia" w:hAnsiTheme="minorHAnsi" w:cstheme="minorBidi"/>
                <w:b w:val="0"/>
                <w:sz w:val="22"/>
                <w:szCs w:val="22"/>
                <w:lang w:eastAsia="hr-HR"/>
              </w:rPr>
              <w:tab/>
            </w:r>
            <w:r w:rsidR="00A866AE" w:rsidRPr="00186E2B">
              <w:rPr>
                <w:rStyle w:val="Hyperlink"/>
              </w:rPr>
              <w:t>POČETAK POSTUPKA JAVNE NABAVE</w:t>
            </w:r>
            <w:r w:rsidR="00A866AE">
              <w:rPr>
                <w:webHidden/>
              </w:rPr>
              <w:tab/>
            </w:r>
            <w:r w:rsidR="009E2317">
              <w:rPr>
                <w:webHidden/>
              </w:rPr>
              <w:fldChar w:fldCharType="begin"/>
            </w:r>
            <w:r w:rsidR="00A866AE">
              <w:rPr>
                <w:webHidden/>
              </w:rPr>
              <w:instrText xml:space="preserve"> PAGEREF _Toc445297520 \h </w:instrText>
            </w:r>
            <w:r w:rsidR="009E2317">
              <w:rPr>
                <w:webHidden/>
              </w:rPr>
            </w:r>
            <w:r w:rsidR="009E2317">
              <w:rPr>
                <w:webHidden/>
              </w:rPr>
              <w:fldChar w:fldCharType="separate"/>
            </w:r>
            <w:r w:rsidR="00EB678C">
              <w:rPr>
                <w:webHidden/>
              </w:rPr>
              <w:t>4</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21" w:history="1">
            <w:r w:rsidR="00A866AE" w:rsidRPr="00186E2B">
              <w:rPr>
                <w:rStyle w:val="Hyperlink"/>
              </w:rPr>
              <w:t>6.</w:t>
            </w:r>
            <w:r w:rsidR="00A866AE">
              <w:rPr>
                <w:rFonts w:asciiTheme="minorHAnsi" w:eastAsiaTheme="minorEastAsia" w:hAnsiTheme="minorHAnsi" w:cstheme="minorBidi"/>
                <w:b w:val="0"/>
                <w:sz w:val="22"/>
                <w:szCs w:val="22"/>
                <w:lang w:eastAsia="hr-HR"/>
              </w:rPr>
              <w:tab/>
            </w:r>
            <w:r w:rsidR="00A866AE" w:rsidRPr="00186E2B">
              <w:rPr>
                <w:rStyle w:val="Hyperlink"/>
              </w:rPr>
              <w:t>VRSTA POSTUPKA JAVNE NABAVE</w:t>
            </w:r>
            <w:r w:rsidR="00A866AE">
              <w:rPr>
                <w:webHidden/>
              </w:rPr>
              <w:tab/>
            </w:r>
          </w:hyperlink>
          <w:r w:rsidR="00A91B0A">
            <w:t>5</w:t>
          </w:r>
        </w:p>
        <w:p w:rsidR="00A866AE" w:rsidRDefault="006C25A1">
          <w:pPr>
            <w:pStyle w:val="TOC1"/>
            <w:rPr>
              <w:rFonts w:asciiTheme="minorHAnsi" w:eastAsiaTheme="minorEastAsia" w:hAnsiTheme="minorHAnsi" w:cstheme="minorBidi"/>
              <w:b w:val="0"/>
              <w:sz w:val="22"/>
              <w:szCs w:val="22"/>
              <w:lang w:eastAsia="hr-HR"/>
            </w:rPr>
          </w:pPr>
          <w:hyperlink w:anchor="_Toc445297522" w:history="1">
            <w:r w:rsidR="00A866AE" w:rsidRPr="00186E2B">
              <w:rPr>
                <w:rStyle w:val="Hyperlink"/>
              </w:rPr>
              <w:t>7.</w:t>
            </w:r>
            <w:r w:rsidR="00A866AE">
              <w:rPr>
                <w:rFonts w:asciiTheme="minorHAnsi" w:eastAsiaTheme="minorEastAsia" w:hAnsiTheme="minorHAnsi" w:cstheme="minorBidi"/>
                <w:b w:val="0"/>
                <w:sz w:val="22"/>
                <w:szCs w:val="22"/>
                <w:lang w:eastAsia="hr-HR"/>
              </w:rPr>
              <w:tab/>
            </w:r>
            <w:r w:rsidR="00A866AE" w:rsidRPr="00186E2B">
              <w:rPr>
                <w:rStyle w:val="Hyperlink"/>
              </w:rPr>
              <w:t>PROCIJENJENA VRIJEDNOST NABAVE</w:t>
            </w:r>
            <w:r w:rsidR="00A866AE">
              <w:rPr>
                <w:webHidden/>
              </w:rPr>
              <w:tab/>
            </w:r>
            <w:r w:rsidR="00A91B0A">
              <w:rPr>
                <w:webHidden/>
              </w:rPr>
              <w:t>5</w:t>
            </w:r>
          </w:hyperlink>
        </w:p>
        <w:p w:rsidR="00A866AE" w:rsidRDefault="006C25A1">
          <w:pPr>
            <w:pStyle w:val="TOC1"/>
            <w:rPr>
              <w:rFonts w:asciiTheme="minorHAnsi" w:eastAsiaTheme="minorEastAsia" w:hAnsiTheme="minorHAnsi" w:cstheme="minorBidi"/>
              <w:b w:val="0"/>
              <w:sz w:val="22"/>
              <w:szCs w:val="22"/>
              <w:lang w:eastAsia="hr-HR"/>
            </w:rPr>
          </w:pPr>
          <w:hyperlink w:anchor="_Toc445297523" w:history="1">
            <w:r w:rsidR="00A866AE" w:rsidRPr="00186E2B">
              <w:rPr>
                <w:rStyle w:val="Hyperlink"/>
              </w:rPr>
              <w:t>8.</w:t>
            </w:r>
            <w:r w:rsidR="00A866AE">
              <w:rPr>
                <w:rFonts w:asciiTheme="minorHAnsi" w:eastAsiaTheme="minorEastAsia" w:hAnsiTheme="minorHAnsi" w:cstheme="minorBidi"/>
                <w:b w:val="0"/>
                <w:sz w:val="22"/>
                <w:szCs w:val="22"/>
                <w:lang w:eastAsia="hr-HR"/>
              </w:rPr>
              <w:tab/>
            </w:r>
            <w:r w:rsidR="00A866AE" w:rsidRPr="00186E2B">
              <w:rPr>
                <w:rStyle w:val="Hyperlink"/>
              </w:rPr>
              <w:t>VRSTA UGOVORA O JAVNOJ NABAVI</w:t>
            </w:r>
            <w:r w:rsidR="00A866AE">
              <w:rPr>
                <w:webHidden/>
              </w:rPr>
              <w:tab/>
            </w:r>
            <w:r w:rsidR="00A91B0A">
              <w:rPr>
                <w:webHidden/>
              </w:rPr>
              <w:t>5</w:t>
            </w:r>
          </w:hyperlink>
        </w:p>
        <w:p w:rsidR="00A866AE" w:rsidRDefault="006C25A1">
          <w:pPr>
            <w:pStyle w:val="TOC1"/>
            <w:rPr>
              <w:rFonts w:asciiTheme="minorHAnsi" w:eastAsiaTheme="minorEastAsia" w:hAnsiTheme="minorHAnsi" w:cstheme="minorBidi"/>
              <w:b w:val="0"/>
              <w:sz w:val="22"/>
              <w:szCs w:val="22"/>
              <w:lang w:eastAsia="hr-HR"/>
            </w:rPr>
          </w:pPr>
          <w:hyperlink w:anchor="_Toc445297524" w:history="1">
            <w:r w:rsidR="00A866AE" w:rsidRPr="00186E2B">
              <w:rPr>
                <w:rStyle w:val="Hyperlink"/>
              </w:rPr>
              <w:t>9.</w:t>
            </w:r>
            <w:r w:rsidR="00A866AE">
              <w:rPr>
                <w:rFonts w:asciiTheme="minorHAnsi" w:eastAsiaTheme="minorEastAsia" w:hAnsiTheme="minorHAnsi" w:cstheme="minorBidi"/>
                <w:b w:val="0"/>
                <w:sz w:val="22"/>
                <w:szCs w:val="22"/>
                <w:lang w:eastAsia="hr-HR"/>
              </w:rPr>
              <w:tab/>
            </w:r>
            <w:r w:rsidR="00A866AE" w:rsidRPr="00186E2B">
              <w:rPr>
                <w:rStyle w:val="Hyperlink"/>
              </w:rPr>
              <w:t>ELEKTRONIČKA DRAŽBA</w:t>
            </w:r>
            <w:r w:rsidR="00A866AE">
              <w:rPr>
                <w:webHidden/>
              </w:rPr>
              <w:tab/>
            </w:r>
            <w:r w:rsidR="00A91B0A">
              <w:rPr>
                <w:webHidden/>
              </w:rPr>
              <w:t>5</w:t>
            </w:r>
          </w:hyperlink>
        </w:p>
        <w:p w:rsidR="00A866AE" w:rsidRDefault="006C25A1">
          <w:pPr>
            <w:pStyle w:val="TOC1"/>
            <w:rPr>
              <w:rFonts w:asciiTheme="minorHAnsi" w:eastAsiaTheme="minorEastAsia" w:hAnsiTheme="minorHAnsi" w:cstheme="minorBidi"/>
              <w:b w:val="0"/>
              <w:sz w:val="22"/>
              <w:szCs w:val="22"/>
              <w:lang w:eastAsia="hr-HR"/>
            </w:rPr>
          </w:pPr>
          <w:hyperlink w:anchor="_Toc445297525" w:history="1">
            <w:r w:rsidR="00A866AE" w:rsidRPr="00186E2B">
              <w:rPr>
                <w:rStyle w:val="Hyperlink"/>
              </w:rPr>
              <w:t>10.</w:t>
            </w:r>
            <w:r w:rsidR="00A866AE">
              <w:rPr>
                <w:rFonts w:asciiTheme="minorHAnsi" w:eastAsiaTheme="minorEastAsia" w:hAnsiTheme="minorHAnsi" w:cstheme="minorBidi"/>
                <w:b w:val="0"/>
                <w:sz w:val="22"/>
                <w:szCs w:val="22"/>
                <w:lang w:eastAsia="hr-HR"/>
              </w:rPr>
              <w:tab/>
            </w:r>
            <w:r w:rsidR="00A866AE" w:rsidRPr="00186E2B">
              <w:rPr>
                <w:rStyle w:val="Hyperlink"/>
              </w:rPr>
              <w:t>INFORMACIJE O SUKOBU INTERESA</w:t>
            </w:r>
            <w:r w:rsidR="00A866AE">
              <w:rPr>
                <w:webHidden/>
              </w:rPr>
              <w:tab/>
            </w:r>
            <w:r w:rsidR="00A91B0A">
              <w:rPr>
                <w:webHidden/>
              </w:rPr>
              <w:t>5</w:t>
            </w:r>
          </w:hyperlink>
        </w:p>
        <w:p w:rsidR="00A866AE" w:rsidRDefault="006C25A1">
          <w:pPr>
            <w:pStyle w:val="TOC1"/>
            <w:rPr>
              <w:rFonts w:asciiTheme="minorHAnsi" w:eastAsiaTheme="minorEastAsia" w:hAnsiTheme="minorHAnsi" w:cstheme="minorBidi"/>
              <w:b w:val="0"/>
              <w:sz w:val="22"/>
              <w:szCs w:val="22"/>
              <w:lang w:eastAsia="hr-HR"/>
            </w:rPr>
          </w:pPr>
          <w:hyperlink w:anchor="_Toc445297526" w:history="1">
            <w:r w:rsidR="00A866AE" w:rsidRPr="00186E2B">
              <w:rPr>
                <w:rStyle w:val="Hyperlink"/>
              </w:rPr>
              <w:t>11.</w:t>
            </w:r>
            <w:r w:rsidR="00A866AE">
              <w:rPr>
                <w:rFonts w:asciiTheme="minorHAnsi" w:eastAsiaTheme="minorEastAsia" w:hAnsiTheme="minorHAnsi" w:cstheme="minorBidi"/>
                <w:b w:val="0"/>
                <w:sz w:val="22"/>
                <w:szCs w:val="22"/>
                <w:lang w:eastAsia="hr-HR"/>
              </w:rPr>
              <w:tab/>
            </w:r>
            <w:r w:rsidR="00A866AE" w:rsidRPr="00186E2B">
              <w:rPr>
                <w:rStyle w:val="Hyperlink"/>
              </w:rPr>
              <w:t>OPIS PREDMETA NABAVE</w:t>
            </w:r>
            <w:r w:rsidR="00A866AE">
              <w:rPr>
                <w:webHidden/>
              </w:rPr>
              <w:tab/>
            </w:r>
            <w:r w:rsidR="00A91B0A">
              <w:rPr>
                <w:webHidden/>
              </w:rPr>
              <w:t>5</w:t>
            </w:r>
          </w:hyperlink>
        </w:p>
        <w:p w:rsidR="00A866AE" w:rsidRDefault="006C25A1">
          <w:pPr>
            <w:pStyle w:val="TOC1"/>
            <w:rPr>
              <w:rFonts w:asciiTheme="minorHAnsi" w:eastAsiaTheme="minorEastAsia" w:hAnsiTheme="minorHAnsi" w:cstheme="minorBidi"/>
              <w:b w:val="0"/>
              <w:sz w:val="22"/>
              <w:szCs w:val="22"/>
              <w:lang w:eastAsia="hr-HR"/>
            </w:rPr>
          </w:pPr>
          <w:hyperlink w:anchor="_Toc445297527" w:history="1">
            <w:r w:rsidR="00A866AE" w:rsidRPr="00186E2B">
              <w:rPr>
                <w:rStyle w:val="Hyperlink"/>
              </w:rPr>
              <w:t>12.</w:t>
            </w:r>
            <w:r w:rsidR="00A866AE">
              <w:rPr>
                <w:rFonts w:asciiTheme="minorHAnsi" w:eastAsiaTheme="minorEastAsia" w:hAnsiTheme="minorHAnsi" w:cstheme="minorBidi"/>
                <w:b w:val="0"/>
                <w:sz w:val="22"/>
                <w:szCs w:val="22"/>
                <w:lang w:eastAsia="hr-HR"/>
              </w:rPr>
              <w:tab/>
            </w:r>
            <w:r w:rsidR="00A866AE" w:rsidRPr="00186E2B">
              <w:rPr>
                <w:rStyle w:val="Hyperlink"/>
              </w:rPr>
              <w:t>OPIS I OZNAKA GRUPA PREDMETA NABAVE</w:t>
            </w:r>
            <w:r w:rsidR="00A866AE">
              <w:rPr>
                <w:webHidden/>
              </w:rPr>
              <w:tab/>
            </w:r>
            <w:r w:rsidR="009E2317">
              <w:rPr>
                <w:webHidden/>
              </w:rPr>
              <w:fldChar w:fldCharType="begin"/>
            </w:r>
            <w:r w:rsidR="00A866AE">
              <w:rPr>
                <w:webHidden/>
              </w:rPr>
              <w:instrText xml:space="preserve"> PAGEREF _Toc445297527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28" w:history="1">
            <w:r w:rsidR="00A866AE" w:rsidRPr="00186E2B">
              <w:rPr>
                <w:rStyle w:val="Hyperlink"/>
              </w:rPr>
              <w:t>13.</w:t>
            </w:r>
            <w:r w:rsidR="00A866AE">
              <w:rPr>
                <w:rFonts w:asciiTheme="minorHAnsi" w:eastAsiaTheme="minorEastAsia" w:hAnsiTheme="minorHAnsi" w:cstheme="minorBidi"/>
                <w:b w:val="0"/>
                <w:sz w:val="22"/>
                <w:szCs w:val="22"/>
                <w:lang w:eastAsia="hr-HR"/>
              </w:rPr>
              <w:tab/>
            </w:r>
            <w:r w:rsidR="00A866AE" w:rsidRPr="00186E2B">
              <w:rPr>
                <w:rStyle w:val="Hyperlink"/>
              </w:rPr>
              <w:t>KOLIČINA PREDMETA NABAVE</w:t>
            </w:r>
            <w:r w:rsidR="00A866AE">
              <w:rPr>
                <w:webHidden/>
              </w:rPr>
              <w:tab/>
            </w:r>
            <w:r w:rsidR="009E2317">
              <w:rPr>
                <w:webHidden/>
              </w:rPr>
              <w:fldChar w:fldCharType="begin"/>
            </w:r>
            <w:r w:rsidR="00A866AE">
              <w:rPr>
                <w:webHidden/>
              </w:rPr>
              <w:instrText xml:space="preserve"> PAGEREF _Toc445297528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29" w:history="1">
            <w:r w:rsidR="00A866AE" w:rsidRPr="00186E2B">
              <w:rPr>
                <w:rStyle w:val="Hyperlink"/>
              </w:rPr>
              <w:t>14.</w:t>
            </w:r>
            <w:r w:rsidR="00A866AE">
              <w:rPr>
                <w:rFonts w:asciiTheme="minorHAnsi" w:eastAsiaTheme="minorEastAsia" w:hAnsiTheme="minorHAnsi" w:cstheme="minorBidi"/>
                <w:b w:val="0"/>
                <w:sz w:val="22"/>
                <w:szCs w:val="22"/>
                <w:lang w:eastAsia="hr-HR"/>
              </w:rPr>
              <w:tab/>
            </w:r>
            <w:r w:rsidR="00A866AE" w:rsidRPr="00186E2B">
              <w:rPr>
                <w:rStyle w:val="Hyperlink"/>
              </w:rPr>
              <w:t>TEHNIČKA SPECIFIKACIJA</w:t>
            </w:r>
            <w:r w:rsidR="00A866AE">
              <w:rPr>
                <w:webHidden/>
              </w:rPr>
              <w:tab/>
            </w:r>
            <w:r w:rsidR="009E2317">
              <w:rPr>
                <w:webHidden/>
              </w:rPr>
              <w:fldChar w:fldCharType="begin"/>
            </w:r>
            <w:r w:rsidR="00A866AE">
              <w:rPr>
                <w:webHidden/>
              </w:rPr>
              <w:instrText xml:space="preserve"> PAGEREF _Toc445297529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0" w:history="1">
            <w:r w:rsidR="00A866AE" w:rsidRPr="00186E2B">
              <w:rPr>
                <w:rStyle w:val="Hyperlink"/>
              </w:rPr>
              <w:t>15.</w:t>
            </w:r>
            <w:r w:rsidR="00A866AE">
              <w:rPr>
                <w:rFonts w:asciiTheme="minorHAnsi" w:eastAsiaTheme="minorEastAsia" w:hAnsiTheme="minorHAnsi" w:cstheme="minorBidi"/>
                <w:b w:val="0"/>
                <w:sz w:val="22"/>
                <w:szCs w:val="22"/>
                <w:lang w:eastAsia="hr-HR"/>
              </w:rPr>
              <w:tab/>
            </w:r>
            <w:r w:rsidR="00A866AE" w:rsidRPr="00186E2B">
              <w:rPr>
                <w:rStyle w:val="Hyperlink"/>
              </w:rPr>
              <w:t>CIJENA I IZNOS</w:t>
            </w:r>
            <w:r w:rsidR="00A866AE">
              <w:rPr>
                <w:webHidden/>
              </w:rPr>
              <w:tab/>
            </w:r>
            <w:r w:rsidR="009E2317">
              <w:rPr>
                <w:webHidden/>
              </w:rPr>
              <w:fldChar w:fldCharType="begin"/>
            </w:r>
            <w:r w:rsidR="00A866AE">
              <w:rPr>
                <w:webHidden/>
              </w:rPr>
              <w:instrText xml:space="preserve"> PAGEREF _Toc445297530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1" w:history="1">
            <w:r w:rsidR="00A866AE" w:rsidRPr="00186E2B">
              <w:rPr>
                <w:rStyle w:val="Hyperlink"/>
              </w:rPr>
              <w:t>16.</w:t>
            </w:r>
            <w:r w:rsidR="00A866AE">
              <w:rPr>
                <w:rFonts w:asciiTheme="minorHAnsi" w:eastAsiaTheme="minorEastAsia" w:hAnsiTheme="minorHAnsi" w:cstheme="minorBidi"/>
                <w:b w:val="0"/>
                <w:sz w:val="22"/>
                <w:szCs w:val="22"/>
                <w:lang w:eastAsia="hr-HR"/>
              </w:rPr>
              <w:tab/>
            </w:r>
            <w:r w:rsidR="00A866AE" w:rsidRPr="00186E2B">
              <w:rPr>
                <w:rStyle w:val="Hyperlink"/>
              </w:rPr>
              <w:t>MJESTO IZVRŠENJA USLUGA</w:t>
            </w:r>
            <w:r w:rsidR="00A866AE">
              <w:rPr>
                <w:webHidden/>
              </w:rPr>
              <w:tab/>
            </w:r>
            <w:r w:rsidR="009E2317">
              <w:rPr>
                <w:webHidden/>
              </w:rPr>
              <w:fldChar w:fldCharType="begin"/>
            </w:r>
            <w:r w:rsidR="00A866AE">
              <w:rPr>
                <w:webHidden/>
              </w:rPr>
              <w:instrText xml:space="preserve"> PAGEREF _Toc445297531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2" w:history="1">
            <w:r w:rsidR="00A866AE" w:rsidRPr="00186E2B">
              <w:rPr>
                <w:rStyle w:val="Hyperlink"/>
              </w:rPr>
              <w:t>17.</w:t>
            </w:r>
            <w:r w:rsidR="00A866AE">
              <w:rPr>
                <w:rFonts w:asciiTheme="minorHAnsi" w:eastAsiaTheme="minorEastAsia" w:hAnsiTheme="minorHAnsi" w:cstheme="minorBidi"/>
                <w:b w:val="0"/>
                <w:sz w:val="22"/>
                <w:szCs w:val="22"/>
                <w:lang w:eastAsia="hr-HR"/>
              </w:rPr>
              <w:tab/>
            </w:r>
            <w:r w:rsidR="00A866AE" w:rsidRPr="00186E2B">
              <w:rPr>
                <w:rStyle w:val="Hyperlink"/>
              </w:rPr>
              <w:t>ROK ZA IZVRŠENJE RADOVA</w:t>
            </w:r>
            <w:r w:rsidR="00A866AE">
              <w:rPr>
                <w:webHidden/>
              </w:rPr>
              <w:tab/>
            </w:r>
            <w:r w:rsidR="009E2317">
              <w:rPr>
                <w:webHidden/>
              </w:rPr>
              <w:fldChar w:fldCharType="begin"/>
            </w:r>
            <w:r w:rsidR="00A866AE">
              <w:rPr>
                <w:webHidden/>
              </w:rPr>
              <w:instrText xml:space="preserve"> PAGEREF _Toc445297532 \h </w:instrText>
            </w:r>
            <w:r w:rsidR="009E2317">
              <w:rPr>
                <w:webHidden/>
              </w:rPr>
            </w:r>
            <w:r w:rsidR="009E2317">
              <w:rPr>
                <w:webHidden/>
              </w:rPr>
              <w:fldChar w:fldCharType="separate"/>
            </w:r>
            <w:r w:rsidR="00EB678C">
              <w:rPr>
                <w:webHidden/>
              </w:rPr>
              <w:t>5</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3" w:history="1">
            <w:r w:rsidR="00A866AE" w:rsidRPr="00186E2B">
              <w:rPr>
                <w:rStyle w:val="Hyperlink"/>
              </w:rPr>
              <w:t>18.</w:t>
            </w:r>
            <w:r w:rsidR="00A866AE">
              <w:rPr>
                <w:rFonts w:asciiTheme="minorHAnsi" w:eastAsiaTheme="minorEastAsia" w:hAnsiTheme="minorHAnsi" w:cstheme="minorBidi"/>
                <w:b w:val="0"/>
                <w:sz w:val="22"/>
                <w:szCs w:val="22"/>
                <w:lang w:eastAsia="hr-HR"/>
              </w:rPr>
              <w:tab/>
            </w:r>
            <w:r w:rsidR="00A866AE" w:rsidRPr="00186E2B">
              <w:rPr>
                <w:rStyle w:val="Hyperlink"/>
              </w:rPr>
              <w:t>PRAVILA ZA SUDJELOVANJE I PODRIJETLO</w:t>
            </w:r>
            <w:r w:rsidR="00A866AE">
              <w:rPr>
                <w:webHidden/>
              </w:rPr>
              <w:tab/>
            </w:r>
            <w:r w:rsidR="00A91B0A">
              <w:rPr>
                <w:webHidden/>
              </w:rPr>
              <w:t>6</w:t>
            </w:r>
          </w:hyperlink>
        </w:p>
        <w:p w:rsidR="00A866AE" w:rsidRDefault="006C25A1">
          <w:pPr>
            <w:pStyle w:val="TOC1"/>
            <w:rPr>
              <w:rFonts w:asciiTheme="minorHAnsi" w:eastAsiaTheme="minorEastAsia" w:hAnsiTheme="minorHAnsi" w:cstheme="minorBidi"/>
              <w:b w:val="0"/>
              <w:sz w:val="22"/>
              <w:szCs w:val="22"/>
              <w:lang w:eastAsia="hr-HR"/>
            </w:rPr>
          </w:pPr>
          <w:hyperlink w:anchor="_Toc445297534" w:history="1">
            <w:r w:rsidR="00A866AE" w:rsidRPr="00186E2B">
              <w:rPr>
                <w:rStyle w:val="Hyperlink"/>
              </w:rPr>
              <w:t>19.</w:t>
            </w:r>
            <w:r w:rsidR="00A866AE">
              <w:rPr>
                <w:rFonts w:asciiTheme="minorHAnsi" w:eastAsiaTheme="minorEastAsia" w:hAnsiTheme="minorHAnsi" w:cstheme="minorBidi"/>
                <w:b w:val="0"/>
                <w:sz w:val="22"/>
                <w:szCs w:val="22"/>
                <w:lang w:eastAsia="hr-HR"/>
              </w:rPr>
              <w:tab/>
            </w:r>
            <w:r w:rsidR="00A866AE" w:rsidRPr="00186E2B">
              <w:rPr>
                <w:rStyle w:val="Hyperlink"/>
              </w:rPr>
              <w:t>OBVEZNI RAZLOZI ISKLJUČENJA PONUDITELJA</w:t>
            </w:r>
            <w:r w:rsidR="00A866AE">
              <w:rPr>
                <w:webHidden/>
              </w:rPr>
              <w:tab/>
            </w:r>
          </w:hyperlink>
          <w:r w:rsidR="00A91B0A">
            <w:t>6</w:t>
          </w:r>
        </w:p>
        <w:p w:rsidR="00A866AE" w:rsidRDefault="006C25A1">
          <w:pPr>
            <w:pStyle w:val="TOC1"/>
            <w:rPr>
              <w:rFonts w:asciiTheme="minorHAnsi" w:eastAsiaTheme="minorEastAsia" w:hAnsiTheme="minorHAnsi" w:cstheme="minorBidi"/>
              <w:b w:val="0"/>
              <w:sz w:val="22"/>
              <w:szCs w:val="22"/>
              <w:lang w:eastAsia="hr-HR"/>
            </w:rPr>
          </w:pPr>
          <w:hyperlink w:anchor="_Toc445297535" w:history="1">
            <w:r w:rsidR="00A866AE" w:rsidRPr="00186E2B">
              <w:rPr>
                <w:rStyle w:val="Hyperlink"/>
              </w:rPr>
              <w:t>20.</w:t>
            </w:r>
            <w:r w:rsidR="00A866AE">
              <w:rPr>
                <w:rFonts w:asciiTheme="minorHAnsi" w:eastAsiaTheme="minorEastAsia" w:hAnsiTheme="minorHAnsi" w:cstheme="minorBidi"/>
                <w:b w:val="0"/>
                <w:sz w:val="22"/>
                <w:szCs w:val="22"/>
                <w:lang w:eastAsia="hr-HR"/>
              </w:rPr>
              <w:tab/>
            </w:r>
            <w:r w:rsidR="00A866AE" w:rsidRPr="00186E2B">
              <w:rPr>
                <w:rStyle w:val="Hyperlink"/>
              </w:rPr>
              <w:t>OSTALI RAZLOZI ISKLJUČENJA PONUDITELJA</w:t>
            </w:r>
            <w:r w:rsidR="00A866AE">
              <w:rPr>
                <w:webHidden/>
              </w:rPr>
              <w:tab/>
            </w:r>
            <w:r w:rsidR="009E2317">
              <w:rPr>
                <w:webHidden/>
              </w:rPr>
              <w:fldChar w:fldCharType="begin"/>
            </w:r>
            <w:r w:rsidR="00A866AE">
              <w:rPr>
                <w:webHidden/>
              </w:rPr>
              <w:instrText xml:space="preserve"> PAGEREF _Toc445297535 \h </w:instrText>
            </w:r>
            <w:r w:rsidR="009E2317">
              <w:rPr>
                <w:webHidden/>
              </w:rPr>
            </w:r>
            <w:r w:rsidR="009E2317">
              <w:rPr>
                <w:webHidden/>
              </w:rPr>
              <w:fldChar w:fldCharType="separate"/>
            </w:r>
            <w:r w:rsidR="00EB678C">
              <w:rPr>
                <w:webHidden/>
              </w:rPr>
              <w:t>7</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6" w:history="1">
            <w:r w:rsidR="00A866AE" w:rsidRPr="00186E2B">
              <w:rPr>
                <w:rStyle w:val="Hyperlink"/>
              </w:rPr>
              <w:t>21.  UVJETI SPOSOBNOSTI GOSPODARSKIH SUBJEKATA</w:t>
            </w:r>
            <w:r w:rsidR="00A866AE">
              <w:rPr>
                <w:webHidden/>
              </w:rPr>
              <w:tab/>
            </w:r>
            <w:r w:rsidR="009E2317">
              <w:rPr>
                <w:webHidden/>
              </w:rPr>
              <w:fldChar w:fldCharType="begin"/>
            </w:r>
            <w:r w:rsidR="00A866AE">
              <w:rPr>
                <w:webHidden/>
              </w:rPr>
              <w:instrText xml:space="preserve"> PAGEREF _Toc445297536 \h </w:instrText>
            </w:r>
            <w:r w:rsidR="009E2317">
              <w:rPr>
                <w:webHidden/>
              </w:rPr>
            </w:r>
            <w:r w:rsidR="009E2317">
              <w:rPr>
                <w:webHidden/>
              </w:rPr>
              <w:fldChar w:fldCharType="separate"/>
            </w:r>
            <w:r w:rsidR="00EB678C">
              <w:rPr>
                <w:webHidden/>
              </w:rPr>
              <w:t>8</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7" w:history="1">
            <w:r w:rsidR="00A866AE" w:rsidRPr="00186E2B">
              <w:rPr>
                <w:rStyle w:val="Hyperlink"/>
              </w:rPr>
              <w:t>22.  PRAVILA DOSTAVLJANJA DOKUMENATA</w:t>
            </w:r>
            <w:r w:rsidR="00A866AE">
              <w:rPr>
                <w:webHidden/>
              </w:rPr>
              <w:tab/>
            </w:r>
            <w:r w:rsidR="009E2317">
              <w:rPr>
                <w:webHidden/>
              </w:rPr>
              <w:fldChar w:fldCharType="begin"/>
            </w:r>
            <w:r w:rsidR="00A866AE">
              <w:rPr>
                <w:webHidden/>
              </w:rPr>
              <w:instrText xml:space="preserve"> PAGEREF _Toc445297537 \h </w:instrText>
            </w:r>
            <w:r w:rsidR="009E2317">
              <w:rPr>
                <w:webHidden/>
              </w:rPr>
            </w:r>
            <w:r w:rsidR="009E2317">
              <w:rPr>
                <w:webHidden/>
              </w:rPr>
              <w:fldChar w:fldCharType="separate"/>
            </w:r>
            <w:r w:rsidR="00EB678C">
              <w:rPr>
                <w:webHidden/>
              </w:rPr>
              <w:t>10</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8" w:history="1">
            <w:r w:rsidR="00A866AE" w:rsidRPr="00186E2B">
              <w:rPr>
                <w:rStyle w:val="Hyperlink"/>
              </w:rPr>
              <w:t>23. ODREDBE KOJE SE ODNOSE NA ZAJEDNICU PONUDITELJA</w:t>
            </w:r>
            <w:r w:rsidR="00A866AE">
              <w:rPr>
                <w:webHidden/>
              </w:rPr>
              <w:tab/>
            </w:r>
            <w:r w:rsidR="009E2317">
              <w:rPr>
                <w:webHidden/>
              </w:rPr>
              <w:fldChar w:fldCharType="begin"/>
            </w:r>
            <w:r w:rsidR="00A866AE">
              <w:rPr>
                <w:webHidden/>
              </w:rPr>
              <w:instrText xml:space="preserve"> PAGEREF _Toc445297538 \h </w:instrText>
            </w:r>
            <w:r w:rsidR="009E2317">
              <w:rPr>
                <w:webHidden/>
              </w:rPr>
            </w:r>
            <w:r w:rsidR="009E2317">
              <w:rPr>
                <w:webHidden/>
              </w:rPr>
              <w:fldChar w:fldCharType="separate"/>
            </w:r>
            <w:r w:rsidR="00EB678C">
              <w:rPr>
                <w:webHidden/>
              </w:rPr>
              <w:t>10</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39" w:history="1">
            <w:r w:rsidR="00A866AE" w:rsidRPr="00186E2B">
              <w:rPr>
                <w:rStyle w:val="Hyperlink"/>
              </w:rPr>
              <w:t>24. ODREDBE KOJE SE ODNOSE NA PODIZVODITELJE</w:t>
            </w:r>
            <w:r w:rsidR="00A866AE">
              <w:rPr>
                <w:webHidden/>
              </w:rPr>
              <w:tab/>
            </w:r>
            <w:r w:rsidR="009E2317">
              <w:rPr>
                <w:webHidden/>
              </w:rPr>
              <w:fldChar w:fldCharType="begin"/>
            </w:r>
            <w:r w:rsidR="00A866AE">
              <w:rPr>
                <w:webHidden/>
              </w:rPr>
              <w:instrText xml:space="preserve"> PAGEREF _Toc445297539 \h </w:instrText>
            </w:r>
            <w:r w:rsidR="009E2317">
              <w:rPr>
                <w:webHidden/>
              </w:rPr>
            </w:r>
            <w:r w:rsidR="009E2317">
              <w:rPr>
                <w:webHidden/>
              </w:rPr>
              <w:fldChar w:fldCharType="separate"/>
            </w:r>
            <w:r w:rsidR="00EB678C">
              <w:rPr>
                <w:webHidden/>
              </w:rPr>
              <w:t>10</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40" w:history="1">
            <w:r w:rsidR="00A866AE" w:rsidRPr="00186E2B">
              <w:rPr>
                <w:rStyle w:val="Hyperlink"/>
              </w:rPr>
              <w:t>25. TROŠAK PONUDE I PREUZIMANJE DOKUMENTACIJE ZA NADMETANJE</w:t>
            </w:r>
            <w:r w:rsidR="00A866AE">
              <w:rPr>
                <w:webHidden/>
              </w:rPr>
              <w:tab/>
            </w:r>
            <w:r w:rsidR="009E2317">
              <w:rPr>
                <w:webHidden/>
              </w:rPr>
              <w:fldChar w:fldCharType="begin"/>
            </w:r>
            <w:r w:rsidR="00A866AE">
              <w:rPr>
                <w:webHidden/>
              </w:rPr>
              <w:instrText xml:space="preserve"> PAGEREF _Toc445297540 \h </w:instrText>
            </w:r>
            <w:r w:rsidR="009E2317">
              <w:rPr>
                <w:webHidden/>
              </w:rPr>
            </w:r>
            <w:r w:rsidR="009E2317">
              <w:rPr>
                <w:webHidden/>
              </w:rPr>
              <w:fldChar w:fldCharType="separate"/>
            </w:r>
            <w:r w:rsidR="00EB678C">
              <w:rPr>
                <w:webHidden/>
              </w:rPr>
              <w:t>11</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41" w:history="1">
            <w:r w:rsidR="00A866AE" w:rsidRPr="00186E2B">
              <w:rPr>
                <w:rStyle w:val="Hyperlink"/>
              </w:rPr>
              <w:t xml:space="preserve">26. </w:t>
            </w:r>
            <w:r w:rsidR="00A866AE">
              <w:rPr>
                <w:rFonts w:asciiTheme="minorHAnsi" w:eastAsiaTheme="minorEastAsia" w:hAnsiTheme="minorHAnsi" w:cstheme="minorBidi"/>
                <w:b w:val="0"/>
                <w:sz w:val="22"/>
                <w:szCs w:val="22"/>
                <w:lang w:eastAsia="hr-HR"/>
              </w:rPr>
              <w:tab/>
            </w:r>
            <w:r w:rsidR="00A866AE" w:rsidRPr="00186E2B">
              <w:rPr>
                <w:rStyle w:val="Hyperlink"/>
              </w:rPr>
              <w:t>DODATNE INFORMACIJE I OBJAŠNJENJA, TE IZMJENA DOKUMENTACIJE ZA  NADMETANJE</w:t>
            </w:r>
            <w:r w:rsidR="00A866AE">
              <w:rPr>
                <w:webHidden/>
              </w:rPr>
              <w:tab/>
            </w:r>
            <w:r w:rsidR="00A91B0A">
              <w:rPr>
                <w:webHidden/>
              </w:rPr>
              <w:t>11</w:t>
            </w:r>
          </w:hyperlink>
        </w:p>
        <w:p w:rsidR="00A866AE" w:rsidRDefault="006C25A1">
          <w:pPr>
            <w:pStyle w:val="TOC1"/>
            <w:rPr>
              <w:rFonts w:asciiTheme="minorHAnsi" w:eastAsiaTheme="minorEastAsia" w:hAnsiTheme="minorHAnsi" w:cstheme="minorBidi"/>
              <w:b w:val="0"/>
              <w:sz w:val="22"/>
              <w:szCs w:val="22"/>
              <w:lang w:eastAsia="hr-HR"/>
            </w:rPr>
          </w:pPr>
          <w:hyperlink w:anchor="_Toc445297542" w:history="1">
            <w:r w:rsidR="00A866AE" w:rsidRPr="00186E2B">
              <w:rPr>
                <w:rStyle w:val="Hyperlink"/>
              </w:rPr>
              <w:t xml:space="preserve">27. </w:t>
            </w:r>
            <w:r w:rsidR="00A866AE">
              <w:rPr>
                <w:rFonts w:asciiTheme="minorHAnsi" w:eastAsiaTheme="minorEastAsia" w:hAnsiTheme="minorHAnsi" w:cstheme="minorBidi"/>
                <w:b w:val="0"/>
                <w:sz w:val="22"/>
                <w:szCs w:val="22"/>
                <w:lang w:eastAsia="hr-HR"/>
              </w:rPr>
              <w:tab/>
            </w:r>
            <w:r w:rsidR="00A866AE" w:rsidRPr="00186E2B">
              <w:rPr>
                <w:rStyle w:val="Hyperlink"/>
              </w:rPr>
              <w:t>UVID U POSTOJEĆU DOKUMENTACIJU I PODACI O TERMINU POSJETA  LOKACIJI</w:t>
            </w:r>
            <w:r w:rsidR="00A866AE">
              <w:rPr>
                <w:webHidden/>
              </w:rPr>
              <w:tab/>
            </w:r>
            <w:r w:rsidR="009E2317">
              <w:rPr>
                <w:webHidden/>
              </w:rPr>
              <w:fldChar w:fldCharType="begin"/>
            </w:r>
            <w:r w:rsidR="00A866AE">
              <w:rPr>
                <w:webHidden/>
              </w:rPr>
              <w:instrText xml:space="preserve"> PAGEREF _Toc445297542 \h </w:instrText>
            </w:r>
            <w:r w:rsidR="009E2317">
              <w:rPr>
                <w:webHidden/>
              </w:rPr>
            </w:r>
            <w:r w:rsidR="009E2317">
              <w:rPr>
                <w:webHidden/>
              </w:rPr>
              <w:fldChar w:fldCharType="separate"/>
            </w:r>
            <w:r w:rsidR="00EB678C">
              <w:rPr>
                <w:webHidden/>
              </w:rPr>
              <w:t>12</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43" w:history="1">
            <w:r w:rsidR="00A866AE" w:rsidRPr="00186E2B">
              <w:rPr>
                <w:rStyle w:val="Hyperlink"/>
              </w:rPr>
              <w:t>28.  NAČIN IZRADE PONUDE</w:t>
            </w:r>
            <w:r w:rsidR="00A866AE">
              <w:rPr>
                <w:webHidden/>
              </w:rPr>
              <w:tab/>
            </w:r>
            <w:r w:rsidR="009E2317">
              <w:rPr>
                <w:webHidden/>
              </w:rPr>
              <w:fldChar w:fldCharType="begin"/>
            </w:r>
            <w:r w:rsidR="00A866AE">
              <w:rPr>
                <w:webHidden/>
              </w:rPr>
              <w:instrText xml:space="preserve"> PAGEREF _Toc445297543 \h </w:instrText>
            </w:r>
            <w:r w:rsidR="009E2317">
              <w:rPr>
                <w:webHidden/>
              </w:rPr>
            </w:r>
            <w:r w:rsidR="009E2317">
              <w:rPr>
                <w:webHidden/>
              </w:rPr>
              <w:fldChar w:fldCharType="separate"/>
            </w:r>
            <w:r w:rsidR="00EB678C">
              <w:rPr>
                <w:webHidden/>
              </w:rPr>
              <w:t>12</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44" w:history="1">
            <w:r w:rsidR="00A866AE" w:rsidRPr="00186E2B">
              <w:rPr>
                <w:rStyle w:val="Hyperlink"/>
              </w:rPr>
              <w:t>29.  JEZIK I PISMO PONUDE</w:t>
            </w:r>
            <w:r w:rsidR="00A866AE">
              <w:rPr>
                <w:webHidden/>
              </w:rPr>
              <w:tab/>
            </w:r>
            <w:r w:rsidR="009E2317">
              <w:rPr>
                <w:webHidden/>
              </w:rPr>
              <w:fldChar w:fldCharType="begin"/>
            </w:r>
            <w:r w:rsidR="00A866AE">
              <w:rPr>
                <w:webHidden/>
              </w:rPr>
              <w:instrText xml:space="preserve"> PAGEREF _Toc445297544 \h </w:instrText>
            </w:r>
            <w:r w:rsidR="009E2317">
              <w:rPr>
                <w:webHidden/>
              </w:rPr>
            </w:r>
            <w:r w:rsidR="009E2317">
              <w:rPr>
                <w:webHidden/>
              </w:rPr>
              <w:fldChar w:fldCharType="separate"/>
            </w:r>
            <w:r w:rsidR="00EB678C">
              <w:rPr>
                <w:webHidden/>
              </w:rPr>
              <w:t>13</w:t>
            </w:r>
            <w:r w:rsidR="009E2317">
              <w:rPr>
                <w:webHidden/>
              </w:rPr>
              <w:fldChar w:fldCharType="end"/>
            </w:r>
          </w:hyperlink>
        </w:p>
        <w:p w:rsidR="00A866AE" w:rsidRDefault="006C25A1">
          <w:pPr>
            <w:pStyle w:val="TOC1"/>
            <w:rPr>
              <w:rFonts w:asciiTheme="minorHAnsi" w:eastAsiaTheme="minorEastAsia" w:hAnsiTheme="minorHAnsi" w:cstheme="minorBidi"/>
              <w:b w:val="0"/>
              <w:sz w:val="22"/>
              <w:szCs w:val="22"/>
              <w:lang w:eastAsia="hr-HR"/>
            </w:rPr>
          </w:pPr>
          <w:hyperlink w:anchor="_Toc445297545" w:history="1">
            <w:r w:rsidR="00A866AE" w:rsidRPr="00186E2B">
              <w:rPr>
                <w:rStyle w:val="Hyperlink"/>
              </w:rPr>
              <w:t>30.  PRAVILA DOSTAVE DOKUMENATA</w:t>
            </w:r>
            <w:r w:rsidR="00A866AE">
              <w:rPr>
                <w:webHidden/>
              </w:rPr>
              <w:tab/>
            </w:r>
            <w:r w:rsidR="009E2317">
              <w:rPr>
                <w:webHidden/>
              </w:rPr>
              <w:fldChar w:fldCharType="begin"/>
            </w:r>
            <w:r w:rsidR="00A866AE">
              <w:rPr>
                <w:webHidden/>
              </w:rPr>
              <w:instrText xml:space="preserve"> PAGEREF _Toc445297545 \h </w:instrText>
            </w:r>
            <w:r w:rsidR="009E2317">
              <w:rPr>
                <w:webHidden/>
              </w:rPr>
            </w:r>
            <w:r w:rsidR="009E2317">
              <w:rPr>
                <w:webHidden/>
              </w:rPr>
              <w:fldChar w:fldCharType="separate"/>
            </w:r>
            <w:r w:rsidR="00EB678C">
              <w:rPr>
                <w:webHidden/>
              </w:rPr>
              <w:t>1</w:t>
            </w:r>
            <w:r w:rsidR="009E2317">
              <w:rPr>
                <w:webHidden/>
              </w:rPr>
              <w:fldChar w:fldCharType="end"/>
            </w:r>
          </w:hyperlink>
          <w:r w:rsidR="00A91B0A">
            <w:t>3</w:t>
          </w:r>
        </w:p>
        <w:p w:rsidR="00A866AE" w:rsidRDefault="006C25A1">
          <w:pPr>
            <w:pStyle w:val="TOC1"/>
            <w:rPr>
              <w:rFonts w:asciiTheme="minorHAnsi" w:eastAsiaTheme="minorEastAsia" w:hAnsiTheme="minorHAnsi" w:cstheme="minorBidi"/>
              <w:b w:val="0"/>
              <w:sz w:val="22"/>
              <w:szCs w:val="22"/>
              <w:lang w:eastAsia="hr-HR"/>
            </w:rPr>
          </w:pPr>
          <w:hyperlink w:anchor="_Toc445297546" w:history="1">
            <w:r w:rsidR="00A866AE" w:rsidRPr="00186E2B">
              <w:rPr>
                <w:rStyle w:val="Hyperlink"/>
              </w:rPr>
              <w:t>31.  ELEKTRONIČKA DOSTAVA PONUDE - OPĆE NAPOMENE</w:t>
            </w:r>
            <w:r w:rsidR="00A866AE">
              <w:rPr>
                <w:webHidden/>
              </w:rPr>
              <w:tab/>
            </w:r>
            <w:r w:rsidR="00A91B0A">
              <w:rPr>
                <w:webHidden/>
              </w:rPr>
              <w:t>13</w:t>
            </w:r>
          </w:hyperlink>
        </w:p>
        <w:p w:rsidR="00A866AE" w:rsidRDefault="006C25A1">
          <w:pPr>
            <w:pStyle w:val="TOC1"/>
            <w:rPr>
              <w:rFonts w:asciiTheme="minorHAnsi" w:eastAsiaTheme="minorEastAsia" w:hAnsiTheme="minorHAnsi" w:cstheme="minorBidi"/>
              <w:b w:val="0"/>
              <w:sz w:val="22"/>
              <w:szCs w:val="22"/>
              <w:lang w:eastAsia="hr-HR"/>
            </w:rPr>
          </w:pPr>
          <w:hyperlink w:anchor="_Toc445297547" w:history="1">
            <w:r w:rsidR="00A866AE" w:rsidRPr="00186E2B">
              <w:rPr>
                <w:rStyle w:val="Hyperlink"/>
              </w:rPr>
              <w:t>32.  NAČIN ODREĐIVANJA CIJENE PONUDE</w:t>
            </w:r>
            <w:r w:rsidR="00A866AE">
              <w:rPr>
                <w:webHidden/>
              </w:rPr>
              <w:tab/>
            </w:r>
            <w:r w:rsidR="00A91B0A">
              <w:rPr>
                <w:webHidden/>
              </w:rPr>
              <w:t>13</w:t>
            </w:r>
          </w:hyperlink>
        </w:p>
        <w:p w:rsidR="00A866AE" w:rsidRDefault="006C25A1">
          <w:pPr>
            <w:pStyle w:val="TOC1"/>
            <w:rPr>
              <w:rFonts w:asciiTheme="minorHAnsi" w:eastAsiaTheme="minorEastAsia" w:hAnsiTheme="minorHAnsi" w:cstheme="minorBidi"/>
              <w:b w:val="0"/>
              <w:sz w:val="22"/>
              <w:szCs w:val="22"/>
              <w:lang w:eastAsia="hr-HR"/>
            </w:rPr>
          </w:pPr>
          <w:hyperlink w:anchor="_Toc445297548" w:history="1">
            <w:r w:rsidR="00A866AE" w:rsidRPr="00186E2B">
              <w:rPr>
                <w:rStyle w:val="Hyperlink"/>
              </w:rPr>
              <w:t>33.  ROK VALJANOSTI PONUDE</w:t>
            </w:r>
            <w:r w:rsidR="00A866AE">
              <w:rPr>
                <w:webHidden/>
              </w:rPr>
              <w:tab/>
            </w:r>
            <w:r w:rsidR="00A91B0A">
              <w:rPr>
                <w:webHidden/>
              </w:rPr>
              <w:t>14</w:t>
            </w:r>
          </w:hyperlink>
        </w:p>
        <w:p w:rsidR="00A866AE" w:rsidRDefault="006C25A1">
          <w:pPr>
            <w:pStyle w:val="TOC1"/>
            <w:rPr>
              <w:rFonts w:asciiTheme="minorHAnsi" w:eastAsiaTheme="minorEastAsia" w:hAnsiTheme="minorHAnsi" w:cstheme="minorBidi"/>
              <w:b w:val="0"/>
              <w:sz w:val="22"/>
              <w:szCs w:val="22"/>
              <w:lang w:eastAsia="hr-HR"/>
            </w:rPr>
          </w:pPr>
          <w:hyperlink w:anchor="_Toc445297549" w:history="1">
            <w:r w:rsidR="00A866AE" w:rsidRPr="00186E2B">
              <w:rPr>
                <w:rStyle w:val="Hyperlink"/>
              </w:rPr>
              <w:t>34.  VRSTA, SREDSTVO I UVJETI JAMSTVA</w:t>
            </w:r>
            <w:r w:rsidR="00A866AE">
              <w:rPr>
                <w:webHidden/>
              </w:rPr>
              <w:tab/>
            </w:r>
            <w:r w:rsidR="00A91B0A">
              <w:rPr>
                <w:webHidden/>
              </w:rPr>
              <w:t>14</w:t>
            </w:r>
          </w:hyperlink>
        </w:p>
        <w:p w:rsidR="00A866AE" w:rsidRDefault="006C25A1">
          <w:pPr>
            <w:pStyle w:val="TOC1"/>
            <w:rPr>
              <w:rFonts w:asciiTheme="minorHAnsi" w:eastAsiaTheme="minorEastAsia" w:hAnsiTheme="minorHAnsi" w:cstheme="minorBidi"/>
              <w:b w:val="0"/>
              <w:sz w:val="22"/>
              <w:szCs w:val="22"/>
              <w:lang w:eastAsia="hr-HR"/>
            </w:rPr>
          </w:pPr>
          <w:hyperlink w:anchor="_Toc445297550" w:history="1">
            <w:r w:rsidR="00A866AE" w:rsidRPr="00186E2B">
              <w:rPr>
                <w:rStyle w:val="Hyperlink"/>
              </w:rPr>
              <w:t>35.  TAJNOST DOKUMENTACIJE GOSPODARSKIH SUBJEKATA</w:t>
            </w:r>
            <w:r w:rsidR="00A866AE">
              <w:rPr>
                <w:webHidden/>
              </w:rPr>
              <w:tab/>
            </w:r>
            <w:r w:rsidR="00A91B0A">
              <w:rPr>
                <w:webHidden/>
              </w:rPr>
              <w:t>15</w:t>
            </w:r>
          </w:hyperlink>
        </w:p>
        <w:p w:rsidR="00A866AE" w:rsidRDefault="006C25A1">
          <w:pPr>
            <w:pStyle w:val="TOC1"/>
            <w:rPr>
              <w:rFonts w:asciiTheme="minorHAnsi" w:eastAsiaTheme="minorEastAsia" w:hAnsiTheme="minorHAnsi" w:cstheme="minorBidi"/>
              <w:b w:val="0"/>
              <w:sz w:val="22"/>
              <w:szCs w:val="22"/>
              <w:lang w:eastAsia="hr-HR"/>
            </w:rPr>
          </w:pPr>
          <w:hyperlink w:anchor="_Toc445297551" w:history="1">
            <w:r w:rsidR="00A866AE" w:rsidRPr="00186E2B">
              <w:rPr>
                <w:rStyle w:val="Hyperlink"/>
              </w:rPr>
              <w:t>3</w:t>
            </w:r>
            <w:r w:rsidR="00E7642F">
              <w:rPr>
                <w:rStyle w:val="Hyperlink"/>
              </w:rPr>
              <w:t>6</w:t>
            </w:r>
            <w:r w:rsidR="00A866AE" w:rsidRPr="00186E2B">
              <w:rPr>
                <w:rStyle w:val="Hyperlink"/>
              </w:rPr>
              <w:t>.  ALTERNATIVNE PONUDE</w:t>
            </w:r>
            <w:r w:rsidR="00A866AE">
              <w:rPr>
                <w:webHidden/>
              </w:rPr>
              <w:tab/>
            </w:r>
            <w:r w:rsidR="00A91B0A">
              <w:rPr>
                <w:webHidden/>
              </w:rPr>
              <w:t>15</w:t>
            </w:r>
          </w:hyperlink>
        </w:p>
        <w:p w:rsidR="00A866AE" w:rsidRDefault="006C25A1">
          <w:pPr>
            <w:pStyle w:val="TOC1"/>
            <w:rPr>
              <w:rFonts w:asciiTheme="minorHAnsi" w:eastAsiaTheme="minorEastAsia" w:hAnsiTheme="minorHAnsi" w:cstheme="minorBidi"/>
              <w:b w:val="0"/>
              <w:sz w:val="22"/>
              <w:szCs w:val="22"/>
              <w:lang w:eastAsia="hr-HR"/>
            </w:rPr>
          </w:pPr>
          <w:hyperlink w:anchor="_Toc445297552" w:history="1">
            <w:r w:rsidR="00A866AE" w:rsidRPr="00186E2B">
              <w:rPr>
                <w:rStyle w:val="Hyperlink"/>
              </w:rPr>
              <w:t>3</w:t>
            </w:r>
            <w:r w:rsidR="00E7642F">
              <w:rPr>
                <w:rStyle w:val="Hyperlink"/>
              </w:rPr>
              <w:t>7</w:t>
            </w:r>
            <w:r w:rsidR="00A866AE" w:rsidRPr="00186E2B">
              <w:rPr>
                <w:rStyle w:val="Hyperlink"/>
              </w:rPr>
              <w:t>. NAČIN DOSTAVE PONUDE</w:t>
            </w:r>
            <w:r w:rsidR="00A866AE">
              <w:rPr>
                <w:webHidden/>
              </w:rPr>
              <w:tab/>
            </w:r>
            <w:r w:rsidR="00A91B0A">
              <w:rPr>
                <w:webHidden/>
              </w:rPr>
              <w:t>15</w:t>
            </w:r>
          </w:hyperlink>
        </w:p>
        <w:p w:rsidR="00A866AE" w:rsidRDefault="006C25A1">
          <w:pPr>
            <w:pStyle w:val="TOC1"/>
            <w:rPr>
              <w:rFonts w:asciiTheme="minorHAnsi" w:eastAsiaTheme="minorEastAsia" w:hAnsiTheme="minorHAnsi" w:cstheme="minorBidi"/>
              <w:b w:val="0"/>
              <w:sz w:val="22"/>
              <w:szCs w:val="22"/>
              <w:lang w:eastAsia="hr-HR"/>
            </w:rPr>
          </w:pPr>
          <w:hyperlink w:anchor="_Toc445297553" w:history="1">
            <w:r w:rsidR="00A866AE" w:rsidRPr="00186E2B">
              <w:rPr>
                <w:rStyle w:val="Hyperlink"/>
              </w:rPr>
              <w:t>3</w:t>
            </w:r>
            <w:r w:rsidR="00E7642F">
              <w:rPr>
                <w:rStyle w:val="Hyperlink"/>
              </w:rPr>
              <w:t>8</w:t>
            </w:r>
            <w:r w:rsidR="00A866AE" w:rsidRPr="00186E2B">
              <w:rPr>
                <w:rStyle w:val="Hyperlink"/>
              </w:rPr>
              <w:t>.  IZMJENA I/ILI DOPUNA PONUDE I ODUSTAJANJE OD PONUDE</w:t>
            </w:r>
            <w:r w:rsidR="00A866AE">
              <w:rPr>
                <w:webHidden/>
              </w:rPr>
              <w:tab/>
            </w:r>
            <w:r w:rsidR="00A91B0A">
              <w:rPr>
                <w:webHidden/>
              </w:rPr>
              <w:t>15</w:t>
            </w:r>
          </w:hyperlink>
        </w:p>
        <w:p w:rsidR="00A866AE" w:rsidRDefault="006C25A1">
          <w:pPr>
            <w:pStyle w:val="TOC1"/>
            <w:rPr>
              <w:rFonts w:asciiTheme="minorHAnsi" w:eastAsiaTheme="minorEastAsia" w:hAnsiTheme="minorHAnsi" w:cstheme="minorBidi"/>
              <w:b w:val="0"/>
              <w:sz w:val="22"/>
              <w:szCs w:val="22"/>
              <w:lang w:eastAsia="hr-HR"/>
            </w:rPr>
          </w:pPr>
          <w:hyperlink w:anchor="_Toc445297554" w:history="1">
            <w:r w:rsidR="00A866AE" w:rsidRPr="00186E2B">
              <w:rPr>
                <w:rStyle w:val="Hyperlink"/>
              </w:rPr>
              <w:t>3</w:t>
            </w:r>
            <w:r w:rsidR="00E7642F">
              <w:rPr>
                <w:rStyle w:val="Hyperlink"/>
              </w:rPr>
              <w:t>9</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DATUM, VRIJEME I MJESTO DOSTAVE PONUDA I JAVNOG OTVARANJA  PONUDA</w:t>
            </w:r>
            <w:r w:rsidR="00A866AE">
              <w:rPr>
                <w:webHidden/>
              </w:rPr>
              <w:tab/>
            </w:r>
            <w:r w:rsidR="00A91B0A">
              <w:rPr>
                <w:webHidden/>
              </w:rPr>
              <w:t>15</w:t>
            </w:r>
          </w:hyperlink>
        </w:p>
        <w:p w:rsidR="00A866AE" w:rsidRDefault="006C25A1">
          <w:pPr>
            <w:pStyle w:val="TOC1"/>
            <w:rPr>
              <w:rFonts w:asciiTheme="minorHAnsi" w:eastAsiaTheme="minorEastAsia" w:hAnsiTheme="minorHAnsi" w:cstheme="minorBidi"/>
              <w:b w:val="0"/>
              <w:sz w:val="22"/>
              <w:szCs w:val="22"/>
              <w:lang w:eastAsia="hr-HR"/>
            </w:rPr>
          </w:pPr>
          <w:hyperlink w:anchor="_Toc445297555" w:history="1">
            <w:r w:rsidR="00E7642F">
              <w:t>40</w:t>
            </w:r>
            <w:r w:rsidR="00A866AE" w:rsidRPr="00186E2B">
              <w:rPr>
                <w:rStyle w:val="Hyperlink"/>
              </w:rPr>
              <w:t>.  ZAKAŠNJELA PONUDA</w:t>
            </w:r>
            <w:r w:rsidR="00A866AE">
              <w:rPr>
                <w:webHidden/>
              </w:rPr>
              <w:tab/>
            </w:r>
            <w:r w:rsidR="00A91B0A">
              <w:rPr>
                <w:webHidden/>
              </w:rPr>
              <w:t>16</w:t>
            </w:r>
          </w:hyperlink>
        </w:p>
        <w:p w:rsidR="00A866AE" w:rsidRDefault="006C25A1">
          <w:pPr>
            <w:pStyle w:val="TOC1"/>
            <w:rPr>
              <w:rFonts w:asciiTheme="minorHAnsi" w:eastAsiaTheme="minorEastAsia" w:hAnsiTheme="minorHAnsi" w:cstheme="minorBidi"/>
              <w:b w:val="0"/>
              <w:sz w:val="22"/>
              <w:szCs w:val="22"/>
              <w:lang w:eastAsia="hr-HR"/>
            </w:rPr>
          </w:pPr>
          <w:hyperlink w:anchor="_Toc445297556" w:history="1">
            <w:r w:rsidR="00A866AE" w:rsidRPr="00186E2B">
              <w:rPr>
                <w:rStyle w:val="Hyperlink"/>
              </w:rPr>
              <w:t>4</w:t>
            </w:r>
            <w:r w:rsidR="00E7642F">
              <w:rPr>
                <w:rStyle w:val="Hyperlink"/>
              </w:rPr>
              <w:t>1</w:t>
            </w:r>
            <w:r w:rsidR="00A866AE" w:rsidRPr="00186E2B">
              <w:rPr>
                <w:rStyle w:val="Hyperlink"/>
              </w:rPr>
              <w:t>.  PREGLED I OCJENA PONUDA</w:t>
            </w:r>
            <w:r w:rsidR="00A866AE">
              <w:rPr>
                <w:webHidden/>
              </w:rPr>
              <w:tab/>
            </w:r>
            <w:r w:rsidR="00A91B0A">
              <w:rPr>
                <w:webHidden/>
              </w:rPr>
              <w:t>17</w:t>
            </w:r>
          </w:hyperlink>
        </w:p>
        <w:p w:rsidR="00A866AE" w:rsidRDefault="006C25A1">
          <w:pPr>
            <w:pStyle w:val="TOC1"/>
            <w:rPr>
              <w:rFonts w:asciiTheme="minorHAnsi" w:eastAsiaTheme="minorEastAsia" w:hAnsiTheme="minorHAnsi" w:cstheme="minorBidi"/>
              <w:b w:val="0"/>
              <w:sz w:val="22"/>
              <w:szCs w:val="22"/>
              <w:lang w:eastAsia="hr-HR"/>
            </w:rPr>
          </w:pPr>
          <w:hyperlink w:anchor="_Toc445297557" w:history="1">
            <w:r w:rsidR="00A866AE" w:rsidRPr="00186E2B">
              <w:rPr>
                <w:rStyle w:val="Hyperlink"/>
              </w:rPr>
              <w:t>4</w:t>
            </w:r>
            <w:r w:rsidR="00E7642F">
              <w:rPr>
                <w:rStyle w:val="Hyperlink"/>
              </w:rPr>
              <w:t>2</w:t>
            </w:r>
            <w:r w:rsidR="00A866AE" w:rsidRPr="00186E2B">
              <w:rPr>
                <w:rStyle w:val="Hyperlink"/>
              </w:rPr>
              <w:t>.  NAČIN PREGLEDA I OCJENE PONUDA</w:t>
            </w:r>
            <w:r w:rsidR="00A866AE">
              <w:rPr>
                <w:webHidden/>
              </w:rPr>
              <w:tab/>
            </w:r>
            <w:r w:rsidR="00A91B0A">
              <w:rPr>
                <w:webHidden/>
              </w:rPr>
              <w:t>17</w:t>
            </w:r>
          </w:hyperlink>
        </w:p>
        <w:p w:rsidR="00A866AE" w:rsidRDefault="006C25A1">
          <w:pPr>
            <w:pStyle w:val="TOC1"/>
            <w:rPr>
              <w:rFonts w:asciiTheme="minorHAnsi" w:eastAsiaTheme="minorEastAsia" w:hAnsiTheme="minorHAnsi" w:cstheme="minorBidi"/>
              <w:b w:val="0"/>
              <w:sz w:val="22"/>
              <w:szCs w:val="22"/>
              <w:lang w:eastAsia="hr-HR"/>
            </w:rPr>
          </w:pPr>
          <w:hyperlink w:anchor="_Toc445297558" w:history="1">
            <w:r w:rsidR="00E7642F">
              <w:rPr>
                <w:rStyle w:val="Hyperlink"/>
              </w:rPr>
              <w:t>43</w:t>
            </w:r>
            <w:r w:rsidR="00A866AE" w:rsidRPr="00186E2B">
              <w:rPr>
                <w:rStyle w:val="Hyperlink"/>
              </w:rPr>
              <w:t>.  POJAŠNJENJE I UPOTPUNJAVANJE PONUDE</w:t>
            </w:r>
            <w:r w:rsidR="00A866AE">
              <w:rPr>
                <w:webHidden/>
              </w:rPr>
              <w:tab/>
            </w:r>
            <w:r w:rsidR="00A91B0A">
              <w:rPr>
                <w:webHidden/>
              </w:rPr>
              <w:t>17</w:t>
            </w:r>
          </w:hyperlink>
        </w:p>
        <w:p w:rsidR="00A866AE" w:rsidRDefault="006C25A1">
          <w:pPr>
            <w:pStyle w:val="TOC1"/>
            <w:rPr>
              <w:rFonts w:asciiTheme="minorHAnsi" w:eastAsiaTheme="minorEastAsia" w:hAnsiTheme="minorHAnsi" w:cstheme="minorBidi"/>
              <w:b w:val="0"/>
              <w:sz w:val="22"/>
              <w:szCs w:val="22"/>
              <w:lang w:eastAsia="hr-HR"/>
            </w:rPr>
          </w:pPr>
          <w:hyperlink w:anchor="_Toc445297559" w:history="1">
            <w:r w:rsidR="00E7642F">
              <w:rPr>
                <w:rStyle w:val="Hyperlink"/>
              </w:rPr>
              <w:t>44</w:t>
            </w:r>
            <w:r w:rsidR="00A866AE" w:rsidRPr="00186E2B">
              <w:rPr>
                <w:rStyle w:val="Hyperlink"/>
              </w:rPr>
              <w:t>.  RAZLOZI ZA ODBIJANJE PONUDA</w:t>
            </w:r>
            <w:r w:rsidR="00A866AE">
              <w:rPr>
                <w:webHidden/>
              </w:rPr>
              <w:tab/>
            </w:r>
            <w:r w:rsidR="00A91B0A">
              <w:rPr>
                <w:webHidden/>
              </w:rPr>
              <w:t>17</w:t>
            </w:r>
          </w:hyperlink>
        </w:p>
        <w:p w:rsidR="00A866AE" w:rsidRDefault="006C25A1">
          <w:pPr>
            <w:pStyle w:val="TOC1"/>
            <w:rPr>
              <w:rFonts w:asciiTheme="minorHAnsi" w:eastAsiaTheme="minorEastAsia" w:hAnsiTheme="minorHAnsi" w:cstheme="minorBidi"/>
              <w:b w:val="0"/>
              <w:sz w:val="22"/>
              <w:szCs w:val="22"/>
              <w:lang w:eastAsia="hr-HR"/>
            </w:rPr>
          </w:pPr>
          <w:hyperlink w:anchor="_Toc445297560" w:history="1">
            <w:r w:rsidR="00E7642F">
              <w:rPr>
                <w:rStyle w:val="Hyperlink"/>
              </w:rPr>
              <w:t>45</w:t>
            </w:r>
            <w:r w:rsidR="00A866AE" w:rsidRPr="00186E2B">
              <w:rPr>
                <w:rStyle w:val="Hyperlink"/>
              </w:rPr>
              <w:t>.  KRITERIJ ZA ODABIR PONUDE</w:t>
            </w:r>
            <w:r w:rsidR="00A866AE">
              <w:rPr>
                <w:webHidden/>
              </w:rPr>
              <w:tab/>
            </w:r>
            <w:r w:rsidR="00A91B0A">
              <w:rPr>
                <w:webHidden/>
              </w:rPr>
              <w:t>17</w:t>
            </w:r>
          </w:hyperlink>
        </w:p>
        <w:p w:rsidR="00A866AE" w:rsidRDefault="006C25A1">
          <w:pPr>
            <w:pStyle w:val="TOC1"/>
            <w:rPr>
              <w:rFonts w:asciiTheme="minorHAnsi" w:eastAsiaTheme="minorEastAsia" w:hAnsiTheme="minorHAnsi" w:cstheme="minorBidi"/>
              <w:b w:val="0"/>
              <w:sz w:val="22"/>
              <w:szCs w:val="22"/>
              <w:lang w:eastAsia="hr-HR"/>
            </w:rPr>
          </w:pPr>
          <w:hyperlink w:anchor="_Toc445297561" w:history="1">
            <w:r w:rsidR="00E7642F">
              <w:rPr>
                <w:rStyle w:val="Hyperlink"/>
              </w:rPr>
              <w:t>46</w:t>
            </w:r>
            <w:r w:rsidR="00A866AE" w:rsidRPr="00186E2B">
              <w:rPr>
                <w:rStyle w:val="Hyperlink"/>
              </w:rPr>
              <w:t>.  NEUOBIČAJENO NISKA CIJENA</w:t>
            </w:r>
            <w:r w:rsidR="00A866AE">
              <w:rPr>
                <w:webHidden/>
              </w:rPr>
              <w:tab/>
            </w:r>
            <w:r w:rsidR="00A91B0A">
              <w:rPr>
                <w:webHidden/>
              </w:rPr>
              <w:t>18</w:t>
            </w:r>
          </w:hyperlink>
        </w:p>
        <w:p w:rsidR="00A866AE" w:rsidRDefault="006C25A1">
          <w:pPr>
            <w:pStyle w:val="TOC1"/>
            <w:rPr>
              <w:rFonts w:asciiTheme="minorHAnsi" w:eastAsiaTheme="minorEastAsia" w:hAnsiTheme="minorHAnsi" w:cstheme="minorBidi"/>
              <w:b w:val="0"/>
              <w:sz w:val="22"/>
              <w:szCs w:val="22"/>
              <w:lang w:eastAsia="hr-HR"/>
            </w:rPr>
          </w:pPr>
          <w:hyperlink w:anchor="_Toc445297562" w:history="1">
            <w:r w:rsidR="00E7642F">
              <w:rPr>
                <w:rStyle w:val="Hyperlink"/>
              </w:rPr>
              <w:t>47</w:t>
            </w:r>
            <w:r w:rsidR="00A866AE" w:rsidRPr="00186E2B">
              <w:rPr>
                <w:rStyle w:val="Hyperlink"/>
              </w:rPr>
              <w:t>.  PROVJERA PONUDITELJA</w:t>
            </w:r>
            <w:r w:rsidR="00A866AE">
              <w:rPr>
                <w:webHidden/>
              </w:rPr>
              <w:tab/>
            </w:r>
            <w:r w:rsidR="00A91B0A">
              <w:rPr>
                <w:webHidden/>
              </w:rPr>
              <w:t>18</w:t>
            </w:r>
          </w:hyperlink>
        </w:p>
        <w:p w:rsidR="00A866AE" w:rsidRDefault="006C25A1">
          <w:pPr>
            <w:pStyle w:val="TOC1"/>
            <w:rPr>
              <w:rFonts w:asciiTheme="minorHAnsi" w:eastAsiaTheme="minorEastAsia" w:hAnsiTheme="minorHAnsi" w:cstheme="minorBidi"/>
              <w:b w:val="0"/>
              <w:sz w:val="22"/>
              <w:szCs w:val="22"/>
              <w:lang w:eastAsia="hr-HR"/>
            </w:rPr>
          </w:pPr>
          <w:hyperlink w:anchor="_Toc445297563" w:history="1">
            <w:r w:rsidR="00E7642F">
              <w:rPr>
                <w:rStyle w:val="Hyperlink"/>
              </w:rPr>
              <w:t>48</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ODLUKA O ODABIRU/PONIŠTENJU I ROK ZA DONOŠENJE ODLUKE O  ODABIRU/PONIŠTENJU</w:t>
            </w:r>
            <w:r w:rsidR="00A866AE">
              <w:rPr>
                <w:webHidden/>
              </w:rPr>
              <w:tab/>
            </w:r>
            <w:r w:rsidR="00A91B0A">
              <w:rPr>
                <w:webHidden/>
              </w:rPr>
              <w:t>18</w:t>
            </w:r>
          </w:hyperlink>
        </w:p>
        <w:p w:rsidR="00A866AE" w:rsidRDefault="006C25A1">
          <w:pPr>
            <w:pStyle w:val="TOC1"/>
            <w:rPr>
              <w:rFonts w:asciiTheme="minorHAnsi" w:eastAsiaTheme="minorEastAsia" w:hAnsiTheme="minorHAnsi" w:cstheme="minorBidi"/>
              <w:b w:val="0"/>
              <w:sz w:val="22"/>
              <w:szCs w:val="22"/>
              <w:lang w:eastAsia="hr-HR"/>
            </w:rPr>
          </w:pPr>
          <w:hyperlink w:anchor="_Toc445297564" w:history="1">
            <w:r w:rsidR="00E7642F">
              <w:rPr>
                <w:rStyle w:val="Hyperlink"/>
              </w:rPr>
              <w:t>49</w:t>
            </w:r>
            <w:r w:rsidR="00A866AE" w:rsidRPr="00186E2B">
              <w:rPr>
                <w:rStyle w:val="Hyperlink"/>
              </w:rPr>
              <w:t>.  UVID U PONUDE</w:t>
            </w:r>
            <w:r w:rsidR="00A866AE">
              <w:rPr>
                <w:webHidden/>
              </w:rPr>
              <w:tab/>
            </w:r>
            <w:r w:rsidR="00A91B0A">
              <w:rPr>
                <w:webHidden/>
              </w:rPr>
              <w:t>18</w:t>
            </w:r>
          </w:hyperlink>
        </w:p>
        <w:p w:rsidR="00A866AE" w:rsidRDefault="006C25A1">
          <w:pPr>
            <w:pStyle w:val="TOC1"/>
            <w:rPr>
              <w:rFonts w:asciiTheme="minorHAnsi" w:eastAsiaTheme="minorEastAsia" w:hAnsiTheme="minorHAnsi" w:cstheme="minorBidi"/>
              <w:b w:val="0"/>
              <w:sz w:val="22"/>
              <w:szCs w:val="22"/>
              <w:lang w:eastAsia="hr-HR"/>
            </w:rPr>
          </w:pPr>
          <w:hyperlink w:anchor="_Toc445297565" w:history="1">
            <w:r w:rsidR="00E7642F">
              <w:rPr>
                <w:rStyle w:val="Hyperlink"/>
              </w:rPr>
              <w:t>50</w:t>
            </w:r>
            <w:r w:rsidR="00A866AE" w:rsidRPr="00186E2B">
              <w:rPr>
                <w:rStyle w:val="Hyperlink"/>
              </w:rPr>
              <w:t>.  POUKA O PRAVNOM LIJEKU</w:t>
            </w:r>
            <w:r w:rsidR="00A866AE">
              <w:rPr>
                <w:webHidden/>
              </w:rPr>
              <w:tab/>
            </w:r>
            <w:r w:rsidR="00A91B0A">
              <w:rPr>
                <w:webHidden/>
              </w:rPr>
              <w:t>18</w:t>
            </w:r>
          </w:hyperlink>
        </w:p>
        <w:p w:rsidR="00A866AE" w:rsidRDefault="006C25A1">
          <w:pPr>
            <w:pStyle w:val="TOC1"/>
            <w:rPr>
              <w:rFonts w:asciiTheme="minorHAnsi" w:eastAsiaTheme="minorEastAsia" w:hAnsiTheme="minorHAnsi" w:cstheme="minorBidi"/>
              <w:b w:val="0"/>
              <w:sz w:val="22"/>
              <w:szCs w:val="22"/>
              <w:lang w:eastAsia="hr-HR"/>
            </w:rPr>
          </w:pPr>
          <w:hyperlink w:anchor="_Toc445297566" w:history="1">
            <w:r w:rsidR="00E7642F">
              <w:rPr>
                <w:rStyle w:val="Hyperlink"/>
              </w:rPr>
              <w:t>51</w:t>
            </w:r>
            <w:r w:rsidR="00A866AE" w:rsidRPr="00186E2B">
              <w:rPr>
                <w:rStyle w:val="Hyperlink"/>
              </w:rPr>
              <w:t>.  ZAVRŠETAK POSTUPKA JAVNE NABAVE</w:t>
            </w:r>
            <w:r w:rsidR="00A866AE">
              <w:rPr>
                <w:webHidden/>
              </w:rPr>
              <w:tab/>
            </w:r>
            <w:r w:rsidR="00A91B0A">
              <w:rPr>
                <w:webHidden/>
              </w:rPr>
              <w:t>19</w:t>
            </w:r>
          </w:hyperlink>
        </w:p>
        <w:p w:rsidR="00A866AE" w:rsidRDefault="006C25A1">
          <w:pPr>
            <w:pStyle w:val="TOC1"/>
            <w:rPr>
              <w:rFonts w:asciiTheme="minorHAnsi" w:eastAsiaTheme="minorEastAsia" w:hAnsiTheme="minorHAnsi" w:cstheme="minorBidi"/>
              <w:b w:val="0"/>
              <w:sz w:val="22"/>
              <w:szCs w:val="22"/>
              <w:lang w:eastAsia="hr-HR"/>
            </w:rPr>
          </w:pPr>
          <w:hyperlink w:anchor="_Toc445297567" w:history="1">
            <w:r w:rsidR="00A866AE" w:rsidRPr="00186E2B">
              <w:rPr>
                <w:rStyle w:val="Hyperlink"/>
              </w:rPr>
              <w:t>5</w:t>
            </w:r>
            <w:r w:rsidR="00E7642F">
              <w:rPr>
                <w:rStyle w:val="Hyperlink"/>
              </w:rPr>
              <w:t>2</w:t>
            </w:r>
            <w:r w:rsidR="00A866AE" w:rsidRPr="00186E2B">
              <w:rPr>
                <w:rStyle w:val="Hyperlink"/>
              </w:rPr>
              <w:t xml:space="preserve">. </w:t>
            </w:r>
            <w:r w:rsidR="00A866AE">
              <w:rPr>
                <w:rFonts w:asciiTheme="minorHAnsi" w:eastAsiaTheme="minorEastAsia" w:hAnsiTheme="minorHAnsi" w:cstheme="minorBidi"/>
                <w:b w:val="0"/>
                <w:sz w:val="22"/>
                <w:szCs w:val="22"/>
                <w:lang w:eastAsia="hr-HR"/>
              </w:rPr>
              <w:tab/>
            </w:r>
            <w:r w:rsidR="00A866AE" w:rsidRPr="00186E2B">
              <w:rPr>
                <w:rStyle w:val="Hyperlink"/>
              </w:rPr>
              <w:t>DOKUMENTI KOJI ĆE SE NAKON ZAVRŠETKA POSTUPKA JAVNE NABAVE  VRATITI PONUDITELJIMA</w:t>
            </w:r>
            <w:r w:rsidR="00A866AE">
              <w:rPr>
                <w:webHidden/>
              </w:rPr>
              <w:tab/>
            </w:r>
            <w:r w:rsidR="00A91B0A">
              <w:rPr>
                <w:webHidden/>
              </w:rPr>
              <w:t>19</w:t>
            </w:r>
          </w:hyperlink>
        </w:p>
        <w:p w:rsidR="00A866AE" w:rsidRDefault="006C25A1">
          <w:pPr>
            <w:pStyle w:val="TOC1"/>
            <w:rPr>
              <w:rFonts w:asciiTheme="minorHAnsi" w:eastAsiaTheme="minorEastAsia" w:hAnsiTheme="minorHAnsi" w:cstheme="minorBidi"/>
              <w:b w:val="0"/>
              <w:sz w:val="22"/>
              <w:szCs w:val="22"/>
              <w:lang w:eastAsia="hr-HR"/>
            </w:rPr>
          </w:pPr>
          <w:hyperlink w:anchor="_Toc445297569" w:history="1">
            <w:r w:rsidR="00A866AE" w:rsidRPr="00186E2B">
              <w:rPr>
                <w:rStyle w:val="Hyperlink"/>
              </w:rPr>
              <w:t>5</w:t>
            </w:r>
            <w:r w:rsidR="00E7642F">
              <w:rPr>
                <w:rStyle w:val="Hyperlink"/>
              </w:rPr>
              <w:t>3</w:t>
            </w:r>
            <w:r w:rsidR="00A866AE" w:rsidRPr="00186E2B">
              <w:rPr>
                <w:rStyle w:val="Hyperlink"/>
              </w:rPr>
              <w:t>.  ROK, NAČIN I UVJETI PLAĆANJA</w:t>
            </w:r>
            <w:r w:rsidR="00A866AE">
              <w:rPr>
                <w:webHidden/>
              </w:rPr>
              <w:tab/>
            </w:r>
            <w:r w:rsidR="00A91B0A">
              <w:rPr>
                <w:webHidden/>
              </w:rPr>
              <w:t>19</w:t>
            </w:r>
          </w:hyperlink>
        </w:p>
        <w:p w:rsidR="00A866AE" w:rsidRDefault="006C25A1">
          <w:pPr>
            <w:pStyle w:val="TOC1"/>
            <w:rPr>
              <w:rFonts w:asciiTheme="minorHAnsi" w:eastAsiaTheme="minorEastAsia" w:hAnsiTheme="minorHAnsi" w:cstheme="minorBidi"/>
              <w:b w:val="0"/>
              <w:sz w:val="22"/>
              <w:szCs w:val="22"/>
              <w:lang w:eastAsia="hr-HR"/>
            </w:rPr>
          </w:pPr>
          <w:hyperlink w:anchor="_Toc445297570" w:history="1">
            <w:r w:rsidR="00A866AE" w:rsidRPr="00186E2B">
              <w:rPr>
                <w:rStyle w:val="Hyperlink"/>
              </w:rPr>
              <w:t>PONUDBENI LIST I OSTALI OBRASCI</w:t>
            </w:r>
            <w:r w:rsidR="00A866AE">
              <w:rPr>
                <w:webHidden/>
              </w:rPr>
              <w:tab/>
            </w:r>
            <w:r w:rsidR="009E2317">
              <w:rPr>
                <w:webHidden/>
              </w:rPr>
              <w:fldChar w:fldCharType="begin"/>
            </w:r>
            <w:r w:rsidR="00A866AE">
              <w:rPr>
                <w:webHidden/>
              </w:rPr>
              <w:instrText xml:space="preserve"> PAGEREF _Toc445297570 \h </w:instrText>
            </w:r>
            <w:r w:rsidR="009E2317">
              <w:rPr>
                <w:webHidden/>
              </w:rPr>
            </w:r>
            <w:r w:rsidR="009E2317">
              <w:rPr>
                <w:webHidden/>
              </w:rPr>
              <w:fldChar w:fldCharType="separate"/>
            </w:r>
            <w:r w:rsidR="00EB678C">
              <w:rPr>
                <w:webHidden/>
              </w:rPr>
              <w:t>2</w:t>
            </w:r>
            <w:r w:rsidR="009E2317">
              <w:rPr>
                <w:webHidden/>
              </w:rPr>
              <w:fldChar w:fldCharType="end"/>
            </w:r>
          </w:hyperlink>
          <w:r w:rsidR="00D7222D">
            <w:t>0</w:t>
          </w:r>
        </w:p>
        <w:p w:rsidR="00671F2C" w:rsidRPr="002B3984" w:rsidRDefault="009E2317" w:rsidP="0017777F">
          <w:pPr>
            <w:pStyle w:val="TOC2"/>
          </w:pPr>
          <w:r w:rsidRPr="00671F2C">
            <w:fldChar w:fldCharType="end"/>
          </w:r>
        </w:p>
      </w:sdtContent>
    </w:sdt>
    <w:p w:rsidR="002B3984" w:rsidRDefault="002B3984" w:rsidP="002B3984">
      <w:pPr>
        <w:pStyle w:val="Heading1"/>
        <w:ind w:left="720"/>
        <w:jc w:val="both"/>
      </w:pPr>
    </w:p>
    <w:p w:rsidR="002B60CC" w:rsidRDefault="002B60CC" w:rsidP="002B60CC"/>
    <w:p w:rsidR="002B60CC" w:rsidRDefault="002B60CC" w:rsidP="002B60CC"/>
    <w:p w:rsidR="002B60CC" w:rsidRDefault="002B60CC" w:rsidP="002B60CC"/>
    <w:p w:rsidR="002B60CC" w:rsidRDefault="002B60CC" w:rsidP="002B60CC"/>
    <w:p w:rsidR="002B60CC" w:rsidRDefault="002B60CC" w:rsidP="002B60CC"/>
    <w:p w:rsidR="002B60CC" w:rsidRDefault="002B60CC" w:rsidP="002B60CC"/>
    <w:p w:rsidR="002B60CC" w:rsidRDefault="002B60CC" w:rsidP="002B60CC"/>
    <w:p w:rsidR="002B60CC" w:rsidRDefault="002B60CC" w:rsidP="002B60CC"/>
    <w:p w:rsidR="002B60CC" w:rsidRDefault="002B60CC" w:rsidP="002B60CC"/>
    <w:p w:rsidR="00E65423" w:rsidRDefault="00E65423" w:rsidP="002B60CC"/>
    <w:p w:rsidR="002B60CC" w:rsidRDefault="002B60CC" w:rsidP="002B60CC"/>
    <w:p w:rsidR="002B60CC" w:rsidRDefault="002B60CC" w:rsidP="002B60CC"/>
    <w:p w:rsidR="002B60CC" w:rsidRDefault="002B60CC" w:rsidP="002B60CC"/>
    <w:p w:rsidR="009A4BFF" w:rsidRDefault="009A4BFF" w:rsidP="002B60CC"/>
    <w:p w:rsidR="005A3CEC" w:rsidRDefault="005A3CEC" w:rsidP="002B3984"/>
    <w:p w:rsidR="005A3CEC" w:rsidRPr="009816EA" w:rsidRDefault="009816EA" w:rsidP="009816EA">
      <w:pPr>
        <w:jc w:val="center"/>
        <w:rPr>
          <w:b/>
          <w:color w:val="0070C0"/>
          <w:sz w:val="28"/>
          <w:u w:val="single"/>
        </w:rPr>
      </w:pPr>
      <w:r w:rsidRPr="009816EA">
        <w:rPr>
          <w:b/>
          <w:color w:val="0070C0"/>
          <w:sz w:val="28"/>
          <w:u w:val="single"/>
        </w:rPr>
        <w:lastRenderedPageBreak/>
        <w:t>UPUTE PONUDITELJIMA ZA IZRADU PONUDE</w:t>
      </w:r>
    </w:p>
    <w:p w:rsidR="00232E38" w:rsidRPr="00151E59" w:rsidRDefault="00151E59" w:rsidP="002372E3">
      <w:pPr>
        <w:pStyle w:val="Heading1"/>
        <w:numPr>
          <w:ilvl w:val="0"/>
          <w:numId w:val="11"/>
        </w:numPr>
        <w:tabs>
          <w:tab w:val="left" w:pos="426"/>
        </w:tabs>
        <w:ind w:left="0" w:hanging="11"/>
        <w:jc w:val="both"/>
        <w:rPr>
          <w:sz w:val="22"/>
        </w:rPr>
      </w:pPr>
      <w:bookmarkStart w:id="2" w:name="_Toc445297516"/>
      <w:r w:rsidRPr="00151E59">
        <w:rPr>
          <w:sz w:val="22"/>
        </w:rPr>
        <w:t>MJERODAVNO PRAVO I UVODNE ODREDBE</w:t>
      </w:r>
      <w:bookmarkEnd w:id="2"/>
    </w:p>
    <w:p w:rsidR="00D74B8C" w:rsidRPr="0040362E" w:rsidRDefault="0011725A" w:rsidP="002D5D29">
      <w:pPr>
        <w:autoSpaceDE w:val="0"/>
        <w:autoSpaceDN w:val="0"/>
        <w:adjustRightInd w:val="0"/>
        <w:spacing w:after="120" w:line="276" w:lineRule="auto"/>
        <w:jc w:val="both"/>
        <w:rPr>
          <w:rFonts w:cs="Tahoma"/>
          <w:bCs/>
        </w:rPr>
      </w:pPr>
      <w:r>
        <w:rPr>
          <w:rFonts w:cs="Tahoma"/>
          <w:bCs/>
        </w:rPr>
        <w:t>Nabava se provodi temeljem podnesene prijave na natječaj prema pozivu za prijavu projekta u turizmu – PODRŠKA RAZVOJU MSP U TURIZMU POVEĆANJEM KVALITETE I DODATNE PONUDE HOTELA referentne oznake poziva KK.03.2.1.04</w:t>
      </w:r>
      <w:r w:rsidR="00EC589E">
        <w:rPr>
          <w:rFonts w:cs="Tahoma"/>
          <w:bCs/>
        </w:rPr>
        <w:t xml:space="preserve">  temeljem Operativnog programa Konkurentnost i kohezija 2014 – 2020 . </w:t>
      </w:r>
      <w:r w:rsidR="00D74B8C" w:rsidRPr="0040362E">
        <w:rPr>
          <w:rFonts w:cs="Tahoma"/>
          <w:bCs/>
        </w:rPr>
        <w:t>Podnošenjem svoje ponude Ponuditelj u cijelosti i bez ikakvih ograda prihvaća sve uvjete iz ove Dokumentacije za nadmetanje. Ponuda je pisana izjava volje Ponuditelja da pruži usluge u skladu s uvjetima i zahtjevima navedenima u Dokumentaciji za nadmetanje. Propust Ponuditelja da u propisanom roku ne podnese ponudu koja sadrži sve tražene informacije, podatke i dokumente navedene u Dokumentaciji za nadmetanje, dovest će do odbijanja njegove ponude.</w:t>
      </w:r>
      <w:r w:rsidR="00430FB2" w:rsidRPr="0040362E">
        <w:rPr>
          <w:rFonts w:cs="Tahoma"/>
          <w:bCs/>
        </w:rPr>
        <w:t xml:space="preserve"> </w:t>
      </w:r>
      <w:r w:rsidR="00D74B8C" w:rsidRPr="0040362E">
        <w:rPr>
          <w:rFonts w:cs="Tahoma"/>
          <w:bCs/>
        </w:rPr>
        <w:t>Tekst Dokumentacije za nadmetanje ne smije se mijenja</w:t>
      </w:r>
      <w:r w:rsidR="002D5D29" w:rsidRPr="0040362E">
        <w:rPr>
          <w:rFonts w:cs="Tahoma"/>
          <w:bCs/>
        </w:rPr>
        <w:t xml:space="preserve">ti, brisati niti nadopunjavati od strane Ponuditelja, </w:t>
      </w:r>
      <w:r w:rsidR="00D74B8C" w:rsidRPr="0040362E">
        <w:rPr>
          <w:rFonts w:cs="Tahoma"/>
          <w:bCs/>
        </w:rPr>
        <w:t>osim obrazaca i troškovnika koje je potrebno popuniti.</w:t>
      </w:r>
      <w:r w:rsidR="00430FB2" w:rsidRPr="0040362E">
        <w:rPr>
          <w:rFonts w:cs="Tahoma"/>
          <w:bCs/>
        </w:rPr>
        <w:t xml:space="preserve"> </w:t>
      </w:r>
      <w:r w:rsidR="00D74B8C" w:rsidRPr="0040362E">
        <w:rPr>
          <w:rFonts w:cs="Tahoma"/>
          <w:bCs/>
        </w:rPr>
        <w:t>Ponuditelj smije Dokumentaciju za nadmetanje koristiti isključivo u svrhu izrade ponude za ovo nadmetanje i ne smije je ustupiti drugima i koristiti u druge svrhe.</w:t>
      </w:r>
    </w:p>
    <w:p w:rsidR="00232E38" w:rsidRPr="00151E59" w:rsidRDefault="00151E59" w:rsidP="002372E3">
      <w:pPr>
        <w:pStyle w:val="Heading1"/>
        <w:numPr>
          <w:ilvl w:val="0"/>
          <w:numId w:val="11"/>
        </w:numPr>
        <w:tabs>
          <w:tab w:val="left" w:pos="426"/>
        </w:tabs>
        <w:ind w:left="0" w:hanging="11"/>
        <w:jc w:val="both"/>
        <w:rPr>
          <w:sz w:val="22"/>
        </w:rPr>
      </w:pPr>
      <w:bookmarkStart w:id="3" w:name="_Toc445297517"/>
      <w:r w:rsidRPr="00151E59">
        <w:rPr>
          <w:sz w:val="22"/>
        </w:rPr>
        <w:t>PODACI O NARUČITELJU</w:t>
      </w:r>
      <w:bookmarkEnd w:id="3"/>
    </w:p>
    <w:p w:rsidR="00DE37E5" w:rsidRPr="00DE37E5" w:rsidRDefault="00DE37E5" w:rsidP="00DE37E5">
      <w:pPr>
        <w:rPr>
          <w:rFonts w:asciiTheme="minorHAnsi" w:hAnsiTheme="minorHAnsi" w:cstheme="minorBidi"/>
          <w:lang w:eastAsia="en-US"/>
        </w:rPr>
      </w:pPr>
      <w:bookmarkStart w:id="4" w:name="_Toc445297518"/>
      <w:r>
        <w:t>Naziv Naručitelja;</w:t>
      </w:r>
      <w:r>
        <w:tab/>
        <w:t xml:space="preserve">RB – SUPER METALI d.o.o. </w:t>
      </w:r>
    </w:p>
    <w:p w:rsidR="00DE37E5" w:rsidRDefault="00DE37E5" w:rsidP="00DE37E5">
      <w:r>
        <w:t>Sjedište ;</w:t>
      </w:r>
      <w:r>
        <w:tab/>
      </w:r>
      <w:r>
        <w:tab/>
        <w:t xml:space="preserve">Ninska 18 a , 10360 SESVETE </w:t>
      </w:r>
    </w:p>
    <w:p w:rsidR="00DE37E5" w:rsidRDefault="00DE37E5" w:rsidP="000413C8">
      <w:pPr>
        <w:tabs>
          <w:tab w:val="left" w:pos="709"/>
          <w:tab w:val="left" w:pos="1418"/>
          <w:tab w:val="left" w:pos="2127"/>
          <w:tab w:val="left" w:pos="2836"/>
          <w:tab w:val="left" w:pos="3825"/>
        </w:tabs>
      </w:pPr>
      <w:r>
        <w:t>OIB;</w:t>
      </w:r>
      <w:r>
        <w:tab/>
      </w:r>
      <w:r>
        <w:tab/>
      </w:r>
      <w:r>
        <w:tab/>
        <w:t>14023370197</w:t>
      </w:r>
      <w:r w:rsidR="000413C8">
        <w:tab/>
      </w:r>
    </w:p>
    <w:p w:rsidR="00DE37E5" w:rsidRDefault="00DE37E5" w:rsidP="00DE37E5">
      <w:r>
        <w:t>IBAN:</w:t>
      </w:r>
      <w:r>
        <w:tab/>
      </w:r>
      <w:r>
        <w:tab/>
      </w:r>
      <w:r>
        <w:tab/>
        <w:t>HR4323600001101226143</w:t>
      </w:r>
    </w:p>
    <w:p w:rsidR="00DE37E5" w:rsidRDefault="00DE37E5" w:rsidP="00DE37E5">
      <w:r>
        <w:t>Broj telefona:</w:t>
      </w:r>
      <w:r>
        <w:tab/>
      </w:r>
      <w:r>
        <w:tab/>
        <w:t>+385 1 2008 709</w:t>
      </w:r>
    </w:p>
    <w:p w:rsidR="00DE37E5" w:rsidRDefault="00DE37E5" w:rsidP="00DE37E5">
      <w:r>
        <w:t>Broj telefaksa:</w:t>
      </w:r>
      <w:r>
        <w:tab/>
      </w:r>
      <w:r>
        <w:tab/>
        <w:t>+385 1 2008 709</w:t>
      </w:r>
    </w:p>
    <w:p w:rsidR="00DE37E5" w:rsidRDefault="00DE37E5" w:rsidP="00DE37E5">
      <w:r>
        <w:t>Elektronička pošta:</w:t>
      </w:r>
      <w:r>
        <w:tab/>
      </w:r>
      <w:hyperlink r:id="rId13" w:history="1">
        <w:r>
          <w:rPr>
            <w:rStyle w:val="Hyperlink"/>
          </w:rPr>
          <w:t>renata.bencec</w:t>
        </w:r>
        <w:r w:rsidRPr="00DE37E5">
          <w:rPr>
            <w:rStyle w:val="Hyperlink"/>
            <w:rFonts w:cstheme="minorHAnsi"/>
          </w:rPr>
          <w:t>@</w:t>
        </w:r>
        <w:r>
          <w:rPr>
            <w:rStyle w:val="Hyperlink"/>
          </w:rPr>
          <w:t>rb-supermetali.hr</w:t>
        </w:r>
      </w:hyperlink>
    </w:p>
    <w:p w:rsidR="00DE37E5" w:rsidRDefault="00DE37E5" w:rsidP="00DE37E5">
      <w:r>
        <w:t>Internetska stranica;</w:t>
      </w:r>
      <w:r>
        <w:tab/>
      </w:r>
      <w:hyperlink r:id="rId14" w:history="1">
        <w:r>
          <w:rPr>
            <w:rStyle w:val="Hyperlink"/>
          </w:rPr>
          <w:t>www.rb-supermetali.hr</w:t>
        </w:r>
      </w:hyperlink>
    </w:p>
    <w:p w:rsidR="00232E38" w:rsidRPr="00151E59" w:rsidRDefault="00151E59" w:rsidP="002372E3">
      <w:pPr>
        <w:pStyle w:val="Heading1"/>
        <w:numPr>
          <w:ilvl w:val="0"/>
          <w:numId w:val="11"/>
        </w:numPr>
        <w:tabs>
          <w:tab w:val="left" w:pos="426"/>
        </w:tabs>
        <w:spacing w:line="360" w:lineRule="auto"/>
        <w:ind w:left="0" w:firstLine="0"/>
        <w:jc w:val="both"/>
        <w:rPr>
          <w:sz w:val="22"/>
        </w:rPr>
      </w:pPr>
      <w:r w:rsidRPr="00151E59">
        <w:rPr>
          <w:sz w:val="22"/>
        </w:rPr>
        <w:t>PODACI O OSOBAMA ZADUŽENIM ZA KOMUNIKACIJU S PONUDITELJIMA</w:t>
      </w:r>
      <w:bookmarkEnd w:id="4"/>
    </w:p>
    <w:p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 xml:space="preserve">Ime i prezime: </w:t>
      </w:r>
      <w:r w:rsidR="009046B8">
        <w:rPr>
          <w:rFonts w:cs="Tahoma"/>
          <w:color w:val="000000"/>
        </w:rPr>
        <w:t>Ela Mihovilović Brkić, dipl.ing.građ.</w:t>
      </w:r>
      <w:r w:rsidR="008548AE" w:rsidRPr="0040362E">
        <w:rPr>
          <w:rFonts w:cs="Tahoma"/>
        </w:rPr>
        <w:t xml:space="preserve"> </w:t>
      </w:r>
      <w:r w:rsidR="00151E59" w:rsidRPr="0040362E">
        <w:rPr>
          <w:rFonts w:cs="Tahoma"/>
        </w:rPr>
        <w:t>(V</w:t>
      </w:r>
      <w:r w:rsidR="008548AE" w:rsidRPr="0040362E">
        <w:rPr>
          <w:rFonts w:cs="Tahoma"/>
        </w:rPr>
        <w:t xml:space="preserve">oditelj </w:t>
      </w:r>
      <w:r w:rsidR="009046B8">
        <w:rPr>
          <w:rFonts w:cs="Tahoma"/>
        </w:rPr>
        <w:t>projekta)</w:t>
      </w:r>
    </w:p>
    <w:p w:rsidR="00C3404A" w:rsidRPr="0040362E" w:rsidRDefault="00C3404A" w:rsidP="00164F31">
      <w:pPr>
        <w:autoSpaceDE w:val="0"/>
        <w:autoSpaceDN w:val="0"/>
        <w:adjustRightInd w:val="0"/>
        <w:spacing w:after="120"/>
        <w:ind w:right="-11"/>
        <w:rPr>
          <w:rFonts w:cs="Tahoma"/>
        </w:rPr>
      </w:pPr>
      <w:r w:rsidRPr="0040362E">
        <w:rPr>
          <w:rFonts w:cs="Tahoma"/>
          <w:color w:val="000000"/>
        </w:rPr>
        <w:t xml:space="preserve">Adresa: </w:t>
      </w:r>
      <w:r w:rsidR="009046B8">
        <w:rPr>
          <w:rFonts w:cs="Tahoma"/>
          <w:color w:val="000000"/>
        </w:rPr>
        <w:t xml:space="preserve">Prisavlje 10, </w:t>
      </w:r>
      <w:r w:rsidR="008548AE" w:rsidRPr="0040362E">
        <w:rPr>
          <w:rFonts w:cs="Tahoma"/>
          <w:color w:val="000000"/>
        </w:rPr>
        <w:t xml:space="preserve">10 </w:t>
      </w:r>
      <w:r w:rsidR="009046B8">
        <w:rPr>
          <w:rFonts w:cs="Tahoma"/>
          <w:color w:val="000000"/>
        </w:rPr>
        <w:t>00</w:t>
      </w:r>
      <w:r w:rsidR="008548AE" w:rsidRPr="0040362E">
        <w:rPr>
          <w:rFonts w:cs="Tahoma"/>
          <w:color w:val="000000"/>
        </w:rPr>
        <w:t>0 Za</w:t>
      </w:r>
      <w:r w:rsidR="009046B8">
        <w:rPr>
          <w:rFonts w:cs="Tahoma"/>
          <w:color w:val="000000"/>
        </w:rPr>
        <w:t>greb</w:t>
      </w:r>
    </w:p>
    <w:p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Telefon: +385 (0</w:t>
      </w:r>
      <w:r w:rsidR="008548AE" w:rsidRPr="0040362E">
        <w:rPr>
          <w:rFonts w:cs="Tahoma"/>
          <w:color w:val="000000"/>
        </w:rPr>
        <w:t>1</w:t>
      </w:r>
      <w:r w:rsidR="00151E59" w:rsidRPr="0040362E">
        <w:rPr>
          <w:rFonts w:cs="Tahoma"/>
          <w:color w:val="000000"/>
        </w:rPr>
        <w:t xml:space="preserve">) </w:t>
      </w:r>
      <w:r w:rsidR="008548AE" w:rsidRPr="0040362E">
        <w:rPr>
          <w:rFonts w:cs="Tahoma"/>
          <w:color w:val="000000"/>
        </w:rPr>
        <w:t>3</w:t>
      </w:r>
      <w:r w:rsidR="009046B8">
        <w:rPr>
          <w:rFonts w:cs="Tahoma"/>
          <w:color w:val="000000"/>
        </w:rPr>
        <w:t>832</w:t>
      </w:r>
      <w:r w:rsidR="008548AE" w:rsidRPr="0040362E">
        <w:rPr>
          <w:rFonts w:cs="Tahoma"/>
          <w:color w:val="000000"/>
        </w:rPr>
        <w:t>-7</w:t>
      </w:r>
      <w:r w:rsidR="009046B8">
        <w:rPr>
          <w:rFonts w:cs="Tahoma"/>
          <w:color w:val="000000"/>
        </w:rPr>
        <w:t>16</w:t>
      </w:r>
    </w:p>
    <w:p w:rsidR="00232E38" w:rsidRPr="0040362E" w:rsidRDefault="00232E38" w:rsidP="00164F31">
      <w:pPr>
        <w:autoSpaceDE w:val="0"/>
        <w:autoSpaceDN w:val="0"/>
        <w:adjustRightInd w:val="0"/>
        <w:spacing w:after="120"/>
        <w:ind w:right="-11"/>
        <w:jc w:val="both"/>
        <w:rPr>
          <w:rFonts w:cs="Tahoma"/>
          <w:color w:val="000000"/>
        </w:rPr>
      </w:pPr>
      <w:r w:rsidRPr="0040362E">
        <w:rPr>
          <w:rFonts w:cs="Tahoma"/>
          <w:color w:val="000000"/>
        </w:rPr>
        <w:t>Telefaks: +385 (0</w:t>
      </w:r>
      <w:r w:rsidR="008548AE" w:rsidRPr="0040362E">
        <w:rPr>
          <w:rFonts w:cs="Tahoma"/>
          <w:color w:val="000000"/>
        </w:rPr>
        <w:t>1</w:t>
      </w:r>
      <w:r w:rsidR="00151E59" w:rsidRPr="0040362E">
        <w:rPr>
          <w:rFonts w:cs="Tahoma"/>
          <w:color w:val="000000"/>
        </w:rPr>
        <w:t xml:space="preserve">) </w:t>
      </w:r>
      <w:r w:rsidR="008548AE" w:rsidRPr="0040362E">
        <w:rPr>
          <w:rFonts w:cs="Tahoma"/>
          <w:color w:val="000000"/>
        </w:rPr>
        <w:t>3</w:t>
      </w:r>
      <w:r w:rsidR="009046B8">
        <w:rPr>
          <w:rFonts w:cs="Tahoma"/>
          <w:color w:val="000000"/>
        </w:rPr>
        <w:t>832</w:t>
      </w:r>
      <w:r w:rsidR="008548AE" w:rsidRPr="0040362E">
        <w:rPr>
          <w:rFonts w:cs="Tahoma"/>
          <w:color w:val="000000"/>
        </w:rPr>
        <w:t>-</w:t>
      </w:r>
      <w:r w:rsidR="009046B8">
        <w:rPr>
          <w:rFonts w:cs="Tahoma"/>
          <w:color w:val="000000"/>
        </w:rPr>
        <w:t>716</w:t>
      </w:r>
      <w:r w:rsidRPr="0040362E">
        <w:rPr>
          <w:rFonts w:cs="Tahoma"/>
          <w:color w:val="000000"/>
        </w:rPr>
        <w:t xml:space="preserve"> </w:t>
      </w:r>
    </w:p>
    <w:p w:rsidR="00232E38" w:rsidRPr="0040362E" w:rsidRDefault="00C05763" w:rsidP="00164F31">
      <w:pPr>
        <w:autoSpaceDE w:val="0"/>
        <w:autoSpaceDN w:val="0"/>
        <w:adjustRightInd w:val="0"/>
        <w:spacing w:after="120"/>
        <w:ind w:right="-11"/>
        <w:jc w:val="both"/>
        <w:rPr>
          <w:rFonts w:cs="Tahoma"/>
          <w:color w:val="000000"/>
        </w:rPr>
      </w:pPr>
      <w:r w:rsidRPr="0040362E">
        <w:rPr>
          <w:rFonts w:cs="Tahoma"/>
          <w:color w:val="000000"/>
        </w:rPr>
        <w:t>Mob</w:t>
      </w:r>
      <w:r w:rsidR="00232E38" w:rsidRPr="0040362E">
        <w:rPr>
          <w:rFonts w:cs="Tahoma"/>
          <w:color w:val="000000"/>
        </w:rPr>
        <w:t>: 09</w:t>
      </w:r>
      <w:r w:rsidR="008548AE" w:rsidRPr="0040362E">
        <w:rPr>
          <w:rFonts w:cs="Tahoma"/>
          <w:color w:val="000000"/>
        </w:rPr>
        <w:t>1</w:t>
      </w:r>
      <w:r w:rsidR="00151E59" w:rsidRPr="0040362E">
        <w:rPr>
          <w:rFonts w:cs="Tahoma"/>
          <w:color w:val="000000"/>
        </w:rPr>
        <w:t>/</w:t>
      </w:r>
      <w:r w:rsidR="008548AE" w:rsidRPr="0040362E">
        <w:rPr>
          <w:rFonts w:cs="Tahoma"/>
          <w:color w:val="000000"/>
        </w:rPr>
        <w:t>3</w:t>
      </w:r>
      <w:r w:rsidR="009046B8">
        <w:rPr>
          <w:rFonts w:cs="Tahoma"/>
          <w:color w:val="000000"/>
        </w:rPr>
        <w:t>833</w:t>
      </w:r>
      <w:r w:rsidR="00475130">
        <w:rPr>
          <w:rFonts w:cs="Tahoma"/>
          <w:color w:val="000000"/>
        </w:rPr>
        <w:t>-</w:t>
      </w:r>
      <w:r w:rsidR="009046B8">
        <w:rPr>
          <w:rFonts w:cs="Tahoma"/>
          <w:color w:val="000000"/>
        </w:rPr>
        <w:t>325</w:t>
      </w:r>
    </w:p>
    <w:p w:rsidR="00C3404A" w:rsidRPr="0040362E" w:rsidRDefault="00C3404A" w:rsidP="00164F31">
      <w:pPr>
        <w:autoSpaceDE w:val="0"/>
        <w:autoSpaceDN w:val="0"/>
        <w:adjustRightInd w:val="0"/>
        <w:spacing w:after="120"/>
        <w:ind w:right="-11"/>
        <w:rPr>
          <w:rFonts w:cs="Tahoma"/>
          <w:color w:val="0070C0"/>
        </w:rPr>
      </w:pPr>
      <w:r w:rsidRPr="0040362E">
        <w:rPr>
          <w:rFonts w:cs="Tahoma"/>
          <w:color w:val="000000"/>
        </w:rPr>
        <w:t>Adresa elektroničke pošte:</w:t>
      </w:r>
      <w:r w:rsidR="008548AE" w:rsidRPr="0040362E">
        <w:rPr>
          <w:rFonts w:cs="Tahoma"/>
          <w:color w:val="000000"/>
        </w:rPr>
        <w:t xml:space="preserve"> </w:t>
      </w:r>
      <w:r w:rsidR="009046B8">
        <w:rPr>
          <w:rFonts w:cs="Tahoma"/>
          <w:color w:val="000000"/>
        </w:rPr>
        <w:t>elamihovilovic@hotmail.com</w:t>
      </w:r>
    </w:p>
    <w:p w:rsidR="00232E38" w:rsidRPr="0040362E" w:rsidRDefault="00232E38" w:rsidP="00F93F2F">
      <w:pPr>
        <w:autoSpaceDE w:val="0"/>
        <w:autoSpaceDN w:val="0"/>
        <w:adjustRightInd w:val="0"/>
        <w:spacing w:after="120" w:line="276" w:lineRule="auto"/>
        <w:jc w:val="both"/>
        <w:rPr>
          <w:rFonts w:cs="Tahoma"/>
          <w:color w:val="000000"/>
        </w:rPr>
      </w:pPr>
      <w:r w:rsidRPr="0040362E">
        <w:rPr>
          <w:rFonts w:cs="Tahoma"/>
          <w:color w:val="000000"/>
        </w:rPr>
        <w:t>Sva priopćenja, zahtjevi za objašnjenja, obavijesti i odluke između Naručitelja i Ponuditelja moraju biti isključivo u pisanom obliku, putem poštanske pošiljke, telefaksa ili elektronički.</w:t>
      </w:r>
    </w:p>
    <w:p w:rsidR="006D5C09" w:rsidRPr="0040362E" w:rsidRDefault="0040362E" w:rsidP="002372E3">
      <w:pPr>
        <w:pStyle w:val="Heading1"/>
        <w:numPr>
          <w:ilvl w:val="0"/>
          <w:numId w:val="11"/>
        </w:numPr>
        <w:tabs>
          <w:tab w:val="left" w:pos="426"/>
        </w:tabs>
        <w:ind w:left="0" w:hanging="11"/>
        <w:jc w:val="both"/>
        <w:rPr>
          <w:iCs/>
          <w:caps/>
          <w:sz w:val="22"/>
          <w:szCs w:val="20"/>
        </w:rPr>
      </w:pPr>
      <w:bookmarkStart w:id="5" w:name="_Toc445297519"/>
      <w:r>
        <w:rPr>
          <w:sz w:val="22"/>
        </w:rPr>
        <w:t>EVIDENCIJSKI BROJ NABAVE</w:t>
      </w:r>
      <w:bookmarkEnd w:id="5"/>
    </w:p>
    <w:p w:rsidR="006D5C09" w:rsidRPr="0040362E" w:rsidRDefault="00E46482" w:rsidP="006D5C09">
      <w:pPr>
        <w:autoSpaceDE w:val="0"/>
        <w:autoSpaceDN w:val="0"/>
        <w:adjustRightInd w:val="0"/>
        <w:spacing w:after="120"/>
        <w:jc w:val="both"/>
        <w:rPr>
          <w:rFonts w:cs="Tahoma"/>
        </w:rPr>
      </w:pPr>
      <w:r w:rsidRPr="0040362E">
        <w:rPr>
          <w:rFonts w:cs="Tahoma"/>
        </w:rPr>
        <w:t>E</w:t>
      </w:r>
      <w:r w:rsidR="00164F31" w:rsidRPr="0040362E">
        <w:rPr>
          <w:rFonts w:cs="Tahoma"/>
        </w:rPr>
        <w:t>V</w:t>
      </w:r>
      <w:r w:rsidR="009046B8">
        <w:rPr>
          <w:rFonts w:cs="Tahoma"/>
        </w:rPr>
        <w:t xml:space="preserve"> </w:t>
      </w:r>
      <w:r w:rsidR="00A063C0" w:rsidRPr="0040362E">
        <w:rPr>
          <w:rFonts w:cs="Tahoma"/>
        </w:rPr>
        <w:t>0</w:t>
      </w:r>
      <w:r w:rsidR="0095651A">
        <w:rPr>
          <w:rFonts w:cs="Tahoma"/>
        </w:rPr>
        <w:t>3</w:t>
      </w:r>
      <w:r w:rsidR="00546F8A" w:rsidRPr="0040362E">
        <w:rPr>
          <w:rFonts w:cs="Tahoma"/>
        </w:rPr>
        <w:t>/</w:t>
      </w:r>
      <w:r w:rsidRPr="0040362E">
        <w:rPr>
          <w:rFonts w:cs="Tahoma"/>
        </w:rPr>
        <w:t>201</w:t>
      </w:r>
      <w:r w:rsidR="009046B8">
        <w:rPr>
          <w:rFonts w:cs="Tahoma"/>
        </w:rPr>
        <w:t>7</w:t>
      </w:r>
      <w:r w:rsidR="00E25403" w:rsidRPr="0040362E">
        <w:rPr>
          <w:rFonts w:cs="Tahoma"/>
        </w:rPr>
        <w:t>.</w:t>
      </w:r>
    </w:p>
    <w:p w:rsidR="00232E38" w:rsidRPr="0040362E" w:rsidRDefault="0040362E" w:rsidP="002372E3">
      <w:pPr>
        <w:pStyle w:val="Heading1"/>
        <w:numPr>
          <w:ilvl w:val="0"/>
          <w:numId w:val="11"/>
        </w:numPr>
        <w:tabs>
          <w:tab w:val="left" w:pos="426"/>
        </w:tabs>
        <w:ind w:left="0" w:hanging="11"/>
        <w:jc w:val="both"/>
        <w:rPr>
          <w:sz w:val="22"/>
        </w:rPr>
      </w:pPr>
      <w:bookmarkStart w:id="6" w:name="_Toc445297520"/>
      <w:r>
        <w:rPr>
          <w:sz w:val="22"/>
        </w:rPr>
        <w:t>POČETAK POSTUPKA JAVN</w:t>
      </w:r>
      <w:bookmarkEnd w:id="6"/>
      <w:r w:rsidR="0095651A">
        <w:rPr>
          <w:sz w:val="22"/>
        </w:rPr>
        <w:t>OG NADMETANJA</w:t>
      </w:r>
    </w:p>
    <w:p w:rsidR="00232E38" w:rsidRPr="0040362E" w:rsidRDefault="00232E38" w:rsidP="00F93F2F">
      <w:pPr>
        <w:autoSpaceDE w:val="0"/>
        <w:autoSpaceDN w:val="0"/>
        <w:adjustRightInd w:val="0"/>
        <w:spacing w:after="120" w:line="276" w:lineRule="auto"/>
        <w:jc w:val="both"/>
        <w:rPr>
          <w:rFonts w:cs="Tahoma"/>
        </w:rPr>
      </w:pPr>
      <w:r w:rsidRPr="0040362E">
        <w:rPr>
          <w:rFonts w:cs="Tahoma"/>
        </w:rPr>
        <w:t xml:space="preserve">Danom početka postupka javne nabave smatra </w:t>
      </w:r>
      <w:r w:rsidR="00164F31" w:rsidRPr="0040362E">
        <w:rPr>
          <w:rFonts w:cs="Tahoma"/>
        </w:rPr>
        <w:t xml:space="preserve">se </w:t>
      </w:r>
      <w:r w:rsidRPr="0040362E">
        <w:rPr>
          <w:rFonts w:cs="Tahoma"/>
        </w:rPr>
        <w:t xml:space="preserve">dan slanja poziva </w:t>
      </w:r>
      <w:r w:rsidR="002B7E0A" w:rsidRPr="0040362E">
        <w:rPr>
          <w:rFonts w:cs="Tahoma"/>
        </w:rPr>
        <w:t xml:space="preserve">na </w:t>
      </w:r>
      <w:r w:rsidRPr="0040362E">
        <w:rPr>
          <w:rFonts w:cs="Tahoma"/>
        </w:rPr>
        <w:t xml:space="preserve">nadmetanje </w:t>
      </w:r>
      <w:r w:rsidR="00164F31" w:rsidRPr="0040362E">
        <w:rPr>
          <w:rFonts w:cs="Tahoma"/>
        </w:rPr>
        <w:t>putem</w:t>
      </w:r>
      <w:r w:rsidRPr="0040362E">
        <w:rPr>
          <w:rFonts w:cs="Tahoma"/>
        </w:rPr>
        <w:t xml:space="preserve"> Elektroničk</w:t>
      </w:r>
      <w:r w:rsidR="00164F31" w:rsidRPr="0040362E">
        <w:rPr>
          <w:rFonts w:cs="Tahoma"/>
        </w:rPr>
        <w:t>og</w:t>
      </w:r>
      <w:r w:rsidRPr="0040362E">
        <w:rPr>
          <w:rFonts w:cs="Tahoma"/>
        </w:rPr>
        <w:t xml:space="preserve"> oglasnik</w:t>
      </w:r>
      <w:r w:rsidR="00164F31" w:rsidRPr="0040362E">
        <w:rPr>
          <w:rFonts w:cs="Tahoma"/>
        </w:rPr>
        <w:t>a</w:t>
      </w:r>
      <w:r w:rsidRPr="0040362E">
        <w:rPr>
          <w:rFonts w:cs="Tahoma"/>
        </w:rPr>
        <w:t xml:space="preserve"> </w:t>
      </w:r>
      <w:r w:rsidR="009046B8">
        <w:rPr>
          <w:rFonts w:cs="Tahoma"/>
        </w:rPr>
        <w:t>na stranicama t</w:t>
      </w:r>
      <w:r w:rsidR="00EC589E">
        <w:rPr>
          <w:rFonts w:cs="Tahoma"/>
        </w:rPr>
        <w:t>vrtke Naručitelja i Strukturnih fondova (www.strukturnifondovi/nabave.hr).</w:t>
      </w:r>
    </w:p>
    <w:p w:rsidR="00B86777" w:rsidRPr="0040362E" w:rsidRDefault="0040362E" w:rsidP="002372E3">
      <w:pPr>
        <w:pStyle w:val="Heading1"/>
        <w:numPr>
          <w:ilvl w:val="0"/>
          <w:numId w:val="11"/>
        </w:numPr>
        <w:tabs>
          <w:tab w:val="left" w:pos="426"/>
        </w:tabs>
        <w:ind w:left="0" w:hanging="11"/>
        <w:jc w:val="both"/>
        <w:rPr>
          <w:sz w:val="22"/>
        </w:rPr>
      </w:pPr>
      <w:bookmarkStart w:id="7" w:name="_Toc445297521"/>
      <w:r w:rsidRPr="0040362E">
        <w:rPr>
          <w:rStyle w:val="Heading2Char"/>
          <w:rFonts w:cs="Arial"/>
          <w:b/>
          <w:bCs/>
          <w:iCs w:val="0"/>
          <w:caps w:val="0"/>
          <w:sz w:val="22"/>
          <w:szCs w:val="32"/>
          <w:lang w:eastAsia="sl-SI"/>
        </w:rPr>
        <w:lastRenderedPageBreak/>
        <w:t>VRSTA POSTUPKA JAVNE NABAVE</w:t>
      </w:r>
      <w:bookmarkEnd w:id="7"/>
    </w:p>
    <w:p w:rsidR="00225851" w:rsidRPr="0040362E" w:rsidRDefault="0095651A" w:rsidP="00F93F2F">
      <w:pPr>
        <w:keepNext/>
        <w:tabs>
          <w:tab w:val="num" w:pos="450"/>
        </w:tabs>
        <w:autoSpaceDE w:val="0"/>
        <w:autoSpaceDN w:val="0"/>
        <w:adjustRightInd w:val="0"/>
        <w:spacing w:before="120" w:after="120" w:line="276" w:lineRule="auto"/>
        <w:jc w:val="both"/>
        <w:rPr>
          <w:rFonts w:cs="Tahoma"/>
          <w:b/>
          <w:u w:val="single"/>
        </w:rPr>
      </w:pPr>
      <w:r>
        <w:rPr>
          <w:rFonts w:cs="Tahoma"/>
        </w:rPr>
        <w:t xml:space="preserve">Sukladno </w:t>
      </w:r>
      <w:r w:rsidR="00164F31" w:rsidRPr="0040362E">
        <w:rPr>
          <w:rFonts w:cs="Tahoma"/>
        </w:rPr>
        <w:t>Zakona</w:t>
      </w:r>
      <w:r>
        <w:rPr>
          <w:rFonts w:cs="Tahoma"/>
        </w:rPr>
        <w:t>U</w:t>
      </w:r>
      <w:r w:rsidR="00164F31" w:rsidRPr="0040362E">
        <w:rPr>
          <w:rFonts w:cs="Tahoma"/>
        </w:rPr>
        <w:t xml:space="preserve"> o javnoj nabavi,</w:t>
      </w:r>
      <w:r w:rsidR="004F02E7" w:rsidRPr="0040362E">
        <w:rPr>
          <w:rFonts w:cs="Tahoma"/>
        </w:rPr>
        <w:t xml:space="preserve"> </w:t>
      </w:r>
      <w:r w:rsidR="00164F31" w:rsidRPr="0040362E">
        <w:rPr>
          <w:rFonts w:cs="Tahoma"/>
        </w:rPr>
        <w:t xml:space="preserve">Naručitelj odabire </w:t>
      </w:r>
      <w:r w:rsidR="00164F31" w:rsidRPr="0040362E">
        <w:rPr>
          <w:rFonts w:cs="Tahoma"/>
          <w:b/>
          <w:u w:val="single"/>
        </w:rPr>
        <w:t>otvoreni postupak javn</w:t>
      </w:r>
      <w:r>
        <w:rPr>
          <w:rFonts w:cs="Tahoma"/>
          <w:b/>
          <w:u w:val="single"/>
        </w:rPr>
        <w:t>og nadmetanja</w:t>
      </w:r>
      <w:r w:rsidR="004F02E7" w:rsidRPr="0040362E">
        <w:rPr>
          <w:rFonts w:cs="Tahoma"/>
          <w:b/>
          <w:u w:val="single"/>
        </w:rPr>
        <w:t>.</w:t>
      </w:r>
    </w:p>
    <w:p w:rsidR="006D5C09" w:rsidRPr="0040362E" w:rsidRDefault="0040362E" w:rsidP="002372E3">
      <w:pPr>
        <w:pStyle w:val="Heading1"/>
        <w:numPr>
          <w:ilvl w:val="0"/>
          <w:numId w:val="11"/>
        </w:numPr>
        <w:tabs>
          <w:tab w:val="left" w:pos="426"/>
        </w:tabs>
        <w:ind w:left="0" w:hanging="11"/>
        <w:jc w:val="both"/>
        <w:rPr>
          <w:sz w:val="22"/>
        </w:rPr>
      </w:pPr>
      <w:bookmarkStart w:id="8" w:name="_Toc445297522"/>
      <w:r>
        <w:rPr>
          <w:rStyle w:val="Heading2Char"/>
          <w:rFonts w:cs="Arial"/>
          <w:b/>
          <w:bCs/>
          <w:iCs w:val="0"/>
          <w:caps w:val="0"/>
          <w:sz w:val="22"/>
          <w:szCs w:val="32"/>
          <w:lang w:eastAsia="sl-SI"/>
        </w:rPr>
        <w:t>PROCIJENJENA VRIJEDNOST NABAVE</w:t>
      </w:r>
      <w:bookmarkEnd w:id="8"/>
    </w:p>
    <w:p w:rsidR="00232E38" w:rsidRPr="0040362E" w:rsidRDefault="00DE37E5" w:rsidP="006D5C09">
      <w:pPr>
        <w:keepNext/>
        <w:tabs>
          <w:tab w:val="num" w:pos="450"/>
        </w:tabs>
        <w:autoSpaceDE w:val="0"/>
        <w:autoSpaceDN w:val="0"/>
        <w:adjustRightInd w:val="0"/>
        <w:spacing w:before="120" w:after="120"/>
        <w:jc w:val="both"/>
        <w:rPr>
          <w:rFonts w:cs="Tahoma"/>
          <w:sz w:val="22"/>
        </w:rPr>
      </w:pPr>
      <w:r>
        <w:rPr>
          <w:rFonts w:cs="Tahoma"/>
        </w:rPr>
        <w:t>5</w:t>
      </w:r>
      <w:r w:rsidR="00475130">
        <w:rPr>
          <w:rFonts w:cs="Tahoma"/>
        </w:rPr>
        <w:t>0</w:t>
      </w:r>
      <w:r w:rsidR="00507612" w:rsidRPr="0040362E">
        <w:rPr>
          <w:rFonts w:cs="Tahoma"/>
        </w:rPr>
        <w:t>0</w:t>
      </w:r>
      <w:r w:rsidR="005807DA">
        <w:rPr>
          <w:rFonts w:cs="Tahoma"/>
        </w:rPr>
        <w:t>.000</w:t>
      </w:r>
      <w:r w:rsidR="00507612" w:rsidRPr="0040362E">
        <w:rPr>
          <w:rFonts w:cs="Tahoma"/>
        </w:rPr>
        <w:t>,00</w:t>
      </w:r>
      <w:r w:rsidR="0040362E" w:rsidRPr="0040362E">
        <w:rPr>
          <w:rFonts w:cs="Tahoma"/>
        </w:rPr>
        <w:t xml:space="preserve"> </w:t>
      </w:r>
      <w:r w:rsidR="00232E38" w:rsidRPr="0040362E">
        <w:rPr>
          <w:rFonts w:cs="Tahoma"/>
        </w:rPr>
        <w:t>kn (bez PDV-a).</w:t>
      </w:r>
    </w:p>
    <w:p w:rsidR="006D5C09" w:rsidRPr="0040362E" w:rsidRDefault="0040362E" w:rsidP="002372E3">
      <w:pPr>
        <w:pStyle w:val="Heading1"/>
        <w:numPr>
          <w:ilvl w:val="0"/>
          <w:numId w:val="11"/>
        </w:numPr>
        <w:tabs>
          <w:tab w:val="left" w:pos="426"/>
        </w:tabs>
        <w:ind w:left="0" w:hanging="11"/>
        <w:jc w:val="both"/>
        <w:rPr>
          <w:sz w:val="22"/>
        </w:rPr>
      </w:pPr>
      <w:bookmarkStart w:id="9" w:name="_Toc445297523"/>
      <w:r>
        <w:rPr>
          <w:rStyle w:val="Heading2Char"/>
          <w:rFonts w:cs="Arial"/>
          <w:b/>
          <w:bCs/>
          <w:iCs w:val="0"/>
          <w:caps w:val="0"/>
          <w:sz w:val="22"/>
          <w:szCs w:val="32"/>
          <w:lang w:eastAsia="sl-SI"/>
        </w:rPr>
        <w:t xml:space="preserve">VRSTA UGOVORA </w:t>
      </w:r>
      <w:bookmarkEnd w:id="9"/>
    </w:p>
    <w:p w:rsidR="00232E38" w:rsidRPr="0040362E" w:rsidRDefault="00164F31" w:rsidP="00F93F2F">
      <w:pPr>
        <w:keepNext/>
        <w:tabs>
          <w:tab w:val="num" w:pos="450"/>
        </w:tabs>
        <w:autoSpaceDE w:val="0"/>
        <w:autoSpaceDN w:val="0"/>
        <w:adjustRightInd w:val="0"/>
        <w:spacing w:before="120" w:after="120" w:line="276" w:lineRule="auto"/>
        <w:jc w:val="both"/>
        <w:rPr>
          <w:rFonts w:cs="Tahoma"/>
        </w:rPr>
      </w:pPr>
      <w:r w:rsidRPr="0040362E">
        <w:rPr>
          <w:rFonts w:cs="Tahoma"/>
        </w:rPr>
        <w:t>Na temelju provedenog postupka javn</w:t>
      </w:r>
      <w:r w:rsidR="0095651A">
        <w:rPr>
          <w:rFonts w:cs="Tahoma"/>
        </w:rPr>
        <w:t>og nadmetanja</w:t>
      </w:r>
      <w:r w:rsidRPr="0040362E">
        <w:rPr>
          <w:rFonts w:cs="Tahoma"/>
        </w:rPr>
        <w:t xml:space="preserve">, Naručitelj će sa odabranim Ponuditeljem sklopiti ugovor o javnoj nabavi </w:t>
      </w:r>
      <w:r w:rsidR="00475130">
        <w:rPr>
          <w:rFonts w:cs="Tahoma"/>
        </w:rPr>
        <w:t>usluga</w:t>
      </w:r>
      <w:r w:rsidRPr="0040362E">
        <w:rPr>
          <w:rFonts w:cs="Tahoma"/>
        </w:rPr>
        <w:t xml:space="preserve">. </w:t>
      </w:r>
    </w:p>
    <w:p w:rsidR="00232E38" w:rsidRPr="0040362E" w:rsidRDefault="0040362E" w:rsidP="002372E3">
      <w:pPr>
        <w:pStyle w:val="Heading1"/>
        <w:numPr>
          <w:ilvl w:val="0"/>
          <w:numId w:val="11"/>
        </w:numPr>
        <w:tabs>
          <w:tab w:val="left" w:pos="426"/>
        </w:tabs>
        <w:ind w:left="0" w:hanging="11"/>
        <w:jc w:val="both"/>
        <w:rPr>
          <w:rStyle w:val="Heading2Char"/>
          <w:rFonts w:cs="Arial"/>
          <w:b/>
          <w:bCs/>
          <w:iCs w:val="0"/>
          <w:caps w:val="0"/>
          <w:sz w:val="22"/>
          <w:szCs w:val="32"/>
          <w:lang w:eastAsia="sl-SI"/>
        </w:rPr>
      </w:pPr>
      <w:bookmarkStart w:id="10" w:name="_Toc445297524"/>
      <w:r w:rsidRPr="0040362E">
        <w:rPr>
          <w:rStyle w:val="Heading2Char"/>
          <w:rFonts w:cs="Arial"/>
          <w:b/>
          <w:bCs/>
          <w:iCs w:val="0"/>
          <w:caps w:val="0"/>
          <w:sz w:val="22"/>
          <w:szCs w:val="32"/>
          <w:lang w:eastAsia="sl-SI"/>
        </w:rPr>
        <w:t>ELEKTRONIČKA DRAŽBA</w:t>
      </w:r>
      <w:bookmarkEnd w:id="10"/>
      <w:r w:rsidRPr="0040362E">
        <w:rPr>
          <w:rStyle w:val="Heading2Char"/>
          <w:rFonts w:cs="Arial"/>
          <w:b/>
          <w:bCs/>
          <w:iCs w:val="0"/>
          <w:caps w:val="0"/>
          <w:sz w:val="22"/>
          <w:szCs w:val="32"/>
          <w:lang w:eastAsia="sl-SI"/>
        </w:rPr>
        <w:t xml:space="preserve"> </w:t>
      </w:r>
    </w:p>
    <w:p w:rsidR="00232E38" w:rsidRPr="0040362E" w:rsidRDefault="00232E38" w:rsidP="001E1A5B">
      <w:pPr>
        <w:autoSpaceDE w:val="0"/>
        <w:autoSpaceDN w:val="0"/>
        <w:adjustRightInd w:val="0"/>
        <w:spacing w:after="120"/>
        <w:jc w:val="both"/>
        <w:rPr>
          <w:rFonts w:cs="Tahoma"/>
        </w:rPr>
      </w:pPr>
      <w:r w:rsidRPr="0040362E">
        <w:rPr>
          <w:rFonts w:cs="Tahoma"/>
        </w:rPr>
        <w:t>Elektronička dražba se neće provoditi.</w:t>
      </w:r>
    </w:p>
    <w:p w:rsidR="00546F8A" w:rsidRPr="0040362E" w:rsidRDefault="0040362E" w:rsidP="002372E3">
      <w:pPr>
        <w:pStyle w:val="Heading1"/>
        <w:numPr>
          <w:ilvl w:val="0"/>
          <w:numId w:val="11"/>
        </w:numPr>
        <w:tabs>
          <w:tab w:val="left" w:pos="567"/>
        </w:tabs>
        <w:spacing w:line="360" w:lineRule="auto"/>
        <w:ind w:left="0" w:firstLine="0"/>
        <w:jc w:val="both"/>
        <w:rPr>
          <w:sz w:val="22"/>
        </w:rPr>
      </w:pPr>
      <w:bookmarkStart w:id="11" w:name="_Toc445297525"/>
      <w:r w:rsidRPr="0040362E">
        <w:rPr>
          <w:sz w:val="22"/>
        </w:rPr>
        <w:t>INFORMACIJE O SUKOBU INTERESA</w:t>
      </w:r>
      <w:bookmarkEnd w:id="11"/>
    </w:p>
    <w:p w:rsidR="00A46409" w:rsidRPr="0067532C" w:rsidRDefault="005807DA" w:rsidP="00F93F2F">
      <w:pPr>
        <w:spacing w:line="276" w:lineRule="auto"/>
        <w:jc w:val="both"/>
        <w:rPr>
          <w:rFonts w:cs="Tahoma"/>
        </w:rPr>
      </w:pPr>
      <w:r>
        <w:rPr>
          <w:rFonts w:cs="Tahoma"/>
          <w:b/>
          <w:u w:val="single"/>
        </w:rPr>
        <w:t>RB-SUPER METALI</w:t>
      </w:r>
      <w:r w:rsidR="00A46409" w:rsidRPr="00126794">
        <w:rPr>
          <w:rFonts w:cs="Tahoma"/>
          <w:b/>
          <w:u w:val="single"/>
        </w:rPr>
        <w:t xml:space="preserve"> d.o.o</w:t>
      </w:r>
      <w:r w:rsidR="00A46409" w:rsidRPr="0067532C">
        <w:rPr>
          <w:rFonts w:cs="Tahoma"/>
        </w:rPr>
        <w:t xml:space="preserve">. kao Naručitelj, objavljuje da </w:t>
      </w:r>
      <w:r w:rsidR="00A46409" w:rsidRPr="0067532C">
        <w:rPr>
          <w:rFonts w:cs="Tahoma"/>
          <w:b/>
          <w:u w:val="single"/>
        </w:rPr>
        <w:t>nema</w:t>
      </w:r>
      <w:r w:rsidR="00A46409" w:rsidRPr="0067532C">
        <w:rPr>
          <w:rFonts w:cs="Tahoma"/>
          <w:b/>
        </w:rPr>
        <w:t xml:space="preserve"> </w:t>
      </w:r>
      <w:r w:rsidR="00A46409" w:rsidRPr="0067532C">
        <w:rPr>
          <w:rFonts w:cs="Tahoma"/>
        </w:rPr>
        <w:t>gospodarskih subjekata s kojima su predstavnici Naručitelja i/ili povezane osobe predstavnika Naručitelja u sukobu interesa sukladno članku 13. Zakona o javnoj nabavi (NN 90/11, 83/13, 143/13, 13/14).</w:t>
      </w:r>
    </w:p>
    <w:p w:rsidR="00232E38" w:rsidRPr="0040362E" w:rsidRDefault="0040362E"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2" w:name="_Toc445297526"/>
      <w:r w:rsidRPr="0040362E">
        <w:rPr>
          <w:rStyle w:val="Heading2Char"/>
          <w:rFonts w:cs="Arial"/>
          <w:b/>
          <w:bCs/>
          <w:iCs w:val="0"/>
          <w:caps w:val="0"/>
          <w:sz w:val="22"/>
          <w:szCs w:val="32"/>
          <w:lang w:eastAsia="sl-SI"/>
        </w:rPr>
        <w:t>OPIS PREDMETA NABAVE</w:t>
      </w:r>
      <w:bookmarkEnd w:id="12"/>
    </w:p>
    <w:p w:rsidR="00CD30B6" w:rsidRDefault="00EC3C56" w:rsidP="00F93F2F">
      <w:pPr>
        <w:pStyle w:val="Default"/>
        <w:spacing w:line="276" w:lineRule="auto"/>
        <w:jc w:val="both"/>
        <w:rPr>
          <w:rFonts w:ascii="Tahoma" w:hAnsi="Tahoma" w:cs="Tahoma"/>
          <w:bCs/>
          <w:noProof/>
          <w:color w:val="auto"/>
          <w:sz w:val="20"/>
          <w:szCs w:val="20"/>
        </w:rPr>
      </w:pPr>
      <w:r w:rsidRPr="0067532C">
        <w:rPr>
          <w:rFonts w:ascii="Tahoma" w:hAnsi="Tahoma" w:cs="Tahoma"/>
          <w:color w:val="auto"/>
          <w:sz w:val="20"/>
          <w:szCs w:val="20"/>
        </w:rPr>
        <w:t>Predmet nabave</w:t>
      </w:r>
      <w:r w:rsidR="00A46409" w:rsidRPr="0067532C">
        <w:rPr>
          <w:rFonts w:ascii="Tahoma" w:hAnsi="Tahoma" w:cs="Tahoma"/>
          <w:color w:val="auto"/>
          <w:sz w:val="20"/>
          <w:szCs w:val="20"/>
        </w:rPr>
        <w:t xml:space="preserve"> su </w:t>
      </w:r>
      <w:r w:rsidR="00475130">
        <w:rPr>
          <w:rFonts w:ascii="Tahoma" w:hAnsi="Tahoma" w:cs="Tahoma"/>
          <w:color w:val="auto"/>
          <w:sz w:val="20"/>
          <w:szCs w:val="20"/>
        </w:rPr>
        <w:t xml:space="preserve">usluge </w:t>
      </w:r>
      <w:r w:rsidR="00DE37E5">
        <w:rPr>
          <w:rFonts w:ascii="Tahoma" w:hAnsi="Tahoma" w:cs="Tahoma"/>
          <w:color w:val="auto"/>
          <w:sz w:val="20"/>
          <w:szCs w:val="20"/>
        </w:rPr>
        <w:t xml:space="preserve">stručnog nadzora nad </w:t>
      </w:r>
      <w:r w:rsidR="005807DA">
        <w:rPr>
          <w:rFonts w:ascii="Tahoma" w:hAnsi="Tahoma" w:cs="Tahoma"/>
          <w:color w:val="auto"/>
          <w:sz w:val="20"/>
          <w:szCs w:val="20"/>
        </w:rPr>
        <w:t>izvođenj</w:t>
      </w:r>
      <w:r w:rsidR="00DE37E5">
        <w:rPr>
          <w:rFonts w:ascii="Tahoma" w:hAnsi="Tahoma" w:cs="Tahoma"/>
          <w:color w:val="auto"/>
          <w:sz w:val="20"/>
          <w:szCs w:val="20"/>
        </w:rPr>
        <w:t>em</w:t>
      </w:r>
      <w:r w:rsidR="005807DA">
        <w:rPr>
          <w:rFonts w:ascii="Tahoma" w:hAnsi="Tahoma" w:cs="Tahoma"/>
          <w:color w:val="auto"/>
          <w:sz w:val="20"/>
          <w:szCs w:val="20"/>
        </w:rPr>
        <w:t xml:space="preserve"> radova</w:t>
      </w:r>
      <w:r w:rsidR="00D6292B">
        <w:rPr>
          <w:rFonts w:ascii="Tahoma" w:hAnsi="Tahoma" w:cs="Tahoma"/>
          <w:color w:val="auto"/>
          <w:sz w:val="20"/>
          <w:szCs w:val="20"/>
        </w:rPr>
        <w:t xml:space="preserve"> na </w:t>
      </w:r>
      <w:r w:rsidR="00A46409" w:rsidRPr="0067532C">
        <w:rPr>
          <w:rFonts w:ascii="Tahoma" w:hAnsi="Tahoma" w:cs="Tahoma"/>
          <w:color w:val="auto"/>
          <w:sz w:val="20"/>
          <w:szCs w:val="20"/>
        </w:rPr>
        <w:t>i</w:t>
      </w:r>
      <w:r w:rsidR="00CD30B6" w:rsidRPr="0067532C">
        <w:rPr>
          <w:rFonts w:ascii="Tahoma" w:hAnsi="Tahoma" w:cs="Tahoma"/>
          <w:bCs/>
          <w:noProof/>
          <w:color w:val="auto"/>
          <w:sz w:val="20"/>
          <w:szCs w:val="20"/>
        </w:rPr>
        <w:t>zgradnj</w:t>
      </w:r>
      <w:r w:rsidR="00D6292B">
        <w:rPr>
          <w:rFonts w:ascii="Tahoma" w:hAnsi="Tahoma" w:cs="Tahoma"/>
          <w:bCs/>
          <w:noProof/>
          <w:color w:val="auto"/>
          <w:sz w:val="20"/>
          <w:szCs w:val="20"/>
        </w:rPr>
        <w:t>i</w:t>
      </w:r>
      <w:r w:rsidR="00CD30B6" w:rsidRPr="0067532C">
        <w:rPr>
          <w:rFonts w:ascii="Tahoma" w:hAnsi="Tahoma" w:cs="Tahoma"/>
          <w:bCs/>
          <w:noProof/>
          <w:color w:val="auto"/>
          <w:sz w:val="20"/>
          <w:szCs w:val="20"/>
        </w:rPr>
        <w:t xml:space="preserve"> </w:t>
      </w:r>
      <w:r w:rsidR="005807DA">
        <w:rPr>
          <w:rFonts w:ascii="Tahoma" w:hAnsi="Tahoma" w:cs="Tahoma"/>
          <w:bCs/>
          <w:noProof/>
          <w:color w:val="auto"/>
          <w:sz w:val="20"/>
          <w:szCs w:val="20"/>
        </w:rPr>
        <w:t xml:space="preserve">i opremanju apartmanskog hotela »Arancini« u Vodicama. Uz hotel izvodi se i vanjski bazen sa pomoćnom građevinom. </w:t>
      </w:r>
    </w:p>
    <w:p w:rsidR="006974F0" w:rsidRDefault="00D6292B" w:rsidP="005807DA">
      <w:pPr>
        <w:pStyle w:val="Default"/>
        <w:spacing w:line="276" w:lineRule="auto"/>
        <w:jc w:val="both"/>
        <w:rPr>
          <w:rFonts w:cs="Tahoma"/>
          <w:bCs/>
        </w:rPr>
      </w:pPr>
      <w:r>
        <w:rPr>
          <w:rFonts w:ascii="Tahoma" w:hAnsi="Tahoma" w:cs="Tahoma"/>
          <w:bCs/>
          <w:noProof/>
          <w:color w:val="auto"/>
          <w:sz w:val="20"/>
          <w:szCs w:val="20"/>
        </w:rPr>
        <w:t xml:space="preserve">Usluga </w:t>
      </w:r>
      <w:r w:rsidR="00DE37E5">
        <w:rPr>
          <w:rFonts w:ascii="Tahoma" w:hAnsi="Tahoma" w:cs="Tahoma"/>
          <w:bCs/>
          <w:noProof/>
          <w:color w:val="auto"/>
          <w:sz w:val="20"/>
          <w:szCs w:val="20"/>
        </w:rPr>
        <w:t xml:space="preserve">stručnog nadzora nad izvođenjem </w:t>
      </w:r>
      <w:r w:rsidR="005807DA">
        <w:rPr>
          <w:rFonts w:ascii="Tahoma" w:hAnsi="Tahoma" w:cs="Tahoma"/>
          <w:bCs/>
          <w:noProof/>
          <w:color w:val="auto"/>
          <w:sz w:val="20"/>
          <w:szCs w:val="20"/>
        </w:rPr>
        <w:t xml:space="preserve">radova i opremanja obavlja se na k.č.br. 1401/9 k.o. Vodice u Vodicama, ulica Brunac bb. </w:t>
      </w:r>
    </w:p>
    <w:p w:rsidR="00232E38" w:rsidRPr="0067532C"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3" w:name="_Toc445297527"/>
      <w:r w:rsidRPr="0067532C">
        <w:rPr>
          <w:rStyle w:val="Heading2Char"/>
          <w:rFonts w:cs="Arial"/>
          <w:b/>
          <w:bCs/>
          <w:iCs w:val="0"/>
          <w:caps w:val="0"/>
          <w:sz w:val="22"/>
          <w:szCs w:val="32"/>
          <w:lang w:eastAsia="sl-SI"/>
        </w:rPr>
        <w:t>OPIS I OZNAKA GRUPA PREDMETA NABAVE</w:t>
      </w:r>
      <w:bookmarkEnd w:id="13"/>
    </w:p>
    <w:p w:rsidR="00232E38" w:rsidRPr="0067532C" w:rsidRDefault="00232E38" w:rsidP="00081822">
      <w:pPr>
        <w:autoSpaceDE w:val="0"/>
        <w:autoSpaceDN w:val="0"/>
        <w:adjustRightInd w:val="0"/>
        <w:spacing w:after="120"/>
        <w:ind w:right="-11"/>
        <w:jc w:val="both"/>
        <w:rPr>
          <w:rFonts w:cs="Tahoma"/>
        </w:rPr>
      </w:pPr>
      <w:r w:rsidRPr="0067532C">
        <w:rPr>
          <w:rFonts w:cs="Tahoma"/>
        </w:rPr>
        <w:t xml:space="preserve">Predmet nabave </w:t>
      </w:r>
      <w:r w:rsidRPr="0067532C">
        <w:rPr>
          <w:rFonts w:cs="Tahoma"/>
          <w:b/>
        </w:rPr>
        <w:t>nije podijeljen na grupe</w:t>
      </w:r>
      <w:r w:rsidRPr="0067532C">
        <w:rPr>
          <w:rFonts w:cs="Tahoma"/>
        </w:rPr>
        <w:t xml:space="preserve"> te je Ponuditelj u obvezi ponuditi predmet nabave u cijelosti.</w:t>
      </w:r>
    </w:p>
    <w:p w:rsidR="00232E38" w:rsidRPr="0067532C" w:rsidRDefault="00D6292B"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4" w:name="_Toc445297528"/>
      <w:r>
        <w:rPr>
          <w:rStyle w:val="Heading2Char"/>
          <w:rFonts w:cs="Arial"/>
          <w:b/>
          <w:bCs/>
          <w:iCs w:val="0"/>
          <w:caps w:val="0"/>
          <w:sz w:val="22"/>
          <w:szCs w:val="32"/>
          <w:lang w:eastAsia="sl-SI"/>
        </w:rPr>
        <w:t xml:space="preserve">KOLIČINA </w:t>
      </w:r>
      <w:r w:rsidR="0067532C" w:rsidRPr="0067532C">
        <w:rPr>
          <w:rStyle w:val="Heading2Char"/>
          <w:rFonts w:cs="Arial"/>
          <w:b/>
          <w:bCs/>
          <w:iCs w:val="0"/>
          <w:caps w:val="0"/>
          <w:sz w:val="22"/>
          <w:szCs w:val="32"/>
          <w:lang w:eastAsia="sl-SI"/>
        </w:rPr>
        <w:t>PREDMETA NABAVE</w:t>
      </w:r>
      <w:bookmarkEnd w:id="14"/>
    </w:p>
    <w:p w:rsidR="00232E38" w:rsidRPr="0067532C" w:rsidRDefault="00DE37E5" w:rsidP="000E18F1">
      <w:pPr>
        <w:jc w:val="both"/>
        <w:rPr>
          <w:rFonts w:cs="Tahoma"/>
        </w:rPr>
      </w:pPr>
      <w:r>
        <w:rPr>
          <w:rFonts w:cs="Tahoma"/>
        </w:rPr>
        <w:t>Procijenjena vrijednost građevinsko obrtničko instalaterskih radova i opremanja nad kojima se vrši usluga stručnog nadzora iznosi 21.000.000,00 kn.</w:t>
      </w:r>
      <w:r w:rsidR="00A26B6E" w:rsidRPr="0067532C">
        <w:rPr>
          <w:rFonts w:cs="Tahoma"/>
        </w:rPr>
        <w:t xml:space="preserve"> </w:t>
      </w:r>
    </w:p>
    <w:p w:rsidR="00232E38" w:rsidRPr="0067532C" w:rsidRDefault="00E86EA7"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5" w:name="_Toc445297529"/>
      <w:r>
        <w:rPr>
          <w:rStyle w:val="Heading2Char"/>
          <w:rFonts w:cs="Arial"/>
          <w:b/>
          <w:bCs/>
          <w:iCs w:val="0"/>
          <w:caps w:val="0"/>
          <w:sz w:val="22"/>
          <w:szCs w:val="32"/>
          <w:lang w:eastAsia="sl-SI"/>
        </w:rPr>
        <w:t>TEHNIČKA SPECIFIKACIJA</w:t>
      </w:r>
      <w:bookmarkEnd w:id="15"/>
    </w:p>
    <w:p w:rsidR="00232E38" w:rsidRPr="0067532C" w:rsidRDefault="00DE37E5" w:rsidP="002B4A17">
      <w:pPr>
        <w:autoSpaceDE w:val="0"/>
        <w:autoSpaceDN w:val="0"/>
        <w:adjustRightInd w:val="0"/>
        <w:spacing w:after="120"/>
        <w:ind w:right="-11"/>
        <w:jc w:val="both"/>
        <w:rPr>
          <w:rFonts w:cs="Tahoma"/>
        </w:rPr>
      </w:pPr>
      <w:r>
        <w:rPr>
          <w:rFonts w:cs="Tahoma"/>
        </w:rPr>
        <w:t xml:space="preserve">Stručni nadzor obuhvaća poslove ovlaštenih inženjera građevinartva </w:t>
      </w:r>
      <w:r w:rsidR="0095651A">
        <w:rPr>
          <w:rFonts w:cs="Tahoma"/>
        </w:rPr>
        <w:t>i</w:t>
      </w:r>
      <w:r>
        <w:rPr>
          <w:rFonts w:cs="Tahoma"/>
        </w:rPr>
        <w:t xml:space="preserve"> arhitekture, elektroinstalacija, strojarstva i koordinatora II zaštite na radu.</w:t>
      </w:r>
    </w:p>
    <w:p w:rsidR="00975AA0" w:rsidRPr="0067532C"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6" w:name="_Toc445297530"/>
      <w:r w:rsidRPr="0067532C">
        <w:rPr>
          <w:rStyle w:val="Heading2Char"/>
          <w:rFonts w:cs="Arial"/>
          <w:b/>
          <w:bCs/>
          <w:iCs w:val="0"/>
          <w:caps w:val="0"/>
          <w:sz w:val="22"/>
          <w:szCs w:val="32"/>
          <w:lang w:eastAsia="sl-SI"/>
        </w:rPr>
        <w:t>CIJENA I IZNOS</w:t>
      </w:r>
      <w:bookmarkEnd w:id="16"/>
    </w:p>
    <w:p w:rsidR="00975AA0" w:rsidRPr="0067532C" w:rsidRDefault="00975AA0" w:rsidP="002B4A17">
      <w:pPr>
        <w:autoSpaceDE w:val="0"/>
        <w:autoSpaceDN w:val="0"/>
        <w:adjustRightInd w:val="0"/>
        <w:spacing w:after="120"/>
        <w:ind w:right="-11"/>
        <w:jc w:val="both"/>
        <w:rPr>
          <w:rFonts w:cs="Tahoma"/>
        </w:rPr>
      </w:pPr>
      <w:r w:rsidRPr="0067532C">
        <w:rPr>
          <w:rFonts w:cs="Tahoma"/>
        </w:rPr>
        <w:t>Jediničn</w:t>
      </w:r>
      <w:r w:rsidR="00DE37E5">
        <w:rPr>
          <w:rFonts w:cs="Tahoma"/>
        </w:rPr>
        <w:t xml:space="preserve">a </w:t>
      </w:r>
      <w:r w:rsidRPr="0067532C">
        <w:rPr>
          <w:rFonts w:cs="Tahoma"/>
        </w:rPr>
        <w:t>i ukupna cijena moraju biti zaokružene na dvije decimale.</w:t>
      </w:r>
    </w:p>
    <w:p w:rsidR="00975AA0" w:rsidRDefault="0067532C"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17" w:name="_Toc445297531"/>
      <w:r w:rsidRPr="0067532C">
        <w:rPr>
          <w:rStyle w:val="Heading2Char"/>
          <w:rFonts w:cs="Arial"/>
          <w:b/>
          <w:bCs/>
          <w:iCs w:val="0"/>
          <w:caps w:val="0"/>
          <w:sz w:val="22"/>
          <w:szCs w:val="32"/>
          <w:lang w:eastAsia="sl-SI"/>
        </w:rPr>
        <w:t xml:space="preserve">MJESTO IZVRŠENJA </w:t>
      </w:r>
      <w:r w:rsidR="00AA02AA">
        <w:rPr>
          <w:rStyle w:val="Heading2Char"/>
          <w:rFonts w:cs="Arial"/>
          <w:b/>
          <w:bCs/>
          <w:iCs w:val="0"/>
          <w:caps w:val="0"/>
          <w:sz w:val="22"/>
          <w:szCs w:val="32"/>
          <w:lang w:eastAsia="sl-SI"/>
        </w:rPr>
        <w:t>USLUGA</w:t>
      </w:r>
      <w:bookmarkEnd w:id="17"/>
    </w:p>
    <w:p w:rsidR="005807DA" w:rsidRDefault="005807DA" w:rsidP="005807DA">
      <w:pPr>
        <w:pStyle w:val="Default"/>
        <w:spacing w:line="276" w:lineRule="auto"/>
        <w:jc w:val="both"/>
        <w:rPr>
          <w:rFonts w:cs="Tahoma"/>
          <w:bCs/>
        </w:rPr>
      </w:pPr>
      <w:r>
        <w:rPr>
          <w:rFonts w:ascii="Tahoma" w:hAnsi="Tahoma" w:cs="Tahoma"/>
          <w:bCs/>
          <w:noProof/>
          <w:color w:val="auto"/>
          <w:sz w:val="20"/>
          <w:szCs w:val="20"/>
        </w:rPr>
        <w:t xml:space="preserve">Usluga izvođenja radova i opremanja obavlja se na k.č.br. 1401/9 k.o. Vodice u Vodicama, ulica Brunac bb. </w:t>
      </w:r>
    </w:p>
    <w:p w:rsidR="00232E38" w:rsidRPr="002A0AFE" w:rsidRDefault="0067532C" w:rsidP="002372E3">
      <w:pPr>
        <w:pStyle w:val="Heading1"/>
        <w:numPr>
          <w:ilvl w:val="0"/>
          <w:numId w:val="11"/>
        </w:numPr>
        <w:tabs>
          <w:tab w:val="left" w:pos="567"/>
          <w:tab w:val="left" w:pos="993"/>
        </w:tabs>
        <w:ind w:left="0" w:firstLine="0"/>
        <w:jc w:val="both"/>
        <w:rPr>
          <w:rStyle w:val="Heading2Char"/>
          <w:rFonts w:cs="Arial"/>
          <w:b/>
          <w:bCs/>
          <w:iCs w:val="0"/>
          <w:caps w:val="0"/>
          <w:sz w:val="22"/>
          <w:szCs w:val="32"/>
          <w:lang w:eastAsia="sl-SI"/>
        </w:rPr>
      </w:pPr>
      <w:bookmarkStart w:id="18" w:name="_Toc445297532"/>
      <w:r w:rsidRPr="002A0AFE">
        <w:rPr>
          <w:rStyle w:val="Heading2Char"/>
          <w:rFonts w:cs="Arial"/>
          <w:b/>
          <w:bCs/>
          <w:iCs w:val="0"/>
          <w:caps w:val="0"/>
          <w:sz w:val="22"/>
          <w:szCs w:val="32"/>
          <w:lang w:eastAsia="sl-SI"/>
        </w:rPr>
        <w:t>ROK ZA IZVRŠENJE RADOVA</w:t>
      </w:r>
      <w:bookmarkEnd w:id="18"/>
    </w:p>
    <w:p w:rsidR="00EE4A03" w:rsidRPr="00E86EA7" w:rsidRDefault="00EE4A03" w:rsidP="00E14F15">
      <w:pPr>
        <w:tabs>
          <w:tab w:val="left" w:pos="-1440"/>
          <w:tab w:val="left" w:pos="-720"/>
        </w:tabs>
        <w:suppressAutoHyphens/>
        <w:spacing w:after="120"/>
        <w:jc w:val="both"/>
        <w:rPr>
          <w:rFonts w:cs="Tahoma"/>
          <w:noProof/>
        </w:rPr>
      </w:pPr>
      <w:r w:rsidRPr="00E86EA7">
        <w:rPr>
          <w:rFonts w:cs="Tahoma"/>
          <w:noProof/>
        </w:rPr>
        <w:t xml:space="preserve">Datum početka </w:t>
      </w:r>
      <w:r w:rsidR="00AA02AA" w:rsidRPr="00E86EA7">
        <w:rPr>
          <w:rFonts w:cs="Tahoma"/>
          <w:noProof/>
        </w:rPr>
        <w:t>izvršenja</w:t>
      </w:r>
      <w:r w:rsidRPr="00E86EA7">
        <w:rPr>
          <w:rFonts w:cs="Tahoma"/>
          <w:noProof/>
        </w:rPr>
        <w:t xml:space="preserve"> </w:t>
      </w:r>
      <w:r w:rsidR="00AA02AA" w:rsidRPr="00E86EA7">
        <w:rPr>
          <w:rFonts w:cs="Tahoma"/>
          <w:noProof/>
        </w:rPr>
        <w:t xml:space="preserve">usluge počinje nakon potpisa Ugovora i uvođenjem </w:t>
      </w:r>
      <w:r w:rsidR="00DE37E5">
        <w:rPr>
          <w:rFonts w:cs="Tahoma"/>
          <w:noProof/>
        </w:rPr>
        <w:t>odabranog ponuđača</w:t>
      </w:r>
      <w:r w:rsidR="00AA02AA" w:rsidRPr="00E86EA7">
        <w:rPr>
          <w:rFonts w:cs="Tahoma"/>
          <w:noProof/>
        </w:rPr>
        <w:t xml:space="preserve"> u posao</w:t>
      </w:r>
      <w:r w:rsidRPr="00E86EA7">
        <w:rPr>
          <w:rFonts w:cs="Tahoma"/>
          <w:noProof/>
        </w:rPr>
        <w:t>.</w:t>
      </w:r>
      <w:r w:rsidR="009022E6">
        <w:rPr>
          <w:rFonts w:cs="Tahoma"/>
          <w:noProof/>
        </w:rPr>
        <w:t xml:space="preserve"> Obvezno je svakodnevno prisustvo svih na</w:t>
      </w:r>
      <w:r w:rsidR="00EC589E">
        <w:rPr>
          <w:rFonts w:cs="Tahoma"/>
          <w:noProof/>
        </w:rPr>
        <w:t>d</w:t>
      </w:r>
      <w:r w:rsidR="009022E6">
        <w:rPr>
          <w:rFonts w:cs="Tahoma"/>
          <w:noProof/>
        </w:rPr>
        <w:t>zornih inženjera na gradilištu.</w:t>
      </w:r>
    </w:p>
    <w:p w:rsidR="00E86EA7" w:rsidRDefault="00AA02AA" w:rsidP="00E14F15">
      <w:pPr>
        <w:autoSpaceDE w:val="0"/>
        <w:autoSpaceDN w:val="0"/>
        <w:adjustRightInd w:val="0"/>
        <w:spacing w:after="120"/>
        <w:ind w:right="-11"/>
        <w:jc w:val="both"/>
        <w:rPr>
          <w:rFonts w:cs="Tahoma"/>
        </w:rPr>
      </w:pPr>
      <w:r w:rsidRPr="00E86EA7">
        <w:rPr>
          <w:rFonts w:cs="Tahoma"/>
        </w:rPr>
        <w:t xml:space="preserve">Rok završetka usluge: </w:t>
      </w:r>
      <w:r w:rsidR="0095651A">
        <w:rPr>
          <w:rFonts w:cs="Tahoma"/>
          <w:b/>
        </w:rPr>
        <w:t>31</w:t>
      </w:r>
      <w:r w:rsidR="00CB2A87" w:rsidRPr="00E86EA7">
        <w:rPr>
          <w:rFonts w:cs="Tahoma"/>
          <w:b/>
        </w:rPr>
        <w:t>.</w:t>
      </w:r>
      <w:r w:rsidR="0095651A">
        <w:rPr>
          <w:rFonts w:cs="Tahoma"/>
          <w:b/>
        </w:rPr>
        <w:t>12.</w:t>
      </w:r>
      <w:r w:rsidR="00CB2A87" w:rsidRPr="00E86EA7">
        <w:rPr>
          <w:rFonts w:cs="Tahoma"/>
          <w:b/>
        </w:rPr>
        <w:t>201</w:t>
      </w:r>
      <w:r w:rsidR="005807DA">
        <w:rPr>
          <w:rFonts w:cs="Tahoma"/>
          <w:b/>
        </w:rPr>
        <w:t>8</w:t>
      </w:r>
      <w:r w:rsidR="00CB2A87" w:rsidRPr="00E86EA7">
        <w:rPr>
          <w:rFonts w:cs="Tahoma"/>
          <w:b/>
        </w:rPr>
        <w:t>.</w:t>
      </w:r>
      <w:r w:rsidRPr="00E86EA7">
        <w:rPr>
          <w:rFonts w:cs="Tahoma"/>
        </w:rPr>
        <w:t xml:space="preserve"> </w:t>
      </w:r>
      <w:r w:rsidR="0095651A">
        <w:rPr>
          <w:rFonts w:cs="Tahoma"/>
        </w:rPr>
        <w:t>(14 mjeseci).</w:t>
      </w:r>
    </w:p>
    <w:p w:rsidR="00232E38" w:rsidRPr="002A0AFE" w:rsidRDefault="002A0AFE" w:rsidP="002372E3">
      <w:pPr>
        <w:pStyle w:val="Heading1"/>
        <w:numPr>
          <w:ilvl w:val="0"/>
          <w:numId w:val="11"/>
        </w:numPr>
        <w:tabs>
          <w:tab w:val="left" w:pos="567"/>
          <w:tab w:val="left" w:pos="993"/>
        </w:tabs>
        <w:ind w:left="0" w:firstLine="0"/>
        <w:jc w:val="both"/>
        <w:rPr>
          <w:rStyle w:val="Heading2Char"/>
          <w:rFonts w:cs="Arial"/>
          <w:b/>
          <w:bCs/>
          <w:iCs w:val="0"/>
          <w:caps w:val="0"/>
          <w:sz w:val="22"/>
          <w:szCs w:val="32"/>
          <w:lang w:eastAsia="sl-SI"/>
        </w:rPr>
      </w:pPr>
      <w:bookmarkStart w:id="19" w:name="_Toc445297533"/>
      <w:r>
        <w:rPr>
          <w:rStyle w:val="Heading2Char"/>
          <w:rFonts w:cs="Arial"/>
          <w:b/>
          <w:bCs/>
          <w:iCs w:val="0"/>
          <w:caps w:val="0"/>
          <w:sz w:val="22"/>
          <w:szCs w:val="32"/>
          <w:lang w:eastAsia="sl-SI"/>
        </w:rPr>
        <w:lastRenderedPageBreak/>
        <w:t>PRAVILA ZA SUDJELOVANJE I PODRIJETLO</w:t>
      </w:r>
      <w:bookmarkEnd w:id="19"/>
    </w:p>
    <w:p w:rsidR="00232E38" w:rsidRPr="002A0AFE" w:rsidRDefault="00EC589E" w:rsidP="00E86EA7">
      <w:pPr>
        <w:autoSpaceDE w:val="0"/>
        <w:autoSpaceDN w:val="0"/>
        <w:adjustRightInd w:val="0"/>
        <w:spacing w:line="276" w:lineRule="auto"/>
        <w:ind w:right="-11"/>
        <w:jc w:val="both"/>
        <w:rPr>
          <w:rFonts w:cs="Tahoma"/>
        </w:rPr>
      </w:pPr>
      <w:r>
        <w:rPr>
          <w:rFonts w:cs="Tahoma"/>
        </w:rPr>
        <w:t xml:space="preserve">Sudjelovanje u postupku </w:t>
      </w:r>
      <w:r w:rsidR="00232E38" w:rsidRPr="002A0AFE">
        <w:rPr>
          <w:rFonts w:cs="Tahoma"/>
        </w:rPr>
        <w:t>nabave je otvoreno za sve zainteresirane gospodarske subjekte.</w:t>
      </w:r>
    </w:p>
    <w:p w:rsidR="00232E38" w:rsidRPr="002A0AFE" w:rsidRDefault="002B7E0A" w:rsidP="00E86EA7">
      <w:pPr>
        <w:autoSpaceDE w:val="0"/>
        <w:autoSpaceDN w:val="0"/>
        <w:adjustRightInd w:val="0"/>
        <w:spacing w:line="276" w:lineRule="auto"/>
        <w:ind w:right="-11"/>
        <w:jc w:val="both"/>
        <w:rPr>
          <w:rFonts w:cs="Tahoma"/>
        </w:rPr>
      </w:pPr>
      <w:r w:rsidRPr="002A0AFE">
        <w:rPr>
          <w:rFonts w:cs="Tahoma"/>
        </w:rPr>
        <w:t>Pravne i fizičke osobe</w:t>
      </w:r>
      <w:r w:rsidR="00232E38" w:rsidRPr="002A0AFE">
        <w:rPr>
          <w:rFonts w:cs="Tahoma"/>
        </w:rPr>
        <w:t xml:space="preserve"> i </w:t>
      </w:r>
      <w:r w:rsidRPr="002A0AFE">
        <w:rPr>
          <w:rFonts w:cs="Tahoma"/>
        </w:rPr>
        <w:t xml:space="preserve">robe </w:t>
      </w:r>
      <w:r w:rsidR="00232E38" w:rsidRPr="002A0AFE">
        <w:rPr>
          <w:rFonts w:cs="Tahoma"/>
        </w:rPr>
        <w:t xml:space="preserve">koji potječu iz svih zemalja su prihvatljivi za ovaj </w:t>
      </w:r>
      <w:r w:rsidRPr="002A0AFE">
        <w:rPr>
          <w:rFonts w:cs="Tahoma"/>
        </w:rPr>
        <w:t>postupak javne nabave i sklapanje ugovora o javnoj nabavi, pod uvjetima definiranim ovom Dokumentacijom za nadmetanje</w:t>
      </w:r>
      <w:r w:rsidR="00232E38" w:rsidRPr="002A0AFE">
        <w:rPr>
          <w:rFonts w:cs="Tahoma"/>
        </w:rPr>
        <w:t xml:space="preserve">. </w:t>
      </w:r>
    </w:p>
    <w:p w:rsidR="00232E38" w:rsidRPr="002A0AFE" w:rsidRDefault="00232E38" w:rsidP="00E86EA7">
      <w:pPr>
        <w:autoSpaceDE w:val="0"/>
        <w:autoSpaceDN w:val="0"/>
        <w:adjustRightInd w:val="0"/>
        <w:spacing w:line="276" w:lineRule="auto"/>
        <w:ind w:right="-11"/>
        <w:jc w:val="both"/>
        <w:rPr>
          <w:rFonts w:cs="Tahoma"/>
        </w:rPr>
      </w:pPr>
      <w:r w:rsidRPr="002A0AFE">
        <w:rPr>
          <w:rFonts w:cs="Tahoma"/>
        </w:rPr>
        <w:t>Sukladno Zakon</w:t>
      </w:r>
      <w:r w:rsidR="00DB2675">
        <w:rPr>
          <w:rFonts w:cs="Tahoma"/>
        </w:rPr>
        <w:t>u</w:t>
      </w:r>
      <w:r w:rsidRPr="002A0AFE">
        <w:rPr>
          <w:rFonts w:cs="Tahoma"/>
        </w:rPr>
        <w:t xml:space="preserve"> o javnoj nabavi</w:t>
      </w:r>
      <w:r w:rsidR="002B7E0A" w:rsidRPr="002A0AFE">
        <w:rPr>
          <w:rFonts w:cs="Tahoma"/>
        </w:rPr>
        <w:t>,</w:t>
      </w:r>
      <w:r w:rsidRPr="002A0AFE">
        <w:rPr>
          <w:rFonts w:cs="Tahoma"/>
        </w:rPr>
        <w:t xml:space="preserve"> Naručitelj je obvezan na osnovi rezultata pregleda i ocjene ponuda odbiti ponude ponuditelja koji je dostavio dvije ili više ponuda u kojima je ponuditelj i/ili član zajednice ponuditelja</w:t>
      </w:r>
      <w:r w:rsidR="002B7E0A" w:rsidRPr="002A0AFE">
        <w:rPr>
          <w:rFonts w:cs="Tahoma"/>
        </w:rPr>
        <w:t>.</w:t>
      </w:r>
      <w:r w:rsidRPr="002A0AFE">
        <w:rPr>
          <w:rFonts w:cs="Tahoma"/>
        </w:rPr>
        <w:t xml:space="preserve"> </w:t>
      </w:r>
    </w:p>
    <w:p w:rsidR="00232E38" w:rsidRPr="008B2B93" w:rsidRDefault="008B2B93" w:rsidP="002372E3">
      <w:pPr>
        <w:pStyle w:val="Heading1"/>
        <w:numPr>
          <w:ilvl w:val="0"/>
          <w:numId w:val="11"/>
        </w:numPr>
        <w:tabs>
          <w:tab w:val="left" w:pos="567"/>
          <w:tab w:val="left" w:pos="993"/>
        </w:tabs>
        <w:spacing w:line="360" w:lineRule="auto"/>
        <w:ind w:left="0" w:firstLine="0"/>
        <w:jc w:val="both"/>
        <w:rPr>
          <w:rStyle w:val="Heading2Char"/>
          <w:rFonts w:cs="Arial"/>
          <w:b/>
          <w:bCs/>
          <w:iCs w:val="0"/>
          <w:caps w:val="0"/>
          <w:sz w:val="22"/>
          <w:szCs w:val="32"/>
          <w:lang w:eastAsia="sl-SI"/>
        </w:rPr>
      </w:pPr>
      <w:bookmarkStart w:id="20" w:name="_Toc445297534"/>
      <w:r w:rsidRPr="008B2B93">
        <w:rPr>
          <w:rStyle w:val="Heading2Char"/>
          <w:rFonts w:cs="Arial"/>
          <w:b/>
          <w:bCs/>
          <w:iCs w:val="0"/>
          <w:caps w:val="0"/>
          <w:sz w:val="22"/>
          <w:szCs w:val="32"/>
          <w:lang w:eastAsia="sl-SI"/>
        </w:rPr>
        <w:t>OBVEZNI RAZLOZI ISKLJUČENJA PONUDITELJA</w:t>
      </w:r>
      <w:bookmarkEnd w:id="20"/>
    </w:p>
    <w:p w:rsidR="005405AB" w:rsidRPr="0058792B" w:rsidRDefault="00232E38" w:rsidP="00962F3D">
      <w:pPr>
        <w:autoSpaceDE w:val="0"/>
        <w:autoSpaceDN w:val="0"/>
        <w:adjustRightInd w:val="0"/>
        <w:spacing w:after="120" w:line="276" w:lineRule="auto"/>
        <w:ind w:right="380"/>
        <w:jc w:val="both"/>
        <w:rPr>
          <w:rFonts w:cs="Tahoma"/>
        </w:rPr>
      </w:pPr>
      <w:r w:rsidRPr="0058792B">
        <w:rPr>
          <w:rFonts w:cs="Tahoma"/>
        </w:rPr>
        <w:t xml:space="preserve">Naručitelj </w:t>
      </w:r>
      <w:r w:rsidR="0059723C">
        <w:rPr>
          <w:rFonts w:cs="Tahoma"/>
        </w:rPr>
        <w:t xml:space="preserve">će </w:t>
      </w:r>
      <w:r w:rsidRPr="0058792B">
        <w:rPr>
          <w:rFonts w:cs="Tahoma"/>
        </w:rPr>
        <w:t>isključiti Ponuditelja iz postupka javne nabave:</w:t>
      </w:r>
    </w:p>
    <w:p w:rsidR="00232E38" w:rsidRPr="008B2B93" w:rsidRDefault="00E86EA7" w:rsidP="008B2B93">
      <w:pPr>
        <w:tabs>
          <w:tab w:val="left" w:pos="9203"/>
        </w:tabs>
        <w:ind w:right="-11"/>
        <w:jc w:val="both"/>
        <w:rPr>
          <w:rFonts w:cs="Tahoma"/>
          <w:b/>
          <w:bCs/>
        </w:rPr>
      </w:pPr>
      <w:r>
        <w:rPr>
          <w:rFonts w:cs="Tahoma"/>
          <w:b/>
          <w:bCs/>
        </w:rPr>
        <w:t>19</w:t>
      </w:r>
      <w:r w:rsidR="00BD57BA" w:rsidRPr="008B2B93">
        <w:rPr>
          <w:rFonts w:cs="Tahoma"/>
          <w:b/>
          <w:bCs/>
        </w:rPr>
        <w:t xml:space="preserve">.1. </w:t>
      </w:r>
      <w:r w:rsidR="00232E38" w:rsidRPr="008B2B93">
        <w:rPr>
          <w:rFonts w:cs="Tahoma"/>
          <w:b/>
          <w:bCs/>
        </w:rPr>
        <w:t>ako je gospodarski subjekt ili osoba ovlaštena po zakonu za zastupanje gospodarskog subjekta pravomoćno osuđena za bilo koje od sljedećih kaznenih djela</w:t>
      </w:r>
      <w:r w:rsidR="00962F3D" w:rsidRPr="008B2B93">
        <w:rPr>
          <w:rFonts w:cs="Tahoma"/>
          <w:b/>
          <w:bCs/>
        </w:rPr>
        <w:t>,</w:t>
      </w:r>
      <w:r w:rsidR="00232E38" w:rsidRPr="008B2B93">
        <w:rPr>
          <w:rFonts w:cs="Tahoma"/>
          <w:b/>
          <w:bCs/>
        </w:rPr>
        <w:t xml:space="preserve"> odnosno za odgovarajuća kaznena djela prema propisima države sjedišta gospodarskog subjekta ili države čiji je državljanin osoba ovlaštena po zakonu za zastupanje gospodarskog subjekta:</w:t>
      </w:r>
    </w:p>
    <w:p w:rsidR="00232E38" w:rsidRPr="008B2B93" w:rsidRDefault="00BD57BA" w:rsidP="008B2B93">
      <w:pPr>
        <w:tabs>
          <w:tab w:val="left" w:pos="9203"/>
        </w:tabs>
        <w:spacing w:before="240" w:after="240"/>
        <w:ind w:right="-11"/>
        <w:jc w:val="both"/>
        <w:rPr>
          <w:rFonts w:cs="Tahoma"/>
          <w:bCs/>
        </w:rPr>
      </w:pPr>
      <w:r w:rsidRPr="008B2B93">
        <w:rPr>
          <w:rFonts w:cs="Tahoma"/>
          <w:b/>
          <w:bCs/>
        </w:rPr>
        <w:t>(a)</w:t>
      </w:r>
      <w:r w:rsidRPr="008B2B93">
        <w:rPr>
          <w:rFonts w:cs="Tahoma"/>
          <w:bCs/>
        </w:rPr>
        <w:t xml:space="preserve">  </w:t>
      </w:r>
      <w:r w:rsidR="00232E38" w:rsidRPr="008B2B93">
        <w:rPr>
          <w:rFonts w:cs="Tahoma"/>
          <w:bCs/>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rsidR="00232E38" w:rsidRPr="008B2B93" w:rsidRDefault="00BD57BA" w:rsidP="00DD0688">
      <w:pPr>
        <w:ind w:right="-11"/>
        <w:jc w:val="both"/>
        <w:rPr>
          <w:rFonts w:cs="Tahoma"/>
          <w:bCs/>
        </w:rPr>
      </w:pPr>
      <w:r w:rsidRPr="008B2B93">
        <w:rPr>
          <w:rFonts w:cs="Tahoma"/>
          <w:b/>
          <w:bCs/>
        </w:rPr>
        <w:t>(b)</w:t>
      </w:r>
      <w:r w:rsidRPr="008B2B93">
        <w:rPr>
          <w:rFonts w:cs="Tahoma"/>
          <w:bCs/>
        </w:rPr>
        <w:t xml:space="preserve">  </w:t>
      </w:r>
      <w:r w:rsidR="00232E38" w:rsidRPr="008B2B93">
        <w:rPr>
          <w:rFonts w:cs="Tahoma"/>
          <w:bCs/>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876042" w:rsidRDefault="00876042" w:rsidP="00876042">
      <w:pPr>
        <w:tabs>
          <w:tab w:val="left" w:pos="284"/>
        </w:tabs>
        <w:ind w:right="380"/>
        <w:jc w:val="both"/>
        <w:rPr>
          <w:rFonts w:cs="Tahoma"/>
        </w:rPr>
      </w:pPr>
    </w:p>
    <w:p w:rsidR="00232E38" w:rsidRPr="008B2B93" w:rsidRDefault="00232E38" w:rsidP="00DD0688">
      <w:pPr>
        <w:tabs>
          <w:tab w:val="left" w:pos="284"/>
        </w:tabs>
        <w:spacing w:after="120"/>
        <w:ind w:right="380"/>
        <w:jc w:val="both"/>
        <w:rPr>
          <w:rFonts w:cs="Tahoma"/>
        </w:rPr>
      </w:pPr>
      <w:r w:rsidRPr="008B2B93">
        <w:rPr>
          <w:rFonts w:cs="Tahoma"/>
        </w:rPr>
        <w:t xml:space="preserve">Za potrebe utvrđivanja </w:t>
      </w:r>
      <w:r w:rsidR="00BD57BA" w:rsidRPr="008B2B93">
        <w:rPr>
          <w:rFonts w:cs="Tahoma"/>
        </w:rPr>
        <w:t xml:space="preserve">okolnosti iz </w:t>
      </w:r>
      <w:r w:rsidR="00BD57BA" w:rsidRPr="008B2B93">
        <w:rPr>
          <w:rFonts w:cs="Tahoma"/>
          <w:b/>
        </w:rPr>
        <w:t xml:space="preserve">poglavlja </w:t>
      </w:r>
      <w:r w:rsidR="0058792B">
        <w:rPr>
          <w:rFonts w:cs="Tahoma"/>
          <w:b/>
        </w:rPr>
        <w:t>19</w:t>
      </w:r>
      <w:r w:rsidRPr="008B2B93">
        <w:rPr>
          <w:rFonts w:cs="Tahoma"/>
          <w:b/>
        </w:rPr>
        <w:t>.1</w:t>
      </w:r>
      <w:r w:rsidR="00BD57BA" w:rsidRPr="008B2B93">
        <w:rPr>
          <w:rFonts w:cs="Tahoma"/>
          <w:b/>
        </w:rPr>
        <w:t>.</w:t>
      </w:r>
      <w:r w:rsidRPr="008B2B93">
        <w:rPr>
          <w:rFonts w:cs="Tahoma"/>
          <w:b/>
        </w:rPr>
        <w:t>,</w:t>
      </w:r>
      <w:r w:rsidR="005B439A" w:rsidRPr="008B2B93">
        <w:rPr>
          <w:rFonts w:cs="Tahoma"/>
          <w:b/>
        </w:rPr>
        <w:t xml:space="preserve"> </w:t>
      </w:r>
      <w:r w:rsidRPr="008B2B93">
        <w:rPr>
          <w:rFonts w:cs="Tahoma"/>
        </w:rPr>
        <w:t>gospodarski subjekt u ponudi dostavlja</w:t>
      </w:r>
      <w:r w:rsidR="002B7E0A" w:rsidRPr="008B2B93">
        <w:rPr>
          <w:rFonts w:cs="Tahoma"/>
        </w:rPr>
        <w:t>:</w:t>
      </w:r>
    </w:p>
    <w:p w:rsidR="008B2B93" w:rsidRDefault="00232E38" w:rsidP="002372E3">
      <w:pPr>
        <w:numPr>
          <w:ilvl w:val="0"/>
          <w:numId w:val="7"/>
        </w:numPr>
        <w:tabs>
          <w:tab w:val="left" w:pos="284"/>
        </w:tabs>
        <w:ind w:left="709" w:right="-11" w:hanging="425"/>
        <w:jc w:val="both"/>
        <w:rPr>
          <w:rFonts w:cs="Tahoma"/>
        </w:rPr>
      </w:pPr>
      <w:r w:rsidRPr="008B2B93">
        <w:rPr>
          <w:rFonts w:cs="Tahoma"/>
          <w:b/>
          <w:u w:val="single"/>
        </w:rPr>
        <w:t>Izjavu</w:t>
      </w:r>
      <w:r w:rsidR="00962F3D" w:rsidRPr="008B2B93">
        <w:rPr>
          <w:rFonts w:cs="Tahoma"/>
        </w:rPr>
        <w:t xml:space="preserve"> koju</w:t>
      </w:r>
      <w:r w:rsidRPr="008B2B93">
        <w:rPr>
          <w:rFonts w:cs="Tahoma"/>
        </w:rPr>
        <w:t xml:space="preserve"> daje osoba po zakonu ovlaštena za zastupanje gospodarskog subjekta. </w:t>
      </w:r>
    </w:p>
    <w:p w:rsidR="00232E38" w:rsidRPr="008B2B93" w:rsidRDefault="00232E38" w:rsidP="008B2B93">
      <w:pPr>
        <w:tabs>
          <w:tab w:val="left" w:pos="284"/>
        </w:tabs>
        <w:spacing w:after="120"/>
        <w:ind w:left="709" w:right="-11"/>
        <w:jc w:val="both"/>
        <w:rPr>
          <w:rFonts w:cs="Tahoma"/>
        </w:rPr>
      </w:pPr>
      <w:r w:rsidRPr="008B2B93">
        <w:rPr>
          <w:rFonts w:cs="Tahoma"/>
        </w:rPr>
        <w:t xml:space="preserve">Izjava </w:t>
      </w:r>
      <w:r w:rsidRPr="008B2B93">
        <w:rPr>
          <w:rFonts w:cs="Tahoma"/>
          <w:b/>
        </w:rPr>
        <w:t>ne smije biti starija od tri mjeseca</w:t>
      </w:r>
      <w:r w:rsidRPr="008B2B93">
        <w:rPr>
          <w:rFonts w:cs="Tahoma"/>
        </w:rPr>
        <w:t xml:space="preserve"> računajući od dana početk</w:t>
      </w:r>
      <w:r w:rsidR="00962F3D" w:rsidRPr="008B2B93">
        <w:rPr>
          <w:rFonts w:cs="Tahoma"/>
        </w:rPr>
        <w:t>a postupka javne nabave.</w:t>
      </w:r>
    </w:p>
    <w:p w:rsidR="00232E38" w:rsidRPr="008B2B93" w:rsidRDefault="00232E38" w:rsidP="00DD0688">
      <w:pPr>
        <w:tabs>
          <w:tab w:val="left" w:pos="9203"/>
        </w:tabs>
        <w:autoSpaceDE w:val="0"/>
        <w:autoSpaceDN w:val="0"/>
        <w:adjustRightInd w:val="0"/>
        <w:spacing w:after="120"/>
        <w:ind w:right="-11"/>
        <w:jc w:val="both"/>
        <w:rPr>
          <w:rFonts w:cs="Tahoma"/>
        </w:rPr>
      </w:pPr>
      <w:r w:rsidRPr="008B2B93">
        <w:rPr>
          <w:rFonts w:cs="Tahoma"/>
        </w:rPr>
        <w:t xml:space="preserve">Naručitelj može tijekom postupka javne nabave radi provjere okolnosti iz </w:t>
      </w:r>
      <w:r w:rsidR="00BD57BA" w:rsidRPr="008B2B93">
        <w:rPr>
          <w:rFonts w:cs="Tahoma"/>
        </w:rPr>
        <w:t xml:space="preserve">poglavlja </w:t>
      </w:r>
      <w:r w:rsidR="0058792B">
        <w:rPr>
          <w:rFonts w:cs="Tahoma"/>
        </w:rPr>
        <w:t>19</w:t>
      </w:r>
      <w:r w:rsidRPr="008B2B93">
        <w:rPr>
          <w:rFonts w:cs="Tahoma"/>
        </w:rPr>
        <w:t>.</w:t>
      </w:r>
      <w:r w:rsidR="00F0301D" w:rsidRPr="008B2B93">
        <w:rPr>
          <w:rFonts w:cs="Tahoma"/>
        </w:rPr>
        <w:t xml:space="preserve">1. </w:t>
      </w:r>
      <w:r w:rsidRPr="008B2B93">
        <w:rPr>
          <w:rFonts w:cs="Tahoma"/>
        </w:rPr>
        <w:t xml:space="preserve">od tijela nadležnog za vođenje kaznene evidencije i razmjenu tih podataka s drugim državama za bilo kojeg Ponuditelja ili osobu po zakonu ovlaštenu za zastupanje gospodarskog subjekta zatražiti izdavanje potvrde o činjenicama o kojima to tijelo vodi službenu evidenciju. </w:t>
      </w:r>
    </w:p>
    <w:p w:rsidR="00232E38" w:rsidRPr="008B2B93" w:rsidRDefault="00232E38" w:rsidP="00DD0688">
      <w:pPr>
        <w:autoSpaceDE w:val="0"/>
        <w:autoSpaceDN w:val="0"/>
        <w:adjustRightInd w:val="0"/>
        <w:spacing w:after="120"/>
        <w:ind w:right="-11"/>
        <w:jc w:val="both"/>
        <w:rPr>
          <w:rFonts w:cs="Tahoma"/>
        </w:rPr>
      </w:pPr>
      <w:r w:rsidRPr="008B2B93">
        <w:rPr>
          <w:rFonts w:cs="Tahoma"/>
        </w:rPr>
        <w:t>Ako Naručitelj nije u mogućnosti pribaviti takvu potvrdu, može od Ponuditelja zatražiti da u primjerenom roku dostavi važeći:</w:t>
      </w:r>
    </w:p>
    <w:p w:rsidR="00232E38" w:rsidRPr="008B2B93" w:rsidRDefault="00232E38" w:rsidP="00DD0688">
      <w:pPr>
        <w:tabs>
          <w:tab w:val="left" w:pos="284"/>
        </w:tabs>
        <w:ind w:left="284" w:right="-11" w:hanging="284"/>
        <w:jc w:val="both"/>
        <w:rPr>
          <w:rFonts w:cs="Tahoma"/>
        </w:rPr>
      </w:pPr>
      <w:r w:rsidRPr="008B2B93">
        <w:rPr>
          <w:rFonts w:cs="Tahoma"/>
        </w:rPr>
        <w:t>-</w:t>
      </w:r>
      <w:r w:rsidRPr="008B2B93">
        <w:rPr>
          <w:rFonts w:cs="Tahoma"/>
        </w:rPr>
        <w:tab/>
        <w:t>dokument tijela nadležnog za vođenje kaznene evidencije države sjedišta gospodarskog subjekta, odnosno države čiji je državljanin osoba ovlaštena po zakonu za zastupanje gospodarskog subjekta, ili</w:t>
      </w:r>
    </w:p>
    <w:p w:rsidR="00232E38" w:rsidRPr="008B2B93" w:rsidRDefault="00232E38" w:rsidP="00DD0688">
      <w:pPr>
        <w:tabs>
          <w:tab w:val="left" w:pos="284"/>
        </w:tabs>
        <w:ind w:left="284" w:right="-11" w:hanging="284"/>
        <w:jc w:val="both"/>
        <w:rPr>
          <w:rFonts w:cs="Tahoma"/>
        </w:rPr>
      </w:pPr>
      <w:r w:rsidRPr="008B2B93">
        <w:rPr>
          <w:rFonts w:cs="Tahoma"/>
        </w:rPr>
        <w:t>-</w:t>
      </w:r>
      <w:r w:rsidRPr="008B2B93">
        <w:rPr>
          <w:rFonts w:cs="Tahoma"/>
        </w:rPr>
        <w:tab/>
        <w:t>jednakovrijedni dokument koji izdaje nadležno sudsko ili upravno tijelo u državi sjedišta gospodarskog subjekta, odnosno u državi čiji je državljanin osoba ovlaštena po zakonu za zastupanje gospodarskog subjekta, ako se ne izdaje dokument iz kaznene evidencije iz prve alineje, ili</w:t>
      </w:r>
    </w:p>
    <w:p w:rsidR="00232E38" w:rsidRPr="008B2B93" w:rsidRDefault="00232E38" w:rsidP="00DD0688">
      <w:pPr>
        <w:tabs>
          <w:tab w:val="left" w:pos="284"/>
        </w:tabs>
        <w:ind w:left="284" w:right="-11" w:hanging="284"/>
        <w:jc w:val="both"/>
        <w:rPr>
          <w:rFonts w:cs="Tahoma"/>
          <w:szCs w:val="22"/>
        </w:rPr>
      </w:pPr>
      <w:r w:rsidRPr="008B2B93">
        <w:rPr>
          <w:rFonts w:cs="Tahoma"/>
        </w:rPr>
        <w:lastRenderedPageBreak/>
        <w:t>-</w:t>
      </w:r>
      <w:r w:rsidRPr="008B2B93">
        <w:rPr>
          <w:rFonts w:cs="Tahoma"/>
        </w:rPr>
        <w:tab/>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odnosno u državi čiji je ta osoba državljanin ili izjavu s ovjerenim potpisom kod bilježnika, </w:t>
      </w:r>
      <w:r w:rsidRPr="008B2B93">
        <w:rPr>
          <w:rFonts w:cs="Tahoma"/>
          <w:szCs w:val="22"/>
        </w:rPr>
        <w:t xml:space="preserve">ako se u državi sjedišta gospodarskog subjekta, odnosno u državi čiji je ta osoba državljanin ne izdaju dokumenti iz prve i druge alineje ili oni ne obuhvaćaju sva kaznena djela iz </w:t>
      </w:r>
      <w:r w:rsidR="00BD57BA" w:rsidRPr="008B2B93">
        <w:rPr>
          <w:rFonts w:cs="Tahoma"/>
          <w:szCs w:val="22"/>
        </w:rPr>
        <w:t xml:space="preserve">poglavlja </w:t>
      </w:r>
      <w:r w:rsidR="0058792B">
        <w:rPr>
          <w:rFonts w:cs="Tahoma"/>
          <w:szCs w:val="22"/>
        </w:rPr>
        <w:t>19</w:t>
      </w:r>
      <w:r w:rsidRPr="008B2B93">
        <w:rPr>
          <w:rFonts w:cs="Tahoma"/>
          <w:szCs w:val="22"/>
        </w:rPr>
        <w:t>.1.</w:t>
      </w:r>
    </w:p>
    <w:p w:rsidR="00232E38" w:rsidRPr="00671F2C" w:rsidRDefault="00232E38" w:rsidP="00E228F0">
      <w:pPr>
        <w:ind w:left="1050" w:right="382"/>
        <w:jc w:val="both"/>
        <w:rPr>
          <w:rFonts w:cs="Tahoma"/>
          <w:b/>
          <w:bCs/>
        </w:rPr>
      </w:pPr>
    </w:p>
    <w:p w:rsidR="00232E38" w:rsidRPr="008B2B93" w:rsidRDefault="00E86EA7" w:rsidP="008B2B93">
      <w:pPr>
        <w:ind w:right="-11"/>
        <w:jc w:val="both"/>
        <w:rPr>
          <w:rFonts w:cs="Tahoma"/>
          <w:b/>
          <w:bCs/>
        </w:rPr>
      </w:pPr>
      <w:r>
        <w:rPr>
          <w:rFonts w:cs="Tahoma"/>
          <w:b/>
          <w:bCs/>
        </w:rPr>
        <w:t>19</w:t>
      </w:r>
      <w:r w:rsidR="00BD57BA" w:rsidRPr="008B2B93">
        <w:rPr>
          <w:rFonts w:cs="Tahoma"/>
          <w:b/>
          <w:bCs/>
        </w:rPr>
        <w:t xml:space="preserve">.2.  </w:t>
      </w:r>
      <w:r w:rsidR="00232E38" w:rsidRPr="008B2B93">
        <w:rPr>
          <w:rFonts w:cs="Tahoma"/>
          <w:b/>
          <w:bCs/>
        </w:rPr>
        <w:t>ako nije ispunio obvezu plaćanja dospjelih poreznih obveza i obveza za mirovinsko i zdravstveno osiguranje, osim ako mu prema posebnom zakonu plaćanje tih obveza nije dopušteno ili je odobrena odgoda plaćanja (primjerice u postupku predstečajne nagodbe)</w:t>
      </w:r>
    </w:p>
    <w:p w:rsidR="00232E38" w:rsidRPr="00F0301D" w:rsidRDefault="00232E38" w:rsidP="00E228F0">
      <w:pPr>
        <w:ind w:right="382"/>
        <w:jc w:val="both"/>
        <w:rPr>
          <w:rFonts w:cs="Tahoma"/>
          <w:sz w:val="22"/>
        </w:rPr>
      </w:pPr>
    </w:p>
    <w:p w:rsidR="00232E38" w:rsidRPr="008B2B93" w:rsidRDefault="00232E38" w:rsidP="00E228F0">
      <w:pPr>
        <w:autoSpaceDE w:val="0"/>
        <w:autoSpaceDN w:val="0"/>
        <w:adjustRightInd w:val="0"/>
        <w:spacing w:after="120"/>
        <w:ind w:right="380"/>
        <w:jc w:val="both"/>
        <w:rPr>
          <w:rFonts w:cs="Tahoma"/>
        </w:rPr>
      </w:pPr>
      <w:r w:rsidRPr="008B2B93">
        <w:rPr>
          <w:rFonts w:cs="Tahoma"/>
        </w:rPr>
        <w:t xml:space="preserve">Za potrebe utvrđivanja okolnosti iz </w:t>
      </w:r>
      <w:r w:rsidR="00BD57BA" w:rsidRPr="008B2B93">
        <w:rPr>
          <w:rFonts w:cs="Tahoma"/>
          <w:b/>
        </w:rPr>
        <w:t xml:space="preserve">poglavlja </w:t>
      </w:r>
      <w:r w:rsidR="005B439A" w:rsidRPr="008B2B93">
        <w:rPr>
          <w:rFonts w:cs="Tahoma"/>
          <w:b/>
        </w:rPr>
        <w:t>1</w:t>
      </w:r>
      <w:r w:rsidR="0058792B">
        <w:rPr>
          <w:rFonts w:cs="Tahoma"/>
          <w:b/>
        </w:rPr>
        <w:t>9</w:t>
      </w:r>
      <w:r w:rsidRPr="008B2B93">
        <w:rPr>
          <w:rFonts w:cs="Tahoma"/>
          <w:b/>
        </w:rPr>
        <w:t>.2</w:t>
      </w:r>
      <w:r w:rsidR="005B439A" w:rsidRPr="008B2B93">
        <w:rPr>
          <w:rFonts w:cs="Tahoma"/>
          <w:b/>
        </w:rPr>
        <w:t>.</w:t>
      </w:r>
      <w:r w:rsidRPr="008B2B93">
        <w:rPr>
          <w:rFonts w:cs="Tahoma"/>
          <w:b/>
        </w:rPr>
        <w:t>,</w:t>
      </w:r>
      <w:r w:rsidRPr="008B2B93">
        <w:rPr>
          <w:rFonts w:cs="Tahoma"/>
        </w:rPr>
        <w:t xml:space="preserve"> gospodarski subjekt u ponudi dostavlja:</w:t>
      </w:r>
    </w:p>
    <w:p w:rsidR="00232E38" w:rsidRPr="008B2B93" w:rsidRDefault="00232E38" w:rsidP="008B2B93">
      <w:pPr>
        <w:tabs>
          <w:tab w:val="left" w:pos="284"/>
        </w:tabs>
        <w:ind w:left="284" w:right="-11"/>
        <w:jc w:val="both"/>
        <w:rPr>
          <w:rFonts w:cs="Tahoma"/>
        </w:rPr>
      </w:pPr>
      <w:r w:rsidRPr="008B2B93">
        <w:rPr>
          <w:rFonts w:cs="Tahoma"/>
          <w:b/>
        </w:rPr>
        <w:t>1</w:t>
      </w:r>
      <w:r w:rsidRPr="008B2B93">
        <w:rPr>
          <w:rFonts w:cs="Tahoma"/>
        </w:rPr>
        <w:t xml:space="preserve">. </w:t>
      </w:r>
      <w:r w:rsidRPr="008B2B93">
        <w:rPr>
          <w:rFonts w:cs="Tahoma"/>
        </w:rPr>
        <w:tab/>
      </w:r>
      <w:r w:rsidRPr="008B2B93">
        <w:rPr>
          <w:rFonts w:cs="Tahoma"/>
          <w:b/>
        </w:rPr>
        <w:t>potvrdu Porezne uprave o stanju duga</w:t>
      </w:r>
      <w:r w:rsidRPr="008B2B93">
        <w:rPr>
          <w:rFonts w:cs="Tahoma"/>
        </w:rPr>
        <w:t xml:space="preserve"> koja ne smije biti starija </w:t>
      </w:r>
      <w:r w:rsidRPr="008B2B93">
        <w:rPr>
          <w:rFonts w:cs="Tahoma"/>
          <w:b/>
          <w:u w:val="single"/>
        </w:rPr>
        <w:t>od 30 dana</w:t>
      </w:r>
      <w:r w:rsidRPr="008B2B93">
        <w:rPr>
          <w:rFonts w:cs="Tahoma"/>
        </w:rPr>
        <w:t xml:space="preserve"> računajući </w:t>
      </w:r>
      <w:r w:rsidR="008B2B93">
        <w:rPr>
          <w:rFonts w:cs="Tahoma"/>
        </w:rPr>
        <w:tab/>
      </w:r>
      <w:r w:rsidRPr="008B2B93">
        <w:rPr>
          <w:rFonts w:cs="Tahoma"/>
        </w:rPr>
        <w:t>od dana početka postupka javne nabave, ili</w:t>
      </w:r>
    </w:p>
    <w:p w:rsidR="00232E38" w:rsidRPr="008B2B93" w:rsidRDefault="00232E38" w:rsidP="008B2B93">
      <w:pPr>
        <w:tabs>
          <w:tab w:val="left" w:pos="284"/>
        </w:tabs>
        <w:ind w:left="284" w:right="-11"/>
        <w:jc w:val="both"/>
        <w:rPr>
          <w:rFonts w:cs="Tahoma"/>
        </w:rPr>
      </w:pPr>
      <w:r w:rsidRPr="008B2B93">
        <w:rPr>
          <w:rFonts w:cs="Tahoma"/>
          <w:b/>
        </w:rPr>
        <w:t>2</w:t>
      </w:r>
      <w:r w:rsidRPr="008B2B93">
        <w:rPr>
          <w:rFonts w:cs="Tahoma"/>
        </w:rPr>
        <w:t xml:space="preserve">. </w:t>
      </w:r>
      <w:r w:rsidRPr="008B2B93">
        <w:rPr>
          <w:rFonts w:cs="Tahoma"/>
        </w:rPr>
        <w:tab/>
        <w:t xml:space="preserve">važeći jednakovrijedni dokument nadležnog tijela države sjedišta gospodarskog subjekta, ako </w:t>
      </w:r>
      <w:r w:rsidR="008B2B93">
        <w:rPr>
          <w:rFonts w:cs="Tahoma"/>
        </w:rPr>
        <w:tab/>
      </w:r>
      <w:r w:rsidRPr="008B2B93">
        <w:rPr>
          <w:rFonts w:cs="Tahoma"/>
        </w:rPr>
        <w:t>se ne izdaje potvrda iz točke 1, ili</w:t>
      </w:r>
    </w:p>
    <w:p w:rsidR="00232E38" w:rsidRDefault="00232E38" w:rsidP="008B2B93">
      <w:pPr>
        <w:tabs>
          <w:tab w:val="left" w:pos="284"/>
        </w:tabs>
        <w:ind w:left="284" w:right="-11"/>
        <w:jc w:val="both"/>
        <w:rPr>
          <w:rFonts w:cs="Tahoma"/>
        </w:rPr>
      </w:pPr>
      <w:r w:rsidRPr="008B2B93">
        <w:rPr>
          <w:rFonts w:cs="Tahoma"/>
          <w:b/>
        </w:rPr>
        <w:t>3</w:t>
      </w:r>
      <w:r w:rsidRPr="008B2B93">
        <w:rPr>
          <w:rFonts w:cs="Tahoma"/>
        </w:rPr>
        <w:t xml:space="preserve">. </w:t>
      </w:r>
      <w:r w:rsidRPr="008B2B93">
        <w:rPr>
          <w:rFonts w:cs="Tahoma"/>
        </w:rPr>
        <w:tab/>
      </w:r>
      <w:r w:rsidRPr="0071532D">
        <w:rPr>
          <w:rFonts w:cs="Tahoma"/>
          <w:b/>
        </w:rPr>
        <w:t xml:space="preserve">izjavu </w:t>
      </w:r>
      <w:r w:rsidRPr="008B2B93">
        <w:rPr>
          <w:rFonts w:cs="Tahoma"/>
        </w:rPr>
        <w:t xml:space="preserve">pod prisegom ili odgovarajuću izjavu osobe koja je po zakonu ovlaštena za zastupanje </w:t>
      </w:r>
      <w:r w:rsidR="008B2B93">
        <w:rPr>
          <w:rFonts w:cs="Tahoma"/>
        </w:rPr>
        <w:tab/>
      </w:r>
      <w:r w:rsidRPr="008B2B93">
        <w:rPr>
          <w:rFonts w:cs="Tahoma"/>
        </w:rPr>
        <w:t xml:space="preserve">gospodarskog subjekta ispred nadležne sudske ili upravne vlasti ili bilježnika ili nadležnog </w:t>
      </w:r>
      <w:r w:rsidR="008B2B93">
        <w:rPr>
          <w:rFonts w:cs="Tahoma"/>
        </w:rPr>
        <w:tab/>
      </w:r>
      <w:r w:rsidRPr="008B2B93">
        <w:rPr>
          <w:rFonts w:cs="Tahoma"/>
        </w:rPr>
        <w:t xml:space="preserve">strukovnog ili trgovinskog tijela u državi sjedišta gospodarskog subjekta ili izjavu s ovjerenim </w:t>
      </w:r>
      <w:r w:rsidR="008B2B93">
        <w:rPr>
          <w:rFonts w:cs="Tahoma"/>
        </w:rPr>
        <w:tab/>
      </w:r>
      <w:r w:rsidRPr="008B2B93">
        <w:rPr>
          <w:rFonts w:cs="Tahoma"/>
        </w:rPr>
        <w:t xml:space="preserve">potpisom kod bilježnika, koje ne smiju biti starije od 30 dana računajući od dana početka </w:t>
      </w:r>
      <w:r w:rsidR="008B2B93">
        <w:rPr>
          <w:rFonts w:cs="Tahoma"/>
        </w:rPr>
        <w:tab/>
      </w:r>
      <w:r w:rsidRPr="008B2B93">
        <w:rPr>
          <w:rFonts w:cs="Tahoma"/>
        </w:rPr>
        <w:t xml:space="preserve">postupka javne nabave, ako se u državi sjedišta gospodarskog subjekta ne izdaje potvrda iz </w:t>
      </w:r>
      <w:r w:rsidR="008B2B93">
        <w:rPr>
          <w:rFonts w:cs="Tahoma"/>
        </w:rPr>
        <w:tab/>
      </w:r>
      <w:r w:rsidRPr="008B2B93">
        <w:rPr>
          <w:rFonts w:cs="Tahoma"/>
        </w:rPr>
        <w:t>točke 1 ili jednakovrijedni dokument iz točke 2.</w:t>
      </w:r>
    </w:p>
    <w:p w:rsidR="0071532D" w:rsidRPr="008B2B93" w:rsidRDefault="0071532D" w:rsidP="008B2B93">
      <w:pPr>
        <w:tabs>
          <w:tab w:val="left" w:pos="284"/>
        </w:tabs>
        <w:ind w:left="284" w:right="-11"/>
        <w:jc w:val="both"/>
        <w:rPr>
          <w:rFonts w:cs="Tahoma"/>
        </w:rPr>
      </w:pPr>
      <w:r>
        <w:rPr>
          <w:rFonts w:cs="Tahoma"/>
          <w:b/>
        </w:rPr>
        <w:t>4</w:t>
      </w:r>
      <w:r w:rsidRPr="0071532D">
        <w:rPr>
          <w:rFonts w:cs="Tahoma"/>
        </w:rPr>
        <w:t>.</w:t>
      </w:r>
      <w:r>
        <w:rPr>
          <w:rFonts w:cs="Tahoma"/>
        </w:rPr>
        <w:tab/>
      </w:r>
      <w:r w:rsidRPr="0071532D">
        <w:rPr>
          <w:rFonts w:cs="Tahoma"/>
          <w:b/>
        </w:rPr>
        <w:t>GFI POD</w:t>
      </w:r>
      <w:r>
        <w:rPr>
          <w:rFonts w:cs="Tahoma"/>
        </w:rPr>
        <w:t xml:space="preserve"> za 2016. godinu</w:t>
      </w:r>
    </w:p>
    <w:p w:rsidR="0059723C" w:rsidRDefault="0059723C" w:rsidP="008B2B93">
      <w:pPr>
        <w:ind w:right="-11"/>
        <w:jc w:val="both"/>
        <w:rPr>
          <w:rFonts w:cs="Tahoma"/>
          <w:b/>
          <w:bCs/>
        </w:rPr>
      </w:pPr>
    </w:p>
    <w:p w:rsidR="00232E38" w:rsidRPr="008B2B93" w:rsidRDefault="005B439A" w:rsidP="008B2B93">
      <w:pPr>
        <w:ind w:right="-11"/>
        <w:jc w:val="both"/>
        <w:rPr>
          <w:rFonts w:cs="Tahoma"/>
          <w:b/>
          <w:bCs/>
        </w:rPr>
      </w:pPr>
      <w:r w:rsidRPr="008B2B93">
        <w:rPr>
          <w:rFonts w:cs="Tahoma"/>
          <w:b/>
          <w:bCs/>
        </w:rPr>
        <w:t>1</w:t>
      </w:r>
      <w:r w:rsidR="00E86EA7">
        <w:rPr>
          <w:rFonts w:cs="Tahoma"/>
          <w:b/>
          <w:bCs/>
        </w:rPr>
        <w:t>9</w:t>
      </w:r>
      <w:r w:rsidR="00BD57BA" w:rsidRPr="008B2B93">
        <w:rPr>
          <w:rFonts w:cs="Tahoma"/>
          <w:b/>
          <w:bCs/>
        </w:rPr>
        <w:t xml:space="preserve">.3. </w:t>
      </w:r>
      <w:r w:rsidR="00232E38" w:rsidRPr="008B2B93">
        <w:rPr>
          <w:rFonts w:cs="Tahoma"/>
          <w:b/>
          <w:bCs/>
        </w:rPr>
        <w:t>ako je gospodarski subjekt dostavio lažne podatke pri dostavi dokumenata sukladno člancim</w:t>
      </w:r>
      <w:r w:rsidR="00176146" w:rsidRPr="008B2B93">
        <w:rPr>
          <w:rFonts w:cs="Tahoma"/>
          <w:b/>
          <w:bCs/>
        </w:rPr>
        <w:t xml:space="preserve">a 67. do </w:t>
      </w:r>
      <w:r w:rsidR="00BD57BA" w:rsidRPr="008B2B93">
        <w:rPr>
          <w:rFonts w:cs="Tahoma"/>
          <w:b/>
          <w:bCs/>
        </w:rPr>
        <w:t>7</w:t>
      </w:r>
      <w:r w:rsidR="00F0301D" w:rsidRPr="008B2B93">
        <w:rPr>
          <w:rFonts w:cs="Tahoma"/>
          <w:b/>
          <w:bCs/>
        </w:rPr>
        <w:t>4</w:t>
      </w:r>
      <w:r w:rsidR="00232E38" w:rsidRPr="008B2B93">
        <w:rPr>
          <w:rFonts w:cs="Tahoma"/>
          <w:b/>
          <w:bCs/>
        </w:rPr>
        <w:t xml:space="preserve">. Zakona o javnoj nabavi </w:t>
      </w:r>
    </w:p>
    <w:p w:rsidR="00232E38" w:rsidRPr="00671F2C" w:rsidRDefault="00232E38" w:rsidP="002C0D41">
      <w:pPr>
        <w:ind w:right="-11"/>
        <w:jc w:val="both"/>
        <w:rPr>
          <w:rFonts w:cs="Tahoma"/>
        </w:rPr>
      </w:pPr>
    </w:p>
    <w:p w:rsidR="00232E38" w:rsidRPr="008B2B93" w:rsidRDefault="00232E38" w:rsidP="002C0D41">
      <w:pPr>
        <w:autoSpaceDE w:val="0"/>
        <w:autoSpaceDN w:val="0"/>
        <w:adjustRightInd w:val="0"/>
        <w:spacing w:after="120"/>
        <w:ind w:right="-11"/>
        <w:jc w:val="both"/>
        <w:rPr>
          <w:rFonts w:cs="Tahoma"/>
        </w:rPr>
      </w:pPr>
      <w:r w:rsidRPr="008B2B93">
        <w:rPr>
          <w:rFonts w:cs="Tahoma"/>
        </w:rPr>
        <w:t>U slučaju postojanja sumnje u istinitost podataka navedenih u dostavljenim dokumentima ponuditelja, Naručitelj može radi provjere istinitosti podataka:</w:t>
      </w:r>
    </w:p>
    <w:p w:rsidR="00232E38" w:rsidRPr="008B2B93" w:rsidRDefault="00232E38" w:rsidP="002372E3">
      <w:pPr>
        <w:numPr>
          <w:ilvl w:val="0"/>
          <w:numId w:val="4"/>
        </w:numPr>
        <w:autoSpaceDE w:val="0"/>
        <w:autoSpaceDN w:val="0"/>
        <w:adjustRightInd w:val="0"/>
        <w:ind w:right="-11"/>
        <w:jc w:val="both"/>
        <w:rPr>
          <w:rFonts w:cs="Tahoma"/>
        </w:rPr>
      </w:pPr>
      <w:r w:rsidRPr="008B2B93">
        <w:rPr>
          <w:rFonts w:cs="Tahoma"/>
        </w:rPr>
        <w:t>od ponuditelja zatražiti da u primjerenom roku dostavi izvornike ili ovjerene preslike tih dokumenta i/ili</w:t>
      </w:r>
    </w:p>
    <w:p w:rsidR="00232E38" w:rsidRPr="008B2B93" w:rsidRDefault="00232E38" w:rsidP="002372E3">
      <w:pPr>
        <w:numPr>
          <w:ilvl w:val="0"/>
          <w:numId w:val="4"/>
        </w:numPr>
        <w:autoSpaceDE w:val="0"/>
        <w:autoSpaceDN w:val="0"/>
        <w:adjustRightInd w:val="0"/>
        <w:spacing w:after="120"/>
        <w:ind w:right="-11"/>
        <w:jc w:val="both"/>
        <w:rPr>
          <w:rFonts w:cs="Tahoma"/>
        </w:rPr>
      </w:pPr>
      <w:r w:rsidRPr="008B2B93">
        <w:rPr>
          <w:rFonts w:cs="Tahoma"/>
        </w:rPr>
        <w:t xml:space="preserve">obratiti se izdavatelju dokumenta i/ili nadležnim tijelima. </w:t>
      </w:r>
    </w:p>
    <w:p w:rsidR="00232E38" w:rsidRPr="008B2B93" w:rsidRDefault="00232E38" w:rsidP="002C0D41">
      <w:pPr>
        <w:autoSpaceDE w:val="0"/>
        <w:autoSpaceDN w:val="0"/>
        <w:adjustRightInd w:val="0"/>
        <w:spacing w:after="120"/>
        <w:ind w:right="-11"/>
        <w:jc w:val="both"/>
        <w:rPr>
          <w:rFonts w:cs="Tahoma"/>
        </w:rPr>
      </w:pPr>
      <w:r w:rsidRPr="008B2B93">
        <w:rPr>
          <w:rFonts w:cs="Tahoma"/>
        </w:rPr>
        <w:t xml:space="preserve">U slučaju zajednice Ponuditelja, okolnosti iz </w:t>
      </w:r>
      <w:r w:rsidR="0058792B">
        <w:rPr>
          <w:rFonts w:cs="Tahoma"/>
          <w:b/>
        </w:rPr>
        <w:t xml:space="preserve">poglavlja </w:t>
      </w:r>
      <w:r w:rsidR="005B439A" w:rsidRPr="008B2B93">
        <w:rPr>
          <w:rFonts w:cs="Tahoma"/>
          <w:b/>
        </w:rPr>
        <w:t>1</w:t>
      </w:r>
      <w:r w:rsidR="0058792B">
        <w:rPr>
          <w:rFonts w:cs="Tahoma"/>
          <w:b/>
        </w:rPr>
        <w:t>9</w:t>
      </w:r>
      <w:r w:rsidR="00BD57BA" w:rsidRPr="008B2B93">
        <w:rPr>
          <w:rFonts w:cs="Tahoma"/>
          <w:b/>
        </w:rPr>
        <w:t>.1</w:t>
      </w:r>
      <w:r w:rsidR="005B439A" w:rsidRPr="008B2B93">
        <w:rPr>
          <w:rFonts w:cs="Tahoma"/>
          <w:b/>
        </w:rPr>
        <w:t>.</w:t>
      </w:r>
      <w:r w:rsidR="00BD57BA" w:rsidRPr="008B2B93">
        <w:rPr>
          <w:rFonts w:cs="Tahoma"/>
          <w:b/>
        </w:rPr>
        <w:t xml:space="preserve">, </w:t>
      </w:r>
      <w:r w:rsidR="005B439A" w:rsidRPr="008B2B93">
        <w:rPr>
          <w:rFonts w:cs="Tahoma"/>
          <w:b/>
        </w:rPr>
        <w:t>1</w:t>
      </w:r>
      <w:r w:rsidR="0058792B">
        <w:rPr>
          <w:rFonts w:cs="Tahoma"/>
          <w:b/>
        </w:rPr>
        <w:t>9</w:t>
      </w:r>
      <w:r w:rsidR="00BD57BA" w:rsidRPr="008B2B93">
        <w:rPr>
          <w:rFonts w:cs="Tahoma"/>
          <w:b/>
        </w:rPr>
        <w:t>.2</w:t>
      </w:r>
      <w:r w:rsidR="005B439A" w:rsidRPr="008B2B93">
        <w:rPr>
          <w:rFonts w:cs="Tahoma"/>
          <w:b/>
        </w:rPr>
        <w:t>.</w:t>
      </w:r>
      <w:r w:rsidR="00BD57BA" w:rsidRPr="008B2B93">
        <w:rPr>
          <w:rFonts w:cs="Tahoma"/>
          <w:b/>
        </w:rPr>
        <w:t xml:space="preserve"> i </w:t>
      </w:r>
      <w:r w:rsidR="005B439A" w:rsidRPr="008B2B93">
        <w:rPr>
          <w:rFonts w:cs="Tahoma"/>
          <w:b/>
        </w:rPr>
        <w:t>1</w:t>
      </w:r>
      <w:r w:rsidR="0058792B">
        <w:rPr>
          <w:rFonts w:cs="Tahoma"/>
          <w:b/>
        </w:rPr>
        <w:t>9</w:t>
      </w:r>
      <w:r w:rsidRPr="008B2B93">
        <w:rPr>
          <w:rFonts w:cs="Tahoma"/>
          <w:b/>
        </w:rPr>
        <w:t>.3</w:t>
      </w:r>
      <w:r w:rsidR="005B439A" w:rsidRPr="008B2B93">
        <w:rPr>
          <w:rFonts w:cs="Tahoma"/>
          <w:b/>
        </w:rPr>
        <w:t>.</w:t>
      </w:r>
      <w:r w:rsidRPr="008B2B93">
        <w:rPr>
          <w:rFonts w:cs="Tahoma"/>
        </w:rPr>
        <w:t xml:space="preserve"> utvrđuju se za sve </w:t>
      </w:r>
      <w:r w:rsidRPr="008B2B93">
        <w:rPr>
          <w:rFonts w:cs="Tahoma"/>
          <w:b/>
        </w:rPr>
        <w:t>članove zajednice pojedinačno</w:t>
      </w:r>
      <w:r w:rsidRPr="008B2B93">
        <w:rPr>
          <w:rFonts w:cs="Tahoma"/>
        </w:rPr>
        <w:t xml:space="preserve">. </w:t>
      </w:r>
    </w:p>
    <w:p w:rsidR="00232E38" w:rsidRPr="008B2B93" w:rsidRDefault="00232E38" w:rsidP="002C0D41">
      <w:pPr>
        <w:autoSpaceDE w:val="0"/>
        <w:autoSpaceDN w:val="0"/>
        <w:adjustRightInd w:val="0"/>
        <w:spacing w:after="120"/>
        <w:ind w:right="-11"/>
        <w:jc w:val="both"/>
        <w:rPr>
          <w:rFonts w:cs="Tahoma"/>
        </w:rPr>
      </w:pPr>
      <w:r w:rsidRPr="008B2B93">
        <w:rPr>
          <w:rFonts w:cs="Tahoma"/>
        </w:rPr>
        <w:t xml:space="preserve">Odredbe </w:t>
      </w:r>
      <w:r w:rsidRPr="008B2B93">
        <w:rPr>
          <w:rFonts w:cs="Tahoma"/>
          <w:b/>
        </w:rPr>
        <w:t xml:space="preserve">poglavlja </w:t>
      </w:r>
      <w:r w:rsidR="005B439A" w:rsidRPr="008B2B93">
        <w:rPr>
          <w:rFonts w:cs="Tahoma"/>
          <w:b/>
        </w:rPr>
        <w:t>1</w:t>
      </w:r>
      <w:r w:rsidR="0058792B">
        <w:rPr>
          <w:rFonts w:cs="Tahoma"/>
          <w:b/>
        </w:rPr>
        <w:t>9</w:t>
      </w:r>
      <w:r w:rsidR="00BD57BA" w:rsidRPr="008B2B93">
        <w:rPr>
          <w:rFonts w:cs="Tahoma"/>
          <w:b/>
        </w:rPr>
        <w:t>.</w:t>
      </w:r>
      <w:r w:rsidRPr="008B2B93">
        <w:rPr>
          <w:rFonts w:cs="Tahoma"/>
        </w:rPr>
        <w:t xml:space="preserve"> odnose se i na podizvoditelje, tj. Ponuditelj je za sve podizvoditelje prikazane u ponudi dužan dokazati da ne postoje obvezni razlozi isključenja.</w:t>
      </w:r>
    </w:p>
    <w:p w:rsidR="00232E38" w:rsidRDefault="00232E38" w:rsidP="002C0D41">
      <w:pPr>
        <w:autoSpaceDE w:val="0"/>
        <w:autoSpaceDN w:val="0"/>
        <w:adjustRightInd w:val="0"/>
        <w:spacing w:after="120"/>
        <w:ind w:right="-11"/>
        <w:jc w:val="both"/>
        <w:rPr>
          <w:rFonts w:cs="Tahoma"/>
          <w:b/>
        </w:rPr>
      </w:pPr>
      <w:r w:rsidRPr="008B2B93">
        <w:rPr>
          <w:rFonts w:cs="Tahoma"/>
        </w:rPr>
        <w:t xml:space="preserve">Svi dokazi i dokumenti traženi u </w:t>
      </w:r>
      <w:r w:rsidRPr="008B2B93">
        <w:rPr>
          <w:rFonts w:cs="Tahoma"/>
          <w:b/>
        </w:rPr>
        <w:t xml:space="preserve">poglavlju </w:t>
      </w:r>
      <w:r w:rsidR="005B439A" w:rsidRPr="008B2B93">
        <w:rPr>
          <w:rFonts w:cs="Tahoma"/>
          <w:b/>
        </w:rPr>
        <w:t>1</w:t>
      </w:r>
      <w:r w:rsidR="0058792B">
        <w:rPr>
          <w:rFonts w:cs="Tahoma"/>
          <w:b/>
        </w:rPr>
        <w:t>9</w:t>
      </w:r>
      <w:r w:rsidR="005B439A" w:rsidRPr="008B2B93">
        <w:rPr>
          <w:rFonts w:cs="Tahoma"/>
          <w:b/>
        </w:rPr>
        <w:t>.</w:t>
      </w:r>
      <w:r w:rsidRPr="008B2B93">
        <w:rPr>
          <w:rFonts w:cs="Tahoma"/>
        </w:rPr>
        <w:t xml:space="preserve"> ove Dokumentacije za nadmetanje </w:t>
      </w:r>
      <w:r w:rsidRPr="008B2B93">
        <w:rPr>
          <w:rFonts w:cs="Tahoma"/>
          <w:b/>
        </w:rPr>
        <w:t>mogu se dostaviti u neovjerenoj preslici.</w:t>
      </w:r>
    </w:p>
    <w:p w:rsidR="00232E38" w:rsidRPr="008B2B93" w:rsidRDefault="008B2B93" w:rsidP="002372E3">
      <w:pPr>
        <w:pStyle w:val="Heading1"/>
        <w:numPr>
          <w:ilvl w:val="0"/>
          <w:numId w:val="11"/>
        </w:numPr>
        <w:tabs>
          <w:tab w:val="left" w:pos="567"/>
        </w:tabs>
        <w:ind w:left="0" w:firstLine="0"/>
        <w:jc w:val="both"/>
        <w:rPr>
          <w:rStyle w:val="Heading2Char"/>
          <w:rFonts w:cs="Arial"/>
          <w:b/>
          <w:bCs/>
          <w:iCs w:val="0"/>
          <w:caps w:val="0"/>
          <w:sz w:val="22"/>
          <w:szCs w:val="32"/>
          <w:lang w:eastAsia="sl-SI"/>
        </w:rPr>
      </w:pPr>
      <w:bookmarkStart w:id="21" w:name="_Toc445297535"/>
      <w:r>
        <w:rPr>
          <w:rStyle w:val="Heading2Char"/>
          <w:rFonts w:cs="Arial"/>
          <w:b/>
          <w:bCs/>
          <w:iCs w:val="0"/>
          <w:caps w:val="0"/>
          <w:sz w:val="22"/>
          <w:szCs w:val="32"/>
          <w:lang w:eastAsia="sl-SI"/>
        </w:rPr>
        <w:t>OSTALI RAZLOZI ISKLJUČENJA PONUDITELJA</w:t>
      </w:r>
      <w:bookmarkEnd w:id="21"/>
    </w:p>
    <w:p w:rsidR="00232E38" w:rsidRPr="008B2B93" w:rsidRDefault="00232E38" w:rsidP="002C0D41">
      <w:pPr>
        <w:autoSpaceDE w:val="0"/>
        <w:autoSpaceDN w:val="0"/>
        <w:adjustRightInd w:val="0"/>
        <w:spacing w:after="120"/>
        <w:ind w:right="-11"/>
        <w:jc w:val="both"/>
        <w:rPr>
          <w:rFonts w:cs="Tahoma"/>
        </w:rPr>
      </w:pPr>
      <w:r w:rsidRPr="008B2B93">
        <w:rPr>
          <w:rFonts w:cs="Tahoma"/>
        </w:rPr>
        <w:t>Naručitelj će isključiti Ponuditelja iz postupka javne nabave:</w:t>
      </w:r>
    </w:p>
    <w:p w:rsidR="00232E38" w:rsidRPr="008B2B93" w:rsidRDefault="00BD57BA" w:rsidP="008B2B93">
      <w:pPr>
        <w:ind w:right="-11"/>
        <w:jc w:val="both"/>
        <w:rPr>
          <w:rFonts w:cs="Tahoma"/>
          <w:b/>
          <w:bCs/>
        </w:rPr>
      </w:pPr>
      <w:r w:rsidRPr="008B2B93">
        <w:rPr>
          <w:rFonts w:cs="Tahoma"/>
          <w:b/>
          <w:bCs/>
        </w:rPr>
        <w:t>2</w:t>
      </w:r>
      <w:r w:rsidR="00E86EA7">
        <w:rPr>
          <w:rFonts w:cs="Tahoma"/>
          <w:b/>
          <w:bCs/>
        </w:rPr>
        <w:t>0</w:t>
      </w:r>
      <w:r w:rsidRPr="008B2B93">
        <w:rPr>
          <w:rFonts w:cs="Tahoma"/>
          <w:b/>
          <w:bCs/>
        </w:rPr>
        <w:t xml:space="preserve">.1. </w:t>
      </w:r>
      <w:r w:rsidR="00232E38" w:rsidRPr="008B2B93">
        <w:rPr>
          <w:rFonts w:cs="Tahoma"/>
          <w:b/>
          <w:bCs/>
        </w:rPr>
        <w:t>ako je nad njime otvoren stečaj, ako je u postupku likvidacije, ako njime upravlja osoba postavljena od strane nadležnog suda, ako je u nagodbi s vjerovnicima, ako je obustavio poslovne djelatnosti ili se nalazi u sličnom postupku prema propisima države sjedišta gospodarskog subjekta</w:t>
      </w:r>
    </w:p>
    <w:p w:rsidR="00876042" w:rsidRDefault="00876042" w:rsidP="008B2B93">
      <w:pPr>
        <w:ind w:right="-11"/>
        <w:jc w:val="both"/>
        <w:rPr>
          <w:rFonts w:cs="Tahoma"/>
          <w:b/>
          <w:bCs/>
        </w:rPr>
      </w:pPr>
    </w:p>
    <w:p w:rsidR="00232E38" w:rsidRPr="008B2B93" w:rsidRDefault="00BD57BA" w:rsidP="008B2B93">
      <w:pPr>
        <w:ind w:right="-11"/>
        <w:jc w:val="both"/>
        <w:rPr>
          <w:rFonts w:cs="Tahoma"/>
          <w:b/>
          <w:bCs/>
        </w:rPr>
      </w:pPr>
      <w:r w:rsidRPr="008B2B93">
        <w:rPr>
          <w:rFonts w:cs="Tahoma"/>
          <w:b/>
          <w:bCs/>
        </w:rPr>
        <w:t>2</w:t>
      </w:r>
      <w:r w:rsidR="00E86EA7">
        <w:rPr>
          <w:rFonts w:cs="Tahoma"/>
          <w:b/>
          <w:bCs/>
        </w:rPr>
        <w:t>0</w:t>
      </w:r>
      <w:r w:rsidR="00E316BE" w:rsidRPr="008B2B93">
        <w:rPr>
          <w:rFonts w:cs="Tahoma"/>
          <w:b/>
          <w:bCs/>
        </w:rPr>
        <w:t>.2</w:t>
      </w:r>
      <w:r w:rsidR="005B439A" w:rsidRPr="008B2B93">
        <w:rPr>
          <w:rFonts w:cs="Tahoma"/>
          <w:b/>
          <w:bCs/>
        </w:rPr>
        <w:t>.</w:t>
      </w:r>
      <w:r w:rsidR="00E316BE" w:rsidRPr="008B2B93">
        <w:rPr>
          <w:rFonts w:cs="Tahoma"/>
          <w:b/>
          <w:bCs/>
        </w:rPr>
        <w:t xml:space="preserve"> </w:t>
      </w:r>
      <w:r w:rsidR="00232E38" w:rsidRPr="008B2B93">
        <w:rPr>
          <w:rFonts w:cs="Tahoma"/>
          <w:b/>
          <w:bCs/>
        </w:rPr>
        <w:t>ako je nad njime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rsidR="00232E38" w:rsidRPr="00671F2C" w:rsidRDefault="00232E38" w:rsidP="002C0D41">
      <w:pPr>
        <w:tabs>
          <w:tab w:val="num" w:pos="1492"/>
        </w:tabs>
        <w:ind w:right="-11"/>
        <w:jc w:val="both"/>
        <w:rPr>
          <w:rFonts w:cs="Tahoma"/>
          <w:b/>
          <w:bCs/>
        </w:rPr>
      </w:pPr>
    </w:p>
    <w:p w:rsidR="00232E38" w:rsidRPr="008B2B93" w:rsidRDefault="00232E38" w:rsidP="002C0D41">
      <w:pPr>
        <w:autoSpaceDE w:val="0"/>
        <w:autoSpaceDN w:val="0"/>
        <w:adjustRightInd w:val="0"/>
        <w:spacing w:after="120"/>
        <w:ind w:right="-11"/>
        <w:jc w:val="both"/>
        <w:rPr>
          <w:rFonts w:cs="Tahoma"/>
        </w:rPr>
      </w:pPr>
      <w:r w:rsidRPr="008B2B93">
        <w:rPr>
          <w:rFonts w:cs="Tahoma"/>
        </w:rPr>
        <w:t xml:space="preserve">Za potrebe utvrđivanja okolnosti iz </w:t>
      </w:r>
      <w:r w:rsidRPr="008B2B93">
        <w:rPr>
          <w:rFonts w:cs="Tahoma"/>
          <w:b/>
        </w:rPr>
        <w:t>poglavlja</w:t>
      </w:r>
      <w:r w:rsidRPr="008B2B93">
        <w:rPr>
          <w:rFonts w:cs="Tahoma"/>
        </w:rPr>
        <w:t xml:space="preserve"> </w:t>
      </w:r>
      <w:r w:rsidR="00BD57BA" w:rsidRPr="008B2B93">
        <w:rPr>
          <w:rFonts w:cs="Tahoma"/>
          <w:b/>
        </w:rPr>
        <w:t>2</w:t>
      </w:r>
      <w:r w:rsidR="00D374EB">
        <w:rPr>
          <w:rFonts w:cs="Tahoma"/>
          <w:b/>
        </w:rPr>
        <w:t>0</w:t>
      </w:r>
      <w:r w:rsidR="00BD57BA" w:rsidRPr="008B2B93">
        <w:rPr>
          <w:rFonts w:cs="Tahoma"/>
          <w:b/>
        </w:rPr>
        <w:t>.1</w:t>
      </w:r>
      <w:r w:rsidR="005B439A" w:rsidRPr="008B2B93">
        <w:rPr>
          <w:rFonts w:cs="Tahoma"/>
          <w:b/>
        </w:rPr>
        <w:t>.</w:t>
      </w:r>
      <w:r w:rsidR="00BD57BA" w:rsidRPr="008B2B93">
        <w:rPr>
          <w:rFonts w:cs="Tahoma"/>
          <w:b/>
        </w:rPr>
        <w:t xml:space="preserve"> i 2</w:t>
      </w:r>
      <w:r w:rsidR="00D374EB">
        <w:rPr>
          <w:rFonts w:cs="Tahoma"/>
          <w:b/>
        </w:rPr>
        <w:t>0</w:t>
      </w:r>
      <w:r w:rsidR="005B439A" w:rsidRPr="008B2B93">
        <w:rPr>
          <w:rFonts w:cs="Tahoma"/>
          <w:b/>
        </w:rPr>
        <w:t>.</w:t>
      </w:r>
      <w:r w:rsidRPr="008B2B93">
        <w:rPr>
          <w:rFonts w:cs="Tahoma"/>
          <w:b/>
        </w:rPr>
        <w:t>2</w:t>
      </w:r>
      <w:r w:rsidR="005B439A" w:rsidRPr="008B2B93">
        <w:rPr>
          <w:rFonts w:cs="Tahoma"/>
          <w:b/>
        </w:rPr>
        <w:t>.</w:t>
      </w:r>
      <w:r w:rsidRPr="008B2B93">
        <w:rPr>
          <w:rFonts w:cs="Tahoma"/>
        </w:rPr>
        <w:t>, gospodarski subjekt u ponudi dostavlja:</w:t>
      </w:r>
    </w:p>
    <w:p w:rsidR="00232E38" w:rsidRPr="008B2B93" w:rsidRDefault="00232E38" w:rsidP="002C0D41">
      <w:pPr>
        <w:ind w:left="284" w:right="-11" w:hanging="284"/>
        <w:jc w:val="both"/>
        <w:rPr>
          <w:rFonts w:cs="Tahoma"/>
        </w:rPr>
      </w:pPr>
      <w:r w:rsidRPr="008B2B93">
        <w:rPr>
          <w:rFonts w:cs="Tahoma"/>
        </w:rPr>
        <w:lastRenderedPageBreak/>
        <w:t xml:space="preserve">1. </w:t>
      </w:r>
      <w:r w:rsidRPr="008B2B93">
        <w:rPr>
          <w:rFonts w:cs="Tahoma"/>
        </w:rPr>
        <w:tab/>
        <w:t>izvod iz sudskog, obrtnog ili drugog odgovarajućeg registra države sjedišta gospodarskog subjekta koji ne smije biti stariji od tri mjeseca računajući od dana početka postupka javne nabave, ili</w:t>
      </w:r>
    </w:p>
    <w:p w:rsidR="00232E38" w:rsidRPr="008B2B93" w:rsidRDefault="00232E38" w:rsidP="002C0D41">
      <w:pPr>
        <w:ind w:left="284" w:right="-11" w:hanging="284"/>
        <w:jc w:val="both"/>
        <w:rPr>
          <w:rFonts w:cs="Tahoma"/>
        </w:rPr>
      </w:pPr>
      <w:r w:rsidRPr="008B2B93">
        <w:rPr>
          <w:rFonts w:cs="Tahoma"/>
        </w:rPr>
        <w:t xml:space="preserve">2. </w:t>
      </w:r>
      <w:r w:rsidRPr="008B2B93">
        <w:rPr>
          <w:rFonts w:cs="Tahoma"/>
        </w:rPr>
        <w:tab/>
        <w:t>važeći jednakovrijedni dokument koji je izdalo nadležno sudsko ili upravno tijelo u državi sjedišta gospodarskog subjekta, ako se ne izdaje izvod iz točke 1 ili izvod ne sadrži sve podatke potrebne za utvrđivanje tih okolnosti, ili</w:t>
      </w:r>
    </w:p>
    <w:p w:rsidR="00232E38" w:rsidRPr="008B2B93" w:rsidRDefault="00232E38" w:rsidP="002C0D41">
      <w:pPr>
        <w:ind w:left="284" w:right="-11" w:hanging="284"/>
        <w:jc w:val="both"/>
        <w:rPr>
          <w:rFonts w:cs="Tahoma"/>
        </w:rPr>
      </w:pPr>
      <w:r w:rsidRPr="008B2B93">
        <w:rPr>
          <w:rFonts w:cs="Tahoma"/>
        </w:rPr>
        <w:t xml:space="preserve">3. </w:t>
      </w:r>
      <w:r w:rsidRPr="008B2B93">
        <w:rPr>
          <w:rFonts w:cs="Tahoma"/>
        </w:rPr>
        <w:tab/>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tri mjeseca računajući od dana početka postupka javne nabave, ako se u državi sjedišta gospodarskog subjekta ne izdaje izvod iz točke 1 ili dokument iz točke 2 ili oni ne sadrže sve podatke potrebne za utvrđivanje tih okolnosti. </w:t>
      </w:r>
    </w:p>
    <w:p w:rsidR="00232E38" w:rsidRPr="00671F2C" w:rsidRDefault="00232E38" w:rsidP="002C0D41">
      <w:pPr>
        <w:ind w:left="1050" w:right="-11"/>
        <w:jc w:val="both"/>
        <w:rPr>
          <w:rFonts w:cs="Tahoma"/>
        </w:rPr>
      </w:pPr>
    </w:p>
    <w:p w:rsidR="00232E38" w:rsidRPr="002151E9" w:rsidRDefault="00476DA7" w:rsidP="002151E9">
      <w:pPr>
        <w:ind w:right="-11"/>
        <w:jc w:val="both"/>
        <w:rPr>
          <w:rFonts w:cs="Tahoma"/>
          <w:b/>
          <w:bCs/>
        </w:rPr>
      </w:pPr>
      <w:r w:rsidRPr="002151E9">
        <w:rPr>
          <w:rFonts w:cs="Tahoma"/>
          <w:b/>
          <w:bCs/>
        </w:rPr>
        <w:t>2</w:t>
      </w:r>
      <w:r w:rsidR="00E86EA7">
        <w:rPr>
          <w:rFonts w:cs="Tahoma"/>
          <w:b/>
          <w:bCs/>
        </w:rPr>
        <w:t>0</w:t>
      </w:r>
      <w:r w:rsidRPr="002151E9">
        <w:rPr>
          <w:rFonts w:cs="Tahoma"/>
          <w:b/>
          <w:bCs/>
        </w:rPr>
        <w:t>.</w:t>
      </w:r>
      <w:r w:rsidR="00E86EA7">
        <w:rPr>
          <w:rFonts w:cs="Tahoma"/>
          <w:b/>
          <w:bCs/>
        </w:rPr>
        <w:t>3</w:t>
      </w:r>
      <w:r w:rsidRPr="002151E9">
        <w:rPr>
          <w:rFonts w:cs="Tahoma"/>
          <w:b/>
          <w:bCs/>
        </w:rPr>
        <w:t xml:space="preserve">. </w:t>
      </w:r>
      <w:r w:rsidR="00232E38" w:rsidRPr="002151E9">
        <w:rPr>
          <w:rFonts w:cs="Tahoma"/>
          <w:b/>
          <w:bCs/>
        </w:rPr>
        <w:t>ako je gospodarski subjekt u posljednje dvije godine do početka postupka javne nabave učinio težak profesionalni propust koji javni Naručitelj može dokazati na bilo koji način</w:t>
      </w:r>
    </w:p>
    <w:p w:rsidR="00232E38" w:rsidRPr="00671F2C" w:rsidRDefault="00232E38" w:rsidP="002C0D41">
      <w:pPr>
        <w:ind w:right="-11"/>
        <w:jc w:val="both"/>
        <w:rPr>
          <w:rFonts w:cs="Tahoma"/>
        </w:rPr>
      </w:pPr>
    </w:p>
    <w:p w:rsidR="00232E38" w:rsidRPr="002151E9" w:rsidRDefault="00232E38" w:rsidP="002151E9">
      <w:pPr>
        <w:autoSpaceDE w:val="0"/>
        <w:autoSpaceDN w:val="0"/>
        <w:adjustRightInd w:val="0"/>
        <w:ind w:right="-11"/>
        <w:jc w:val="both"/>
        <w:rPr>
          <w:rFonts w:cs="Tahoma"/>
        </w:rPr>
      </w:pPr>
      <w:r w:rsidRPr="002151E9">
        <w:rPr>
          <w:rFonts w:cs="Tahoma"/>
        </w:rPr>
        <w:t>Profesional</w:t>
      </w:r>
      <w:r w:rsidR="00476DA7" w:rsidRPr="002151E9">
        <w:rPr>
          <w:rFonts w:cs="Tahoma"/>
        </w:rPr>
        <w:t>ni propust u smislu poglavlja 2</w:t>
      </w:r>
      <w:r w:rsidR="00D374EB">
        <w:rPr>
          <w:rFonts w:cs="Tahoma"/>
        </w:rPr>
        <w:t>0</w:t>
      </w:r>
      <w:r w:rsidRPr="002151E9">
        <w:rPr>
          <w:rFonts w:cs="Tahoma"/>
        </w:rPr>
        <w:t>.</w:t>
      </w:r>
      <w:r w:rsidR="00D374EB">
        <w:rPr>
          <w:rFonts w:cs="Tahoma"/>
        </w:rPr>
        <w:t>3.</w:t>
      </w:r>
      <w:r w:rsidRPr="002151E9">
        <w:rPr>
          <w:rFonts w:cs="Tahoma"/>
        </w:rPr>
        <w:t xml:space="preserve"> predstavlja propust koji je gospodarski subjekt ili osoba ovlaštena po zakonu za zastupanje pravne osobe gospodarskog subjekta učinila u obavljanju svoje profesionalne djelatnosti, postupajući protivno odgovarajućim propisima, kolektivnim ugovorima (primjerice, rad radnika bez ugovora o radu ili radnika neprijavljenih na mirovinsko i zdravstveno osiguranje, neisplata minimalne plaće i/ili mirovinskog doprinosa), sklopljenim ugovorima o javnoj nabavi ili pravilima struke koji je primjerice utvrdilo nadležno upravno tijelo, ovlašteno nadzorno tijelo, strukovno ili profesionalno udruženje, ili propust vezan uz izvršenje ugovora koji je doveo do raskida tog ugovora od strane naručitelja ili do drugih težih posljedica. </w:t>
      </w:r>
    </w:p>
    <w:p w:rsidR="00232E38" w:rsidRPr="002151E9" w:rsidRDefault="00232E38" w:rsidP="002C0D41">
      <w:pPr>
        <w:autoSpaceDE w:val="0"/>
        <w:autoSpaceDN w:val="0"/>
        <w:adjustRightInd w:val="0"/>
        <w:spacing w:after="120"/>
        <w:ind w:right="-11"/>
        <w:jc w:val="both"/>
        <w:rPr>
          <w:rFonts w:cs="Tahoma"/>
        </w:rPr>
      </w:pPr>
      <w:r w:rsidRPr="002151E9">
        <w:rPr>
          <w:rFonts w:cs="Tahoma"/>
        </w:rPr>
        <w:t xml:space="preserve">Postojanje teškog profesionalnog propusta dokazuje javni Naručitelj na temelju objektivne procjene okolnosti svakog pojedinog slučaja. </w:t>
      </w:r>
    </w:p>
    <w:p w:rsidR="00232E38" w:rsidRPr="002151E9" w:rsidRDefault="00232E38" w:rsidP="002C0D41">
      <w:pPr>
        <w:autoSpaceDE w:val="0"/>
        <w:autoSpaceDN w:val="0"/>
        <w:adjustRightInd w:val="0"/>
        <w:spacing w:after="120"/>
        <w:ind w:right="-11"/>
        <w:jc w:val="both"/>
        <w:rPr>
          <w:rFonts w:cs="Tahoma"/>
        </w:rPr>
      </w:pPr>
      <w:r w:rsidRPr="002151E9">
        <w:rPr>
          <w:rFonts w:cs="Tahoma"/>
        </w:rPr>
        <w:t>U slučaju zajednice Ponudi</w:t>
      </w:r>
      <w:r w:rsidR="00476DA7" w:rsidRPr="002151E9">
        <w:rPr>
          <w:rFonts w:cs="Tahoma"/>
        </w:rPr>
        <w:t xml:space="preserve">telja, okolnosti iz </w:t>
      </w:r>
      <w:r w:rsidR="00476DA7" w:rsidRPr="00D374EB">
        <w:rPr>
          <w:rFonts w:cs="Tahoma"/>
          <w:b/>
        </w:rPr>
        <w:t>poglavlja 2</w:t>
      </w:r>
      <w:r w:rsidR="00D374EB" w:rsidRPr="00D374EB">
        <w:rPr>
          <w:rFonts w:cs="Tahoma"/>
          <w:b/>
        </w:rPr>
        <w:t>0</w:t>
      </w:r>
      <w:r w:rsidR="00476DA7" w:rsidRPr="00D374EB">
        <w:rPr>
          <w:rFonts w:cs="Tahoma"/>
          <w:b/>
        </w:rPr>
        <w:t>.1</w:t>
      </w:r>
      <w:r w:rsidR="002E0A26" w:rsidRPr="00D374EB">
        <w:rPr>
          <w:rFonts w:cs="Tahoma"/>
          <w:b/>
        </w:rPr>
        <w:t>.</w:t>
      </w:r>
      <w:r w:rsidR="00476DA7" w:rsidRPr="00D374EB">
        <w:rPr>
          <w:rFonts w:cs="Tahoma"/>
          <w:b/>
        </w:rPr>
        <w:t>, 2</w:t>
      </w:r>
      <w:r w:rsidR="00D374EB" w:rsidRPr="00D374EB">
        <w:rPr>
          <w:rFonts w:cs="Tahoma"/>
          <w:b/>
        </w:rPr>
        <w:t>0</w:t>
      </w:r>
      <w:r w:rsidR="00476DA7" w:rsidRPr="00D374EB">
        <w:rPr>
          <w:rFonts w:cs="Tahoma"/>
          <w:b/>
        </w:rPr>
        <w:t>.2</w:t>
      </w:r>
      <w:r w:rsidR="002E0A26" w:rsidRPr="00D374EB">
        <w:rPr>
          <w:rFonts w:cs="Tahoma"/>
          <w:b/>
        </w:rPr>
        <w:t>.</w:t>
      </w:r>
      <w:r w:rsidR="00D374EB" w:rsidRPr="00D374EB">
        <w:rPr>
          <w:rFonts w:cs="Tahoma"/>
          <w:b/>
        </w:rPr>
        <w:t xml:space="preserve"> i</w:t>
      </w:r>
      <w:r w:rsidR="00476DA7" w:rsidRPr="00D374EB">
        <w:rPr>
          <w:rFonts w:cs="Tahoma"/>
          <w:b/>
        </w:rPr>
        <w:t xml:space="preserve"> 2</w:t>
      </w:r>
      <w:r w:rsidR="00D374EB" w:rsidRPr="00D374EB">
        <w:rPr>
          <w:rFonts w:cs="Tahoma"/>
          <w:b/>
        </w:rPr>
        <w:t>0</w:t>
      </w:r>
      <w:r w:rsidR="00476DA7" w:rsidRPr="00D374EB">
        <w:rPr>
          <w:rFonts w:cs="Tahoma"/>
          <w:b/>
        </w:rPr>
        <w:t>.3</w:t>
      </w:r>
      <w:r w:rsidR="002E0A26" w:rsidRPr="00D374EB">
        <w:rPr>
          <w:rFonts w:cs="Tahoma"/>
          <w:b/>
        </w:rPr>
        <w:t>.</w:t>
      </w:r>
      <w:r w:rsidRPr="002151E9">
        <w:rPr>
          <w:rFonts w:cs="Tahoma"/>
        </w:rPr>
        <w:t xml:space="preserve"> ove Dokumentacije za nadmetanje </w:t>
      </w:r>
      <w:r w:rsidRPr="002151E9">
        <w:rPr>
          <w:rFonts w:cs="Tahoma"/>
          <w:b/>
        </w:rPr>
        <w:t>utvrđuju se za</w:t>
      </w:r>
      <w:r w:rsidRPr="002151E9">
        <w:rPr>
          <w:rFonts w:cs="Tahoma"/>
        </w:rPr>
        <w:t xml:space="preserve"> </w:t>
      </w:r>
      <w:r w:rsidRPr="002151E9">
        <w:rPr>
          <w:rFonts w:cs="Tahoma"/>
          <w:b/>
        </w:rPr>
        <w:t>sve članove zajednice pojedinačno</w:t>
      </w:r>
      <w:r w:rsidRPr="002151E9">
        <w:rPr>
          <w:rFonts w:cs="Tahoma"/>
        </w:rPr>
        <w:t xml:space="preserve">. </w:t>
      </w:r>
    </w:p>
    <w:p w:rsidR="00232E38" w:rsidRPr="002151E9" w:rsidRDefault="00476DA7" w:rsidP="002C0D41">
      <w:pPr>
        <w:autoSpaceDE w:val="0"/>
        <w:autoSpaceDN w:val="0"/>
        <w:adjustRightInd w:val="0"/>
        <w:spacing w:after="120"/>
        <w:ind w:right="-11"/>
        <w:jc w:val="both"/>
        <w:rPr>
          <w:rFonts w:cs="Tahoma"/>
        </w:rPr>
      </w:pPr>
      <w:r w:rsidRPr="002151E9">
        <w:rPr>
          <w:rFonts w:cs="Tahoma"/>
        </w:rPr>
        <w:t xml:space="preserve">Odredbe </w:t>
      </w:r>
      <w:r w:rsidRPr="00D374EB">
        <w:rPr>
          <w:rFonts w:cs="Tahoma"/>
          <w:b/>
        </w:rPr>
        <w:t>poglavlja 2</w:t>
      </w:r>
      <w:r w:rsidR="00D374EB" w:rsidRPr="00D374EB">
        <w:rPr>
          <w:rFonts w:cs="Tahoma"/>
          <w:b/>
        </w:rPr>
        <w:t>0</w:t>
      </w:r>
      <w:r w:rsidRPr="00D374EB">
        <w:rPr>
          <w:rFonts w:cs="Tahoma"/>
          <w:b/>
        </w:rPr>
        <w:t>.1</w:t>
      </w:r>
      <w:r w:rsidR="002E0A26" w:rsidRPr="00D374EB">
        <w:rPr>
          <w:rFonts w:cs="Tahoma"/>
          <w:b/>
        </w:rPr>
        <w:t>.</w:t>
      </w:r>
      <w:r w:rsidRPr="00D374EB">
        <w:rPr>
          <w:rFonts w:cs="Tahoma"/>
          <w:b/>
        </w:rPr>
        <w:t>, 2</w:t>
      </w:r>
      <w:r w:rsidR="00D374EB" w:rsidRPr="00D374EB">
        <w:rPr>
          <w:rFonts w:cs="Tahoma"/>
          <w:b/>
        </w:rPr>
        <w:t>0</w:t>
      </w:r>
      <w:r w:rsidR="00CC51A0" w:rsidRPr="00D374EB">
        <w:rPr>
          <w:rFonts w:cs="Tahoma"/>
          <w:b/>
        </w:rPr>
        <w:t>.2</w:t>
      </w:r>
      <w:r w:rsidR="002E0A26" w:rsidRPr="00D374EB">
        <w:rPr>
          <w:rFonts w:cs="Tahoma"/>
          <w:b/>
        </w:rPr>
        <w:t>.</w:t>
      </w:r>
      <w:r w:rsidR="00CC51A0" w:rsidRPr="00D374EB">
        <w:rPr>
          <w:rFonts w:cs="Tahoma"/>
          <w:b/>
        </w:rPr>
        <w:t xml:space="preserve"> </w:t>
      </w:r>
      <w:r w:rsidR="00D374EB" w:rsidRPr="00D374EB">
        <w:rPr>
          <w:rFonts w:cs="Tahoma"/>
          <w:b/>
        </w:rPr>
        <w:t xml:space="preserve">i </w:t>
      </w:r>
      <w:r w:rsidRPr="00D374EB">
        <w:rPr>
          <w:rFonts w:cs="Tahoma"/>
          <w:b/>
        </w:rPr>
        <w:t>2</w:t>
      </w:r>
      <w:r w:rsidR="00D374EB" w:rsidRPr="00D374EB">
        <w:rPr>
          <w:rFonts w:cs="Tahoma"/>
          <w:b/>
        </w:rPr>
        <w:t>0</w:t>
      </w:r>
      <w:r w:rsidR="00232E38" w:rsidRPr="00D374EB">
        <w:rPr>
          <w:rFonts w:cs="Tahoma"/>
          <w:b/>
        </w:rPr>
        <w:t>.3</w:t>
      </w:r>
      <w:r w:rsidR="002E0A26" w:rsidRPr="002151E9">
        <w:rPr>
          <w:rFonts w:cs="Tahoma"/>
        </w:rPr>
        <w:t>.</w:t>
      </w:r>
      <w:r w:rsidR="00D374EB">
        <w:rPr>
          <w:rFonts w:cs="Tahoma"/>
        </w:rPr>
        <w:t xml:space="preserve"> </w:t>
      </w:r>
      <w:r w:rsidR="00232E38" w:rsidRPr="002151E9">
        <w:rPr>
          <w:rFonts w:cs="Tahoma"/>
        </w:rPr>
        <w:t>odnose se i na podizvoditelje, tj. Ponuditelj je za sve podizvoditelje prikazane u ponudi dužan dokazati da ne postoje ostali razlozi isključenja.</w:t>
      </w:r>
    </w:p>
    <w:p w:rsidR="00232E38" w:rsidRPr="002151E9" w:rsidRDefault="00232E38" w:rsidP="002C0D41">
      <w:pPr>
        <w:autoSpaceDE w:val="0"/>
        <w:autoSpaceDN w:val="0"/>
        <w:adjustRightInd w:val="0"/>
        <w:spacing w:after="120"/>
        <w:ind w:right="-11"/>
        <w:jc w:val="both"/>
        <w:rPr>
          <w:rFonts w:cs="Tahoma"/>
          <w:b/>
        </w:rPr>
      </w:pPr>
      <w:r w:rsidRPr="002151E9">
        <w:rPr>
          <w:rFonts w:cs="Tahoma"/>
        </w:rPr>
        <w:t>Svi dokazi i</w:t>
      </w:r>
      <w:r w:rsidR="002E0A26" w:rsidRPr="002151E9">
        <w:rPr>
          <w:rFonts w:cs="Tahoma"/>
        </w:rPr>
        <w:t xml:space="preserve"> dokumenti traženi u </w:t>
      </w:r>
      <w:r w:rsidR="002E0A26" w:rsidRPr="00D374EB">
        <w:rPr>
          <w:rFonts w:cs="Tahoma"/>
          <w:b/>
        </w:rPr>
        <w:t>poglavlj</w:t>
      </w:r>
      <w:r w:rsidR="00D374EB" w:rsidRPr="00D374EB">
        <w:rPr>
          <w:rFonts w:cs="Tahoma"/>
          <w:b/>
        </w:rPr>
        <w:t>u</w:t>
      </w:r>
      <w:r w:rsidR="002E0A26" w:rsidRPr="00D374EB">
        <w:rPr>
          <w:rFonts w:cs="Tahoma"/>
          <w:b/>
        </w:rPr>
        <w:t xml:space="preserve"> 2</w:t>
      </w:r>
      <w:r w:rsidR="00D374EB" w:rsidRPr="00D374EB">
        <w:rPr>
          <w:rFonts w:cs="Tahoma"/>
          <w:b/>
        </w:rPr>
        <w:t>0</w:t>
      </w:r>
      <w:r w:rsidR="002E0A26" w:rsidRPr="002151E9">
        <w:rPr>
          <w:rFonts w:cs="Tahoma"/>
        </w:rPr>
        <w:t>.</w:t>
      </w:r>
      <w:r w:rsidR="00D374EB">
        <w:rPr>
          <w:rFonts w:cs="Tahoma"/>
        </w:rPr>
        <w:t xml:space="preserve"> </w:t>
      </w:r>
      <w:r w:rsidRPr="002151E9">
        <w:rPr>
          <w:rFonts w:cs="Tahoma"/>
        </w:rPr>
        <w:t xml:space="preserve">ove Dokumentacije za nadmetanje </w:t>
      </w:r>
      <w:r w:rsidRPr="002151E9">
        <w:rPr>
          <w:rFonts w:cs="Tahoma"/>
          <w:b/>
        </w:rPr>
        <w:t>mogu se dostaviti u neovjerenoj preslici.</w:t>
      </w:r>
    </w:p>
    <w:p w:rsidR="00232E38" w:rsidRPr="00841A3E" w:rsidRDefault="00B86777" w:rsidP="00841A3E">
      <w:pPr>
        <w:pStyle w:val="Heading1"/>
        <w:jc w:val="both"/>
        <w:rPr>
          <w:rStyle w:val="Heading2Char"/>
          <w:rFonts w:cs="Arial"/>
          <w:b/>
          <w:bCs/>
          <w:iCs w:val="0"/>
          <w:caps w:val="0"/>
          <w:sz w:val="22"/>
          <w:szCs w:val="32"/>
          <w:lang w:eastAsia="sl-SI"/>
        </w:rPr>
      </w:pPr>
      <w:bookmarkStart w:id="22" w:name="_Toc445297536"/>
      <w:r w:rsidRPr="00841A3E">
        <w:rPr>
          <w:rStyle w:val="Heading2Char"/>
          <w:rFonts w:cs="Arial"/>
          <w:b/>
          <w:bCs/>
          <w:iCs w:val="0"/>
          <w:caps w:val="0"/>
          <w:sz w:val="22"/>
          <w:szCs w:val="32"/>
          <w:lang w:eastAsia="sl-SI"/>
        </w:rPr>
        <w:t>2</w:t>
      </w:r>
      <w:r w:rsidR="0058792B">
        <w:rPr>
          <w:rStyle w:val="Heading2Char"/>
          <w:rFonts w:cs="Arial"/>
          <w:b/>
          <w:bCs/>
          <w:iCs w:val="0"/>
          <w:caps w:val="0"/>
          <w:sz w:val="22"/>
          <w:szCs w:val="32"/>
          <w:lang w:eastAsia="sl-SI"/>
        </w:rPr>
        <w:t>1</w:t>
      </w:r>
      <w:r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U</w:t>
      </w:r>
      <w:r w:rsidR="00841A3E" w:rsidRPr="00841A3E">
        <w:rPr>
          <w:rStyle w:val="Heading2Char"/>
          <w:rFonts w:cs="Arial"/>
          <w:b/>
          <w:bCs/>
          <w:iCs w:val="0"/>
          <w:caps w:val="0"/>
          <w:sz w:val="22"/>
          <w:szCs w:val="32"/>
          <w:lang w:eastAsia="sl-SI"/>
        </w:rPr>
        <w:t>VJETI SPOSOBNOSTI GOSPODARSKIH SUBJEKATA</w:t>
      </w:r>
      <w:bookmarkEnd w:id="22"/>
    </w:p>
    <w:p w:rsidR="00506C1E" w:rsidRPr="00CF37B0" w:rsidRDefault="00506C1E" w:rsidP="00506C1E">
      <w:pPr>
        <w:autoSpaceDE w:val="0"/>
        <w:autoSpaceDN w:val="0"/>
        <w:adjustRightInd w:val="0"/>
        <w:spacing w:after="120"/>
        <w:ind w:right="-11"/>
        <w:jc w:val="both"/>
        <w:rPr>
          <w:rFonts w:cs="Tahoma"/>
        </w:rPr>
      </w:pPr>
      <w:r w:rsidRPr="00CF37B0">
        <w:rPr>
          <w:rFonts w:cs="Tahoma"/>
        </w:rPr>
        <w:t>U svrhu utvrđivanja sposobnosti ponuditelja za izvršenj</w:t>
      </w:r>
      <w:r w:rsidR="00CF37B0">
        <w:rPr>
          <w:rFonts w:cs="Tahoma"/>
        </w:rPr>
        <w:t>e</w:t>
      </w:r>
      <w:r w:rsidRPr="00CF37B0">
        <w:rPr>
          <w:rFonts w:cs="Tahoma"/>
        </w:rPr>
        <w:t xml:space="preserve"> ugovora Ponuditelji, odnosno zajednice ponuditelja, dužni su u svojoj ponudi priložiti dokaze kojima dokazuju svoju:</w:t>
      </w:r>
    </w:p>
    <w:p w:rsidR="00506C1E" w:rsidRPr="00CF37B0" w:rsidRDefault="00506C1E" w:rsidP="002372E3">
      <w:pPr>
        <w:pStyle w:val="ListParagraph"/>
        <w:numPr>
          <w:ilvl w:val="0"/>
          <w:numId w:val="12"/>
        </w:numPr>
        <w:autoSpaceDE w:val="0"/>
        <w:autoSpaceDN w:val="0"/>
        <w:adjustRightInd w:val="0"/>
        <w:spacing w:line="276" w:lineRule="auto"/>
        <w:ind w:right="-11"/>
        <w:jc w:val="both"/>
        <w:rPr>
          <w:rFonts w:cs="Tahoma"/>
        </w:rPr>
      </w:pPr>
      <w:r w:rsidRPr="00CF37B0">
        <w:rPr>
          <w:rFonts w:cs="Tahoma"/>
        </w:rPr>
        <w:t>Pravnu sposobnost,</w:t>
      </w:r>
    </w:p>
    <w:p w:rsidR="00506C1E" w:rsidRPr="00CF37B0" w:rsidRDefault="00506C1E" w:rsidP="002372E3">
      <w:pPr>
        <w:pStyle w:val="ListParagraph"/>
        <w:numPr>
          <w:ilvl w:val="0"/>
          <w:numId w:val="12"/>
        </w:numPr>
        <w:autoSpaceDE w:val="0"/>
        <w:autoSpaceDN w:val="0"/>
        <w:adjustRightInd w:val="0"/>
        <w:spacing w:after="240" w:line="276" w:lineRule="auto"/>
        <w:ind w:right="-11"/>
        <w:jc w:val="both"/>
        <w:rPr>
          <w:rFonts w:cs="Tahoma"/>
        </w:rPr>
      </w:pPr>
      <w:r w:rsidRPr="00CF37B0">
        <w:rPr>
          <w:rFonts w:cs="Tahoma"/>
        </w:rPr>
        <w:t>Tehničku i stručnu sposobnost.</w:t>
      </w:r>
    </w:p>
    <w:p w:rsidR="00506C1E" w:rsidRPr="00CF37B0" w:rsidRDefault="00506C1E" w:rsidP="00506C1E">
      <w:pPr>
        <w:autoSpaceDE w:val="0"/>
        <w:autoSpaceDN w:val="0"/>
        <w:adjustRightInd w:val="0"/>
        <w:spacing w:after="120"/>
        <w:ind w:right="-11"/>
        <w:jc w:val="both"/>
        <w:rPr>
          <w:rFonts w:cs="Tahoma"/>
        </w:rPr>
      </w:pPr>
      <w:r w:rsidRPr="00CF37B0">
        <w:rPr>
          <w:rFonts w:cs="Tahoma"/>
        </w:rPr>
        <w:t>Na dokaze iz ove točke primjenjuje se točka 2</w:t>
      </w:r>
      <w:r w:rsidR="0058792B">
        <w:rPr>
          <w:rFonts w:cs="Tahoma"/>
        </w:rPr>
        <w:t>1</w:t>
      </w:r>
      <w:r w:rsidRPr="00CF37B0">
        <w:rPr>
          <w:rFonts w:cs="Tahoma"/>
        </w:rPr>
        <w:t>. ove Dokumentacije za nadmetanje.</w:t>
      </w:r>
    </w:p>
    <w:p w:rsidR="00232E38" w:rsidRPr="00CF37B0" w:rsidRDefault="00232E38" w:rsidP="002C0D41">
      <w:pPr>
        <w:autoSpaceDE w:val="0"/>
        <w:autoSpaceDN w:val="0"/>
        <w:adjustRightInd w:val="0"/>
        <w:spacing w:after="120"/>
        <w:ind w:right="-11"/>
        <w:jc w:val="both"/>
        <w:rPr>
          <w:rFonts w:cs="Tahoma"/>
        </w:rPr>
      </w:pPr>
      <w:r w:rsidRPr="00CF37B0">
        <w:rPr>
          <w:rFonts w:cs="Tahoma"/>
        </w:rPr>
        <w:t>Gospodarski subjekti dokazuju svoju pravnu i poslovnu sposobnost, te tehničku i stručnu sposobnost, sljedećim dokazima koji se dostavljaju u ponudi redoslijedom kojim su navedeni.</w:t>
      </w:r>
    </w:p>
    <w:p w:rsidR="00232E38" w:rsidRPr="00F63EC1" w:rsidRDefault="00506C1E" w:rsidP="00D374EB">
      <w:pPr>
        <w:pStyle w:val="ListParagraph"/>
        <w:spacing w:after="240"/>
        <w:ind w:left="0" w:right="-11"/>
        <w:jc w:val="both"/>
        <w:rPr>
          <w:rFonts w:cs="Tahoma"/>
          <w:b/>
          <w:bCs/>
        </w:rPr>
      </w:pPr>
      <w:r w:rsidRPr="00F63EC1">
        <w:rPr>
          <w:rFonts w:cs="Tahoma"/>
          <w:b/>
          <w:bCs/>
        </w:rPr>
        <w:t>2</w:t>
      </w:r>
      <w:r w:rsidR="0058792B">
        <w:rPr>
          <w:rFonts w:cs="Tahoma"/>
          <w:b/>
          <w:bCs/>
        </w:rPr>
        <w:t>1</w:t>
      </w:r>
      <w:r w:rsidRPr="00F63EC1">
        <w:rPr>
          <w:rFonts w:cs="Tahoma"/>
          <w:b/>
          <w:bCs/>
        </w:rPr>
        <w:t xml:space="preserve">.1.  </w:t>
      </w:r>
      <w:r w:rsidR="00F50A5D" w:rsidRPr="00F63EC1">
        <w:rPr>
          <w:rFonts w:cs="Tahoma"/>
          <w:b/>
          <w:bCs/>
        </w:rPr>
        <w:t>Uvjeti pravne</w:t>
      </w:r>
      <w:r w:rsidR="00232E38" w:rsidRPr="00F63EC1">
        <w:rPr>
          <w:rFonts w:cs="Tahoma"/>
          <w:b/>
          <w:bCs/>
        </w:rPr>
        <w:t xml:space="preserve"> sposobnosti</w:t>
      </w:r>
      <w:r w:rsidR="00F50A5D" w:rsidRPr="00F63EC1">
        <w:rPr>
          <w:rFonts w:cs="Tahoma"/>
          <w:b/>
          <w:bCs/>
        </w:rPr>
        <w:t xml:space="preserve"> ponuditelja</w:t>
      </w:r>
    </w:p>
    <w:p w:rsidR="00232E38" w:rsidRPr="00C6330A" w:rsidRDefault="00506C1E" w:rsidP="00F63EC1">
      <w:pPr>
        <w:ind w:right="-11"/>
        <w:jc w:val="both"/>
        <w:rPr>
          <w:rFonts w:cs="Tahoma"/>
          <w:b/>
          <w:bCs/>
        </w:rPr>
      </w:pPr>
      <w:r w:rsidRPr="00C6330A">
        <w:rPr>
          <w:rFonts w:cs="Tahoma"/>
          <w:b/>
          <w:bCs/>
        </w:rPr>
        <w:t>2</w:t>
      </w:r>
      <w:r w:rsidR="0058792B">
        <w:rPr>
          <w:rFonts w:cs="Tahoma"/>
          <w:b/>
          <w:bCs/>
        </w:rPr>
        <w:t>1</w:t>
      </w:r>
      <w:r w:rsidRPr="00C6330A">
        <w:rPr>
          <w:rFonts w:cs="Tahoma"/>
          <w:b/>
          <w:bCs/>
        </w:rPr>
        <w:t xml:space="preserve">.1.1. </w:t>
      </w:r>
      <w:r w:rsidR="00232E38" w:rsidRPr="00C6330A">
        <w:rPr>
          <w:rFonts w:cs="Tahoma"/>
          <w:b/>
          <w:bCs/>
        </w:rPr>
        <w:t xml:space="preserve">Svaki Ponuditelj mora u postupku javne nabave dokazati svoj upis u sudski, obrtni, strukovni ili drugi odgovarajući registar države sjedišta </w:t>
      </w:r>
      <w:r w:rsidR="00C6330A" w:rsidRPr="00C6330A">
        <w:rPr>
          <w:rFonts w:cs="Tahoma"/>
          <w:b/>
          <w:bCs/>
        </w:rPr>
        <w:tab/>
      </w:r>
      <w:r w:rsidR="00232E38" w:rsidRPr="00C6330A">
        <w:rPr>
          <w:rFonts w:cs="Tahoma"/>
          <w:b/>
          <w:bCs/>
        </w:rPr>
        <w:t xml:space="preserve">gospodarskog subjekta.  </w:t>
      </w:r>
    </w:p>
    <w:p w:rsidR="00232E38" w:rsidRPr="00F63EC1" w:rsidRDefault="00232E38" w:rsidP="00F63EC1">
      <w:pPr>
        <w:tabs>
          <w:tab w:val="num" w:pos="1492"/>
        </w:tabs>
        <w:ind w:right="-11"/>
        <w:jc w:val="both"/>
        <w:rPr>
          <w:rFonts w:cs="Tahoma"/>
          <w:b/>
          <w:bCs/>
          <w:sz w:val="18"/>
        </w:rPr>
      </w:pPr>
    </w:p>
    <w:p w:rsidR="00232E38" w:rsidRPr="00F63EC1" w:rsidRDefault="00232E38" w:rsidP="002C0D41">
      <w:pPr>
        <w:tabs>
          <w:tab w:val="left" w:pos="284"/>
        </w:tabs>
        <w:spacing w:after="120"/>
        <w:ind w:right="-11"/>
        <w:jc w:val="both"/>
        <w:rPr>
          <w:rFonts w:cs="Tahoma"/>
        </w:rPr>
      </w:pPr>
      <w:r w:rsidRPr="00F63EC1">
        <w:rPr>
          <w:rFonts w:cs="Tahoma"/>
        </w:rPr>
        <w:t xml:space="preserve">Upis u registar dokazuje se: </w:t>
      </w:r>
    </w:p>
    <w:p w:rsidR="00232E38" w:rsidRPr="00F63EC1" w:rsidRDefault="00232E38" w:rsidP="002372E3">
      <w:pPr>
        <w:numPr>
          <w:ilvl w:val="0"/>
          <w:numId w:val="8"/>
        </w:numPr>
        <w:tabs>
          <w:tab w:val="left" w:pos="284"/>
        </w:tabs>
        <w:spacing w:after="120"/>
        <w:ind w:right="-11"/>
        <w:jc w:val="both"/>
        <w:rPr>
          <w:rFonts w:cs="Tahoma"/>
        </w:rPr>
      </w:pPr>
      <w:r w:rsidRPr="00F63EC1">
        <w:rPr>
          <w:rFonts w:cs="Tahoma"/>
        </w:rPr>
        <w:t xml:space="preserve">odgovarajućim </w:t>
      </w:r>
      <w:r w:rsidRPr="00F63EC1">
        <w:rPr>
          <w:rFonts w:cs="Tahoma"/>
          <w:b/>
        </w:rPr>
        <w:t>izvodom</w:t>
      </w:r>
      <w:r w:rsidRPr="00F63EC1">
        <w:rPr>
          <w:rFonts w:cs="Tahoma"/>
        </w:rPr>
        <w:t xml:space="preserve">, a ako se oni ne izdaju u državi sjedišta gospodarskog subjekta, gospodarski subjekt može dostaviti izjavu s ovjerom potpisa kod nadležnog tijela. Izvod ili </w:t>
      </w:r>
      <w:r w:rsidRPr="00F63EC1">
        <w:rPr>
          <w:rFonts w:cs="Tahoma"/>
        </w:rPr>
        <w:lastRenderedPageBreak/>
        <w:t xml:space="preserve">izjava kojom se dokazuje upis u registar </w:t>
      </w:r>
      <w:r w:rsidRPr="00F63EC1">
        <w:rPr>
          <w:rFonts w:cs="Tahoma"/>
          <w:b/>
        </w:rPr>
        <w:t>ne smije biti starija od tri mjeseca</w:t>
      </w:r>
      <w:r w:rsidRPr="00F63EC1">
        <w:rPr>
          <w:rFonts w:cs="Tahoma"/>
        </w:rPr>
        <w:t xml:space="preserve"> računajući od dana početka postupka javne nabave. </w:t>
      </w:r>
    </w:p>
    <w:p w:rsidR="00232E38" w:rsidRPr="00D374EB" w:rsidRDefault="00FA2D21" w:rsidP="00FA2D21">
      <w:pPr>
        <w:tabs>
          <w:tab w:val="left" w:pos="284"/>
        </w:tabs>
        <w:spacing w:after="120"/>
        <w:ind w:right="-11"/>
        <w:jc w:val="both"/>
        <w:rPr>
          <w:rFonts w:cs="Tahoma"/>
          <w:b/>
        </w:rPr>
      </w:pPr>
      <w:r w:rsidRPr="00F63EC1">
        <w:rPr>
          <w:rFonts w:cs="Tahoma"/>
        </w:rPr>
        <w:t>U slučaju zajednice Ponuditelja, dokazi se dostavljaju i ut</w:t>
      </w:r>
      <w:r w:rsidR="00F63EC1">
        <w:rPr>
          <w:rFonts w:cs="Tahoma"/>
        </w:rPr>
        <w:t xml:space="preserve">vrđuju okolnosti iz </w:t>
      </w:r>
      <w:r w:rsidR="00F63EC1" w:rsidRPr="00D374EB">
        <w:rPr>
          <w:rFonts w:cs="Tahoma"/>
          <w:b/>
        </w:rPr>
        <w:t>poglavlja 2</w:t>
      </w:r>
      <w:r w:rsidR="00D374EB" w:rsidRPr="00D374EB">
        <w:rPr>
          <w:rFonts w:cs="Tahoma"/>
          <w:b/>
        </w:rPr>
        <w:t>1</w:t>
      </w:r>
      <w:r w:rsidRPr="00D374EB">
        <w:rPr>
          <w:rFonts w:cs="Tahoma"/>
          <w:b/>
        </w:rPr>
        <w:t>.1</w:t>
      </w:r>
      <w:r w:rsidR="00C6330A" w:rsidRPr="00D374EB">
        <w:rPr>
          <w:rFonts w:cs="Tahoma"/>
          <w:b/>
        </w:rPr>
        <w:t>.</w:t>
      </w:r>
      <w:r w:rsidR="00D374EB" w:rsidRPr="00D374EB">
        <w:rPr>
          <w:rFonts w:cs="Tahoma"/>
          <w:b/>
        </w:rPr>
        <w:t>1.</w:t>
      </w:r>
      <w:r w:rsidRPr="00D374EB">
        <w:rPr>
          <w:rFonts w:cs="Tahoma"/>
          <w:b/>
        </w:rPr>
        <w:t xml:space="preserve"> za sve članove zajednice Ponuditelja pojedinačno.</w:t>
      </w:r>
    </w:p>
    <w:p w:rsidR="00D374EB" w:rsidRPr="00D374EB" w:rsidRDefault="00D374EB" w:rsidP="00D374EB">
      <w:pPr>
        <w:tabs>
          <w:tab w:val="left" w:pos="284"/>
        </w:tabs>
        <w:spacing w:after="120"/>
        <w:ind w:right="-11"/>
        <w:jc w:val="both"/>
        <w:rPr>
          <w:rFonts w:cs="Tahoma"/>
        </w:rPr>
      </w:pPr>
      <w:r w:rsidRPr="00D374EB">
        <w:rPr>
          <w:rFonts w:cs="Tahoma"/>
        </w:rPr>
        <w:t xml:space="preserve">Odredbe </w:t>
      </w:r>
      <w:r w:rsidRPr="00D374EB">
        <w:rPr>
          <w:rFonts w:cs="Tahoma"/>
          <w:b/>
        </w:rPr>
        <w:t xml:space="preserve">poglavlja </w:t>
      </w:r>
      <w:r>
        <w:rPr>
          <w:rFonts w:cs="Tahoma"/>
          <w:b/>
        </w:rPr>
        <w:t>21</w:t>
      </w:r>
      <w:r w:rsidRPr="00D374EB">
        <w:rPr>
          <w:rFonts w:cs="Tahoma"/>
          <w:b/>
        </w:rPr>
        <w:t>.</w:t>
      </w:r>
      <w:r>
        <w:rPr>
          <w:rFonts w:cs="Tahoma"/>
          <w:b/>
        </w:rPr>
        <w:t>1.1.</w:t>
      </w:r>
      <w:r w:rsidRPr="00D374EB">
        <w:rPr>
          <w:rFonts w:cs="Tahoma"/>
        </w:rPr>
        <w:t xml:space="preserve"> odnose se i na podizvoditelje, tj. Ponuditelj </w:t>
      </w:r>
      <w:r>
        <w:rPr>
          <w:rFonts w:cs="Tahoma"/>
        </w:rPr>
        <w:t xml:space="preserve">je </w:t>
      </w:r>
      <w:r w:rsidRPr="00D374EB">
        <w:rPr>
          <w:rFonts w:cs="Tahoma"/>
        </w:rPr>
        <w:t>za sve podizvoditelje prikazane u ponudi</w:t>
      </w:r>
      <w:r>
        <w:rPr>
          <w:rFonts w:cs="Tahoma"/>
        </w:rPr>
        <w:t xml:space="preserve"> </w:t>
      </w:r>
      <w:r w:rsidRPr="00D374EB">
        <w:rPr>
          <w:rFonts w:cs="Tahoma"/>
        </w:rPr>
        <w:t>dužan do</w:t>
      </w:r>
      <w:r>
        <w:rPr>
          <w:rFonts w:cs="Tahoma"/>
        </w:rPr>
        <w:t>kazati pravnu sposobnost.</w:t>
      </w:r>
    </w:p>
    <w:p w:rsidR="00232E38" w:rsidRPr="009C4B91" w:rsidRDefault="006E0CFE" w:rsidP="009C4B91">
      <w:pPr>
        <w:spacing w:line="360" w:lineRule="auto"/>
        <w:ind w:right="-11"/>
        <w:jc w:val="both"/>
        <w:rPr>
          <w:rFonts w:cs="Tahoma"/>
          <w:b/>
          <w:bCs/>
        </w:rPr>
      </w:pPr>
      <w:r w:rsidRPr="009C4B91">
        <w:rPr>
          <w:rFonts w:cs="Tahoma"/>
          <w:b/>
        </w:rPr>
        <w:t>2</w:t>
      </w:r>
      <w:r w:rsidR="00BD4DE4">
        <w:rPr>
          <w:rFonts w:cs="Tahoma"/>
          <w:b/>
        </w:rPr>
        <w:t>1</w:t>
      </w:r>
      <w:r w:rsidRPr="009C4B91">
        <w:rPr>
          <w:rFonts w:cs="Tahoma"/>
          <w:b/>
        </w:rPr>
        <w:t>.</w:t>
      </w:r>
      <w:r w:rsidR="0059723C">
        <w:rPr>
          <w:rFonts w:cs="Tahoma"/>
          <w:b/>
        </w:rPr>
        <w:t>2</w:t>
      </w:r>
      <w:r w:rsidRPr="009C4B91">
        <w:rPr>
          <w:rFonts w:cs="Tahoma"/>
          <w:b/>
        </w:rPr>
        <w:t>.  Uvjeti tehničke i stručne sposobnosti ponuditelja</w:t>
      </w:r>
    </w:p>
    <w:p w:rsidR="00232E38" w:rsidRPr="00100A40" w:rsidRDefault="00232E38" w:rsidP="006644A3">
      <w:pPr>
        <w:autoSpaceDE w:val="0"/>
        <w:autoSpaceDN w:val="0"/>
        <w:adjustRightInd w:val="0"/>
        <w:spacing w:after="120"/>
        <w:ind w:right="-11"/>
        <w:jc w:val="both"/>
        <w:rPr>
          <w:rFonts w:cs="Tahoma"/>
        </w:rPr>
      </w:pPr>
      <w:r w:rsidRPr="00100A40">
        <w:rPr>
          <w:rFonts w:cs="Tahoma"/>
        </w:rPr>
        <w:t>Ponuditelj tehničku i stručnu sposobnost dokazuje na sljedeći način:</w:t>
      </w:r>
    </w:p>
    <w:p w:rsidR="00232E38" w:rsidRPr="0059723C" w:rsidRDefault="0059723C" w:rsidP="002372E3">
      <w:pPr>
        <w:pStyle w:val="ListParagraph"/>
        <w:numPr>
          <w:ilvl w:val="2"/>
          <w:numId w:val="18"/>
        </w:numPr>
        <w:ind w:right="-11"/>
        <w:jc w:val="both"/>
        <w:rPr>
          <w:rFonts w:cs="Tahoma"/>
        </w:rPr>
      </w:pPr>
      <w:r>
        <w:rPr>
          <w:rFonts w:cs="Tahoma"/>
          <w:b/>
        </w:rPr>
        <w:t xml:space="preserve"> </w:t>
      </w:r>
      <w:r w:rsidR="00232E38" w:rsidRPr="0059723C">
        <w:rPr>
          <w:rFonts w:cs="Tahoma"/>
          <w:b/>
        </w:rPr>
        <w:t>popisom značajnih ugovora o radovima</w:t>
      </w:r>
      <w:r w:rsidR="00D374EB" w:rsidRPr="0059723C">
        <w:rPr>
          <w:rFonts w:cs="Tahoma"/>
          <w:b/>
        </w:rPr>
        <w:t xml:space="preserve"> s najmanje dvije (2), a najviše pet (5) potvrda naručitelja o uredno izvršenim ugovornim obvezama,</w:t>
      </w:r>
      <w:r w:rsidR="00D374EB" w:rsidRPr="0059723C">
        <w:rPr>
          <w:rFonts w:cs="Tahoma"/>
        </w:rPr>
        <w:t xml:space="preserve"> a koju daje druga </w:t>
      </w:r>
      <w:r w:rsidR="00FD6A47" w:rsidRPr="0059723C">
        <w:rPr>
          <w:rFonts w:cs="Tahoma"/>
        </w:rPr>
        <w:t xml:space="preserve">ugovorna strana za usluge izvršene u godini u kojoj je započeo postupak javne nabave i tijekom 3 godine koje prethode toj godini, a koje se po vrsti usluga odnose na </w:t>
      </w:r>
      <w:r>
        <w:rPr>
          <w:rFonts w:cs="Tahoma"/>
        </w:rPr>
        <w:t>izgradnju i opremanje građevina društvene namjene (hoteli, hosteli, apartmani, domovi, ustanove, bolnice).</w:t>
      </w:r>
    </w:p>
    <w:p w:rsidR="002D3AF1" w:rsidRDefault="00FD6A47" w:rsidP="00FD6A47">
      <w:pPr>
        <w:tabs>
          <w:tab w:val="left" w:pos="284"/>
        </w:tabs>
        <w:jc w:val="both"/>
      </w:pPr>
      <w:r>
        <w:tab/>
      </w:r>
      <w:r w:rsidR="00DC605F">
        <w:tab/>
      </w:r>
      <w:r w:rsidR="002D3AF1" w:rsidRPr="009244E6">
        <w:t xml:space="preserve">Popis ugovora sadrži vrijednost usluge, datum izvršenja i naziv druge ugovorne strane. </w:t>
      </w:r>
      <w:r>
        <w:t xml:space="preserve">Ako je </w:t>
      </w:r>
      <w:r>
        <w:tab/>
      </w:r>
      <w:r w:rsidR="00DC605F">
        <w:tab/>
      </w:r>
      <w:r>
        <w:t xml:space="preserve">druga ugovorna strana naručitelj u smislu odredbi ZoJN-a, popis kao dokaz o uredno izvršenim </w:t>
      </w:r>
      <w:r>
        <w:tab/>
      </w:r>
      <w:r w:rsidR="00DC605F">
        <w:tab/>
      </w:r>
      <w:r>
        <w:t>uslugama sadrži ili mu se prilaže potvrda potpisana ili izdana od naručitelja.</w:t>
      </w:r>
    </w:p>
    <w:p w:rsidR="00FD6A47" w:rsidRDefault="00FD6A47" w:rsidP="00FD6A47">
      <w:pPr>
        <w:tabs>
          <w:tab w:val="left" w:pos="284"/>
        </w:tabs>
        <w:jc w:val="both"/>
      </w:pPr>
      <w:r>
        <w:tab/>
      </w:r>
      <w:r w:rsidR="00DC605F">
        <w:tab/>
      </w:r>
      <w:r>
        <w:t xml:space="preserve">Ako druga ugovorna strana nije naručitelj u smislu odredbi ZoJN-a, popis kao dokaz o </w:t>
      </w:r>
      <w:r w:rsidR="00DC605F">
        <w:tab/>
      </w:r>
      <w:r w:rsidR="00DC605F">
        <w:tab/>
      </w:r>
      <w:r w:rsidR="00DC605F">
        <w:tab/>
      </w:r>
      <w:r>
        <w:t xml:space="preserve">urednom izvršenim uslugama sadrži ili mu se prilaže potvrda tog subjekta, a u nedostatku istih </w:t>
      </w:r>
      <w:r w:rsidR="00DC605F">
        <w:tab/>
      </w:r>
      <w:r w:rsidR="00DC605F">
        <w:tab/>
      </w:r>
      <w:r>
        <w:t xml:space="preserve">vrijedi izjava gospodarskog subjekta uz dokaz da su potvrde zatražene. Ako je potrebno javni </w:t>
      </w:r>
      <w:r w:rsidR="00DC605F">
        <w:tab/>
      </w:r>
      <w:r w:rsidR="00DC605F">
        <w:tab/>
      </w:r>
      <w:r>
        <w:t xml:space="preserve">naručitelj može </w:t>
      </w:r>
      <w:r>
        <w:tab/>
        <w:t>izravno od druge ugovorne strane zatražiti provjeru istinitosti potvrde.</w:t>
      </w:r>
    </w:p>
    <w:p w:rsidR="00FD6A47" w:rsidRDefault="00FD6A47" w:rsidP="00FD6A47">
      <w:pPr>
        <w:tabs>
          <w:tab w:val="left" w:pos="284"/>
        </w:tabs>
        <w:jc w:val="both"/>
      </w:pPr>
      <w:r>
        <w:tab/>
      </w:r>
      <w:r w:rsidR="00DC605F">
        <w:tab/>
      </w:r>
      <w:r>
        <w:t xml:space="preserve">U slučaju zajednice ponuditelja/podizvoditelja, isti mogu zajednički dokazati tehničku i stručnu </w:t>
      </w:r>
      <w:r>
        <w:tab/>
      </w:r>
      <w:r w:rsidR="00DC605F">
        <w:tab/>
      </w:r>
      <w:r>
        <w:t>sposobnost.</w:t>
      </w:r>
    </w:p>
    <w:p w:rsidR="002D3AF1" w:rsidRPr="00700509" w:rsidRDefault="002D3AF1" w:rsidP="002D3AF1">
      <w:pPr>
        <w:ind w:right="-11"/>
        <w:jc w:val="both"/>
        <w:rPr>
          <w:rFonts w:cs="Tahoma"/>
          <w:b/>
        </w:rPr>
      </w:pPr>
    </w:p>
    <w:p w:rsidR="002D3AF1" w:rsidRPr="00700509" w:rsidRDefault="002D3AF1" w:rsidP="002D3AF1">
      <w:pPr>
        <w:ind w:right="-11"/>
        <w:jc w:val="both"/>
        <w:rPr>
          <w:rFonts w:cs="Tahoma"/>
          <w:b/>
        </w:rPr>
      </w:pPr>
      <w:r w:rsidRPr="00700509">
        <w:rPr>
          <w:rFonts w:cs="Tahoma"/>
          <w:b/>
        </w:rPr>
        <w:t>Zbroj vrijednosti ugovora iz dostavljenih potvrda</w:t>
      </w:r>
      <w:r w:rsidR="00BA07AB">
        <w:rPr>
          <w:rFonts w:cs="Tahoma"/>
          <w:b/>
        </w:rPr>
        <w:t>:</w:t>
      </w:r>
      <w:r w:rsidRPr="002D3AF1">
        <w:rPr>
          <w:rFonts w:cs="Tahoma"/>
        </w:rPr>
        <w:t xml:space="preserve"> </w:t>
      </w:r>
      <w:r w:rsidR="00700509" w:rsidRPr="00700509">
        <w:rPr>
          <w:rFonts w:cs="Tahoma"/>
          <w:b/>
        </w:rPr>
        <w:t xml:space="preserve">potrebno je priložiti minimalno jednu potvrdu u vrijednosti </w:t>
      </w:r>
      <w:r w:rsidR="00E934AD">
        <w:rPr>
          <w:rFonts w:cs="Tahoma"/>
          <w:b/>
        </w:rPr>
        <w:t>10</w:t>
      </w:r>
      <w:r w:rsidR="00700509" w:rsidRPr="00700509">
        <w:rPr>
          <w:rFonts w:cs="Tahoma"/>
          <w:b/>
        </w:rPr>
        <w:t xml:space="preserve">0% </w:t>
      </w:r>
      <w:r w:rsidR="00BA07AB">
        <w:rPr>
          <w:rFonts w:cs="Tahoma"/>
          <w:b/>
        </w:rPr>
        <w:t>(</w:t>
      </w:r>
      <w:r w:rsidR="00E934AD">
        <w:rPr>
          <w:rFonts w:cs="Tahoma"/>
          <w:b/>
        </w:rPr>
        <w:t>ukupne</w:t>
      </w:r>
      <w:r w:rsidR="00BA07AB">
        <w:rPr>
          <w:rFonts w:cs="Tahoma"/>
          <w:b/>
        </w:rPr>
        <w:t>)</w:t>
      </w:r>
      <w:r w:rsidR="00700509" w:rsidRPr="00700509">
        <w:rPr>
          <w:rFonts w:cs="Tahoma"/>
          <w:b/>
        </w:rPr>
        <w:t xml:space="preserve"> procijenjene vrijednosti predmeta nabave</w:t>
      </w:r>
      <w:r w:rsidR="00700509">
        <w:rPr>
          <w:rFonts w:cs="Tahoma"/>
          <w:b/>
        </w:rPr>
        <w:t>.</w:t>
      </w:r>
    </w:p>
    <w:p w:rsidR="002D3AF1" w:rsidRPr="002D3AF1" w:rsidRDefault="002D3AF1" w:rsidP="002D3AF1">
      <w:pPr>
        <w:ind w:right="-11"/>
        <w:jc w:val="both"/>
        <w:rPr>
          <w:rFonts w:cs="Tahoma"/>
        </w:rPr>
      </w:pPr>
    </w:p>
    <w:p w:rsidR="002D3AF1" w:rsidRPr="002D3AF1" w:rsidRDefault="002D3AF1" w:rsidP="002D3AF1">
      <w:pPr>
        <w:ind w:right="-11"/>
        <w:jc w:val="both"/>
        <w:rPr>
          <w:rFonts w:cs="Tahoma"/>
        </w:rPr>
      </w:pPr>
      <w:r w:rsidRPr="002D3AF1">
        <w:rPr>
          <w:rFonts w:cs="Tahoma"/>
        </w:rPr>
        <w:t xml:space="preserve">Potvrde moraju sadržavati slijedeće podatke: </w:t>
      </w:r>
    </w:p>
    <w:p w:rsidR="002D3AF1" w:rsidRPr="002D3AF1" w:rsidRDefault="002D3AF1" w:rsidP="002372E3">
      <w:pPr>
        <w:numPr>
          <w:ilvl w:val="0"/>
          <w:numId w:val="16"/>
        </w:numPr>
        <w:tabs>
          <w:tab w:val="num" w:pos="-6487"/>
        </w:tabs>
        <w:ind w:right="-11"/>
        <w:jc w:val="both"/>
        <w:rPr>
          <w:rFonts w:cs="Tahoma"/>
        </w:rPr>
      </w:pPr>
      <w:r w:rsidRPr="002D3AF1">
        <w:rPr>
          <w:rFonts w:cs="Tahoma"/>
        </w:rPr>
        <w:t xml:space="preserve">naziv i sjedište ugovornih strana </w:t>
      </w:r>
    </w:p>
    <w:p w:rsidR="002D3AF1" w:rsidRPr="002D3AF1" w:rsidRDefault="002D3AF1" w:rsidP="002372E3">
      <w:pPr>
        <w:numPr>
          <w:ilvl w:val="0"/>
          <w:numId w:val="16"/>
        </w:numPr>
        <w:tabs>
          <w:tab w:val="num" w:pos="-6487"/>
        </w:tabs>
        <w:ind w:right="-11"/>
        <w:jc w:val="both"/>
        <w:rPr>
          <w:rFonts w:cs="Tahoma"/>
        </w:rPr>
      </w:pPr>
      <w:r w:rsidRPr="002D3AF1">
        <w:rPr>
          <w:rFonts w:cs="Tahoma"/>
        </w:rPr>
        <w:t xml:space="preserve">predmet ugovora </w:t>
      </w:r>
    </w:p>
    <w:p w:rsidR="002D3AF1" w:rsidRPr="002D3AF1" w:rsidRDefault="002D3AF1" w:rsidP="002372E3">
      <w:pPr>
        <w:numPr>
          <w:ilvl w:val="0"/>
          <w:numId w:val="16"/>
        </w:numPr>
        <w:tabs>
          <w:tab w:val="num" w:pos="-6487"/>
        </w:tabs>
        <w:ind w:right="-11"/>
        <w:jc w:val="both"/>
        <w:rPr>
          <w:rFonts w:cs="Tahoma"/>
        </w:rPr>
      </w:pPr>
      <w:r w:rsidRPr="002D3AF1">
        <w:rPr>
          <w:rFonts w:cs="Tahoma"/>
        </w:rPr>
        <w:t>vrijednost izvršene usluge</w:t>
      </w:r>
    </w:p>
    <w:p w:rsidR="002D3AF1" w:rsidRPr="002D3AF1" w:rsidRDefault="002D3AF1" w:rsidP="002372E3">
      <w:pPr>
        <w:numPr>
          <w:ilvl w:val="0"/>
          <w:numId w:val="16"/>
        </w:numPr>
        <w:tabs>
          <w:tab w:val="num" w:pos="-6487"/>
        </w:tabs>
        <w:ind w:right="-11"/>
        <w:jc w:val="both"/>
        <w:rPr>
          <w:rFonts w:cs="Tahoma"/>
        </w:rPr>
      </w:pPr>
      <w:r w:rsidRPr="002D3AF1">
        <w:rPr>
          <w:rFonts w:cs="Tahoma"/>
        </w:rPr>
        <w:t xml:space="preserve">datum izvršenja </w:t>
      </w:r>
    </w:p>
    <w:p w:rsidR="002D3AF1" w:rsidRDefault="002D3AF1" w:rsidP="002372E3">
      <w:pPr>
        <w:numPr>
          <w:ilvl w:val="0"/>
          <w:numId w:val="16"/>
        </w:numPr>
        <w:tabs>
          <w:tab w:val="num" w:pos="-6487"/>
        </w:tabs>
        <w:ind w:right="-11"/>
        <w:jc w:val="both"/>
        <w:rPr>
          <w:rFonts w:cs="Tahoma"/>
        </w:rPr>
      </w:pPr>
      <w:r w:rsidRPr="002D3AF1">
        <w:rPr>
          <w:rFonts w:cs="Tahoma"/>
        </w:rPr>
        <w:t>navod o uredno izvršenoj usluzi.</w:t>
      </w:r>
    </w:p>
    <w:p w:rsidR="002D3AF1" w:rsidRPr="002D3AF1" w:rsidRDefault="002D3AF1" w:rsidP="002D3AF1">
      <w:pPr>
        <w:ind w:left="720" w:right="-11"/>
        <w:jc w:val="both"/>
        <w:rPr>
          <w:rFonts w:cs="Tahoma"/>
        </w:rPr>
      </w:pPr>
    </w:p>
    <w:p w:rsidR="002D3AF1" w:rsidRDefault="002D3AF1" w:rsidP="002D3AF1">
      <w:pPr>
        <w:ind w:right="-11"/>
        <w:jc w:val="both"/>
        <w:rPr>
          <w:rFonts w:cs="Tahoma"/>
        </w:rPr>
      </w:pPr>
      <w:r w:rsidRPr="002D3AF1">
        <w:rPr>
          <w:rFonts w:cs="Tahoma"/>
        </w:rPr>
        <w:t xml:space="preserve">Ako je potrebno, </w:t>
      </w:r>
      <w:r w:rsidR="00BA07AB">
        <w:rPr>
          <w:rFonts w:cs="Tahoma"/>
        </w:rPr>
        <w:t>Naručitelj</w:t>
      </w:r>
      <w:r w:rsidRPr="002D3AF1">
        <w:rPr>
          <w:rFonts w:cs="Tahoma"/>
        </w:rPr>
        <w:t xml:space="preserve"> može izravno od druge ugovorne strane zatražiti provjeru istinitosti potvrde.</w:t>
      </w:r>
    </w:p>
    <w:p w:rsidR="00100A40" w:rsidRPr="00100A40" w:rsidRDefault="00100A40" w:rsidP="00100A40">
      <w:pPr>
        <w:ind w:right="-11"/>
        <w:jc w:val="both"/>
        <w:rPr>
          <w:rFonts w:cs="Tahoma"/>
        </w:rPr>
      </w:pPr>
    </w:p>
    <w:p w:rsidR="004A16A1" w:rsidRPr="00671F2C" w:rsidRDefault="004A16A1" w:rsidP="00D470FA">
      <w:pPr>
        <w:autoSpaceDE w:val="0"/>
        <w:autoSpaceDN w:val="0"/>
        <w:adjustRightInd w:val="0"/>
        <w:spacing w:after="120"/>
        <w:ind w:right="-11"/>
        <w:jc w:val="both"/>
        <w:rPr>
          <w:rFonts w:cs="Tahoma"/>
        </w:rPr>
      </w:pPr>
      <w:r w:rsidRPr="00671F2C">
        <w:rPr>
          <w:rFonts w:cs="Tahoma"/>
          <w:b/>
        </w:rPr>
        <w:t>2</w:t>
      </w:r>
      <w:r w:rsidR="00BD4DE4">
        <w:rPr>
          <w:rFonts w:cs="Tahoma"/>
          <w:b/>
        </w:rPr>
        <w:t>1</w:t>
      </w:r>
      <w:r w:rsidRPr="00671F2C">
        <w:rPr>
          <w:rFonts w:cs="Tahoma"/>
          <w:b/>
        </w:rPr>
        <w:t>.</w:t>
      </w:r>
      <w:r w:rsidR="00BA07AB">
        <w:rPr>
          <w:rFonts w:cs="Tahoma"/>
          <w:b/>
        </w:rPr>
        <w:t>2</w:t>
      </w:r>
      <w:r w:rsidR="00DC605F">
        <w:rPr>
          <w:rFonts w:cs="Tahoma"/>
          <w:b/>
        </w:rPr>
        <w:t>.</w:t>
      </w:r>
      <w:r w:rsidRPr="00671F2C">
        <w:rPr>
          <w:rFonts w:cs="Tahoma"/>
          <w:b/>
        </w:rPr>
        <w:t>2.  Stručna sposobnost ponuditelja</w:t>
      </w:r>
    </w:p>
    <w:p w:rsidR="00232E38" w:rsidRPr="00D470FA" w:rsidRDefault="00232E38" w:rsidP="00BC6D6F">
      <w:pPr>
        <w:autoSpaceDE w:val="0"/>
        <w:autoSpaceDN w:val="0"/>
        <w:adjustRightInd w:val="0"/>
        <w:ind w:right="-11"/>
        <w:jc w:val="both"/>
        <w:rPr>
          <w:rFonts w:cs="Tahoma"/>
        </w:rPr>
      </w:pPr>
      <w:r w:rsidRPr="00D470FA">
        <w:rPr>
          <w:rFonts w:cs="Tahoma"/>
        </w:rPr>
        <w:t>Stručno osoblje koje Ponuditelj mora imati na raspolaganju s traženim uvjetima je dano u nastavku.</w:t>
      </w:r>
    </w:p>
    <w:p w:rsidR="00232E38" w:rsidRPr="00671F2C" w:rsidRDefault="00232E38" w:rsidP="004A16A1">
      <w:pPr>
        <w:ind w:right="-11"/>
        <w:jc w:val="both"/>
        <w:rPr>
          <w:rFonts w:cs="Tahoma"/>
        </w:rPr>
      </w:pPr>
    </w:p>
    <w:p w:rsidR="004A16A1" w:rsidRPr="00785C46" w:rsidRDefault="00C716FE" w:rsidP="004A16A1">
      <w:pPr>
        <w:ind w:right="-11"/>
        <w:jc w:val="both"/>
        <w:rPr>
          <w:rFonts w:cs="Tahoma"/>
        </w:rPr>
      </w:pPr>
      <w:r w:rsidRPr="00785C46">
        <w:rPr>
          <w:rFonts w:cs="Tahoma"/>
          <w:b/>
        </w:rPr>
        <w:t>2</w:t>
      </w:r>
      <w:r w:rsidR="00BD4DE4">
        <w:rPr>
          <w:rFonts w:cs="Tahoma"/>
          <w:b/>
        </w:rPr>
        <w:t>1</w:t>
      </w:r>
      <w:r w:rsidRPr="00785C46">
        <w:rPr>
          <w:rFonts w:cs="Tahoma"/>
          <w:b/>
        </w:rPr>
        <w:t>.</w:t>
      </w:r>
      <w:r w:rsidR="00BA07AB">
        <w:rPr>
          <w:rFonts w:cs="Tahoma"/>
          <w:b/>
        </w:rPr>
        <w:t>2</w:t>
      </w:r>
      <w:r w:rsidRPr="00785C46">
        <w:rPr>
          <w:rFonts w:cs="Tahoma"/>
          <w:b/>
        </w:rPr>
        <w:t xml:space="preserve">.2.1. </w:t>
      </w:r>
      <w:r w:rsidR="00785C46" w:rsidRPr="00785C46">
        <w:rPr>
          <w:rFonts w:cs="Tahoma"/>
          <w:b/>
        </w:rPr>
        <w:t>Izjava o tehničkim stručnjacima koji će biti uključeni u ugovor sa dokazima o njihovom obrazovnim i stručnim kvalifikacijama</w:t>
      </w:r>
    </w:p>
    <w:p w:rsidR="00785C46" w:rsidRDefault="005A39E6" w:rsidP="004A16A1">
      <w:pPr>
        <w:ind w:right="-11"/>
        <w:jc w:val="both"/>
        <w:rPr>
          <w:rFonts w:cs="Tahoma"/>
          <w:b/>
        </w:rPr>
      </w:pPr>
      <w:r>
        <w:rPr>
          <w:rFonts w:cs="Tahoma"/>
        </w:rPr>
        <w:t>P</w:t>
      </w:r>
      <w:r w:rsidR="00785C46">
        <w:rPr>
          <w:rFonts w:cs="Tahoma"/>
        </w:rPr>
        <w:t>onuditelji</w:t>
      </w:r>
      <w:r>
        <w:rPr>
          <w:rFonts w:cs="Tahoma"/>
        </w:rPr>
        <w:t xml:space="preserve"> </w:t>
      </w:r>
      <w:r w:rsidR="00785C46">
        <w:rPr>
          <w:rFonts w:cs="Tahoma"/>
        </w:rPr>
        <w:t>dokazuju</w:t>
      </w:r>
      <w:r>
        <w:rPr>
          <w:rFonts w:cs="Tahoma"/>
        </w:rPr>
        <w:t xml:space="preserve"> stručne i obrazovne kvalifikacije sljedećim dokumentima: </w:t>
      </w:r>
      <w:r w:rsidR="00BD4DE4">
        <w:rPr>
          <w:rFonts w:cs="Tahoma"/>
          <w:b/>
        </w:rPr>
        <w:t xml:space="preserve"> </w:t>
      </w:r>
    </w:p>
    <w:p w:rsidR="005A39E6" w:rsidRDefault="005A39E6" w:rsidP="002372E3">
      <w:pPr>
        <w:pStyle w:val="ListParagraph"/>
        <w:numPr>
          <w:ilvl w:val="0"/>
          <w:numId w:val="16"/>
        </w:numPr>
        <w:ind w:right="-11"/>
        <w:jc w:val="both"/>
        <w:rPr>
          <w:rFonts w:cs="Tahoma"/>
          <w:b/>
        </w:rPr>
      </w:pPr>
      <w:r>
        <w:rPr>
          <w:rFonts w:cs="Tahoma"/>
          <w:b/>
        </w:rPr>
        <w:t>životopis i preslika diplome</w:t>
      </w:r>
    </w:p>
    <w:p w:rsidR="005A39E6" w:rsidRDefault="005A39E6" w:rsidP="002372E3">
      <w:pPr>
        <w:pStyle w:val="ListParagraph"/>
        <w:numPr>
          <w:ilvl w:val="0"/>
          <w:numId w:val="16"/>
        </w:numPr>
        <w:ind w:right="-11"/>
        <w:jc w:val="both"/>
        <w:rPr>
          <w:rFonts w:cs="Tahoma"/>
          <w:b/>
        </w:rPr>
      </w:pPr>
      <w:r>
        <w:rPr>
          <w:rFonts w:cs="Tahoma"/>
          <w:b/>
        </w:rPr>
        <w:t>potvrda o položenom stručnom ispitu</w:t>
      </w:r>
    </w:p>
    <w:p w:rsidR="005A39E6" w:rsidRPr="005A39E6" w:rsidRDefault="005A39E6" w:rsidP="002372E3">
      <w:pPr>
        <w:pStyle w:val="ListParagraph"/>
        <w:numPr>
          <w:ilvl w:val="0"/>
          <w:numId w:val="16"/>
        </w:numPr>
        <w:ind w:right="-11"/>
        <w:jc w:val="both"/>
        <w:rPr>
          <w:rFonts w:cs="Tahoma"/>
          <w:b/>
        </w:rPr>
      </w:pPr>
      <w:r>
        <w:rPr>
          <w:rFonts w:cs="Tahoma"/>
          <w:b/>
        </w:rPr>
        <w:t xml:space="preserve">članstvo u  nadleženoj komori inženjera (ako je primjenjivo)  </w:t>
      </w:r>
    </w:p>
    <w:p w:rsidR="008375E9" w:rsidRPr="008375E9" w:rsidRDefault="008375E9" w:rsidP="008375E9">
      <w:pPr>
        <w:ind w:right="-11"/>
        <w:jc w:val="both"/>
        <w:rPr>
          <w:rFonts w:cs="Tahoma"/>
          <w:b/>
        </w:rPr>
      </w:pPr>
      <w:r w:rsidRPr="008375E9">
        <w:rPr>
          <w:rFonts w:cs="Tahoma"/>
          <w:b/>
        </w:rPr>
        <w:t>Odabrani ponuditelj dužan je osigurati stručni kadar potreban za izvršenje Ugovora u cijelosti.</w:t>
      </w:r>
    </w:p>
    <w:p w:rsidR="008375E9" w:rsidRPr="008375E9" w:rsidRDefault="008375E9" w:rsidP="008375E9">
      <w:pPr>
        <w:ind w:right="-11"/>
        <w:jc w:val="both"/>
        <w:rPr>
          <w:rFonts w:cs="Tahoma"/>
        </w:rPr>
      </w:pPr>
    </w:p>
    <w:p w:rsidR="008375E9" w:rsidRPr="008375E9" w:rsidRDefault="008375E9" w:rsidP="008375E9">
      <w:pPr>
        <w:ind w:right="-11"/>
        <w:jc w:val="both"/>
        <w:rPr>
          <w:rFonts w:cs="Tahoma"/>
        </w:rPr>
      </w:pPr>
      <w:r w:rsidRPr="008375E9">
        <w:rPr>
          <w:rFonts w:cs="Tahoma"/>
        </w:rPr>
        <w:t xml:space="preserve">Članovi zajednice Ponuditelja </w:t>
      </w:r>
      <w:r w:rsidRPr="008375E9">
        <w:rPr>
          <w:rFonts w:cs="Tahoma"/>
          <w:b/>
        </w:rPr>
        <w:t>zajednički dokazuju sposobnost</w:t>
      </w:r>
      <w:r w:rsidRPr="008375E9">
        <w:rPr>
          <w:rFonts w:cs="Tahoma"/>
        </w:rPr>
        <w:t xml:space="preserve"> iz poglavlja 2</w:t>
      </w:r>
      <w:r w:rsidR="00BD4DE4">
        <w:rPr>
          <w:rFonts w:cs="Tahoma"/>
        </w:rPr>
        <w:t>1</w:t>
      </w:r>
      <w:r w:rsidRPr="008375E9">
        <w:rPr>
          <w:rFonts w:cs="Tahoma"/>
        </w:rPr>
        <w:t>.</w:t>
      </w:r>
      <w:r w:rsidR="00BD4DE4">
        <w:rPr>
          <w:rFonts w:cs="Tahoma"/>
        </w:rPr>
        <w:t>2</w:t>
      </w:r>
      <w:r w:rsidRPr="008375E9">
        <w:rPr>
          <w:rFonts w:cs="Tahoma"/>
        </w:rPr>
        <w:t>.</w:t>
      </w:r>
      <w:r w:rsidR="00BD4DE4">
        <w:rPr>
          <w:rFonts w:cs="Tahoma"/>
        </w:rPr>
        <w:t xml:space="preserve"> i 21.3.</w:t>
      </w:r>
    </w:p>
    <w:p w:rsidR="008375E9" w:rsidRPr="008375E9" w:rsidRDefault="008375E9" w:rsidP="008375E9">
      <w:pPr>
        <w:ind w:right="-11"/>
        <w:jc w:val="both"/>
        <w:rPr>
          <w:rFonts w:cs="Tahoma"/>
        </w:rPr>
      </w:pPr>
      <w:r w:rsidRPr="008375E9">
        <w:rPr>
          <w:rFonts w:cs="Tahoma"/>
        </w:rPr>
        <w:t xml:space="preserve">Gospodarski subjekt može se, po potrebi za određene ugovore, osloniti na sposobnost drugih subjekata, bez obzira na pravnu prirodu njihova međusobnog odnosa. U tom slučaju gospodarski </w:t>
      </w:r>
      <w:r w:rsidRPr="008375E9">
        <w:rPr>
          <w:rFonts w:cs="Tahoma"/>
        </w:rPr>
        <w:lastRenderedPageBreak/>
        <w:t xml:space="preserve">subjekt mora dokazati javnom naručitelju da će imati na raspolaganju nužne resurse, primjerice, prihvaćanjem obveze drugih subjekata u tu svrhu. </w:t>
      </w:r>
    </w:p>
    <w:p w:rsidR="008375E9" w:rsidRPr="008375E9" w:rsidRDefault="008375E9" w:rsidP="008375E9">
      <w:pPr>
        <w:ind w:right="-11"/>
        <w:jc w:val="both"/>
        <w:rPr>
          <w:rFonts w:cs="Tahoma"/>
        </w:rPr>
      </w:pPr>
      <w:r w:rsidRPr="008375E9">
        <w:rPr>
          <w:rFonts w:cs="Tahoma"/>
        </w:rPr>
        <w:t>Svi dokazi i dokumenti traženi u poglavlju 2</w:t>
      </w:r>
      <w:r w:rsidR="00BD4DE4">
        <w:rPr>
          <w:rFonts w:cs="Tahoma"/>
        </w:rPr>
        <w:t>1</w:t>
      </w:r>
      <w:r w:rsidRPr="008375E9">
        <w:rPr>
          <w:rFonts w:cs="Tahoma"/>
        </w:rPr>
        <w:t>. ove Dokumentacije za nadmetanje mogu se dostaviti u neovjerenoj preslici.</w:t>
      </w:r>
    </w:p>
    <w:p w:rsidR="0058792B" w:rsidRPr="00841A3E" w:rsidRDefault="0058792B" w:rsidP="0058792B">
      <w:pPr>
        <w:pStyle w:val="Heading1"/>
        <w:jc w:val="both"/>
        <w:rPr>
          <w:rStyle w:val="Heading2Char"/>
          <w:rFonts w:cs="Arial"/>
          <w:b/>
          <w:bCs/>
          <w:iCs w:val="0"/>
          <w:caps w:val="0"/>
          <w:sz w:val="22"/>
          <w:szCs w:val="32"/>
          <w:lang w:eastAsia="sl-SI"/>
        </w:rPr>
      </w:pPr>
      <w:bookmarkStart w:id="23" w:name="_Toc445297537"/>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2</w:t>
      </w:r>
      <w:r w:rsidRPr="00841A3E">
        <w:rPr>
          <w:rStyle w:val="Heading2Char"/>
          <w:rFonts w:cs="Arial"/>
          <w:b/>
          <w:bCs/>
          <w:iCs w:val="0"/>
          <w:caps w:val="0"/>
          <w:sz w:val="22"/>
          <w:szCs w:val="32"/>
          <w:lang w:eastAsia="sl-SI"/>
        </w:rPr>
        <w:t>.  PRAVILA DOSTAVLJANJA DOKUMENATA</w:t>
      </w:r>
      <w:bookmarkEnd w:id="23"/>
    </w:p>
    <w:p w:rsidR="0058792B" w:rsidRPr="002151E9" w:rsidRDefault="0058792B" w:rsidP="0058792B">
      <w:pPr>
        <w:autoSpaceDE w:val="0"/>
        <w:autoSpaceDN w:val="0"/>
        <w:adjustRightInd w:val="0"/>
        <w:spacing w:after="120"/>
        <w:ind w:right="-11"/>
        <w:jc w:val="both"/>
        <w:rPr>
          <w:rFonts w:cs="Tahoma"/>
        </w:rPr>
      </w:pPr>
      <w:r w:rsidRPr="002151E9">
        <w:rPr>
          <w:rFonts w:cs="Tahoma"/>
        </w:rPr>
        <w:t xml:space="preserve">Svi dokazi koji su traženi u Dokumentaciji za nadmetanje od strane Naručitelja, moraju biti na hrvatskom jeziku ili prevedeni na hrvatski jezik od strane ovlaštenog prevoditelja (sudskog tumača), ako se radi o stranim ponuditeljima, te izvornik/preslika, prijevod i ovjera, moraju biti vidljivo uvezani. </w:t>
      </w:r>
    </w:p>
    <w:p w:rsidR="0058792B" w:rsidRDefault="0058792B" w:rsidP="0058792B">
      <w:pPr>
        <w:autoSpaceDE w:val="0"/>
        <w:autoSpaceDN w:val="0"/>
        <w:adjustRightInd w:val="0"/>
        <w:spacing w:after="120"/>
        <w:ind w:right="-11"/>
        <w:jc w:val="both"/>
        <w:rPr>
          <w:rFonts w:cs="Tahoma"/>
        </w:rPr>
      </w:pPr>
      <w:r w:rsidRPr="002151E9">
        <w:rPr>
          <w:rFonts w:cs="Tahoma"/>
        </w:rPr>
        <w:t xml:space="preserve">Dokazi se mogu dostaviti i u preslikama. Nakon rangiranja ponuda prema kriteriju za odabir ponude, naručitelj može od najpovoljnijeg ponuditelja s kojim namjerava sklopiti </w:t>
      </w:r>
      <w:r>
        <w:rPr>
          <w:rFonts w:cs="Tahoma"/>
        </w:rPr>
        <w:t>u</w:t>
      </w:r>
      <w:r w:rsidRPr="002151E9">
        <w:rPr>
          <w:rFonts w:cs="Tahoma"/>
        </w:rPr>
        <w:t xml:space="preserve">govor o javnoj nabavi zatražiti dostavu izvornika ili ovjerenih preslika svih onih dokumenata (potvrde, isprave, izvodi, ovlaštenja i sl.) koji su bili traženi, a koje izdaju nadležna tijela. Ako najpovoljniji ponuditelj u roku od 8 dana ne dostavi sve tražene izvornike ili ovjerene preslike dokumenata i/ili ne dokaže da i dalje ispunjava uvjete koje je odredio javni naručitelj, javni naručitelj će isključiti takvog ponuditelja odnosno odbiti njegovu ponudu te izvršiti ponovno rangiranje pristiglih ponuda. </w:t>
      </w:r>
      <w:r w:rsidRPr="00CF37B0">
        <w:rPr>
          <w:rFonts w:cs="Tahoma"/>
        </w:rPr>
        <w:t>U slučaju postojanja sumnje u istinitost podataka u priloženim dokumentima ili izjavama ponuditelja iz ove točke, naručitelj se može obratiti nadležnim tijelima radi dobivanja informacija o situaciji tih</w:t>
      </w:r>
      <w:r w:rsidRPr="001C34BE">
        <w:rPr>
          <w:rFonts w:cs="Tahoma"/>
          <w:sz w:val="22"/>
        </w:rPr>
        <w:t xml:space="preserve"> </w:t>
      </w:r>
      <w:r w:rsidRPr="00CF37B0">
        <w:rPr>
          <w:rFonts w:cs="Tahoma"/>
        </w:rPr>
        <w:t>ponuditelja, a u slučaju da se radi o ponuditelju sa sjedištem u drugoj državi naručitelj može zatražiti suradnju nadležnih vlasti.</w:t>
      </w:r>
    </w:p>
    <w:p w:rsidR="00232E38" w:rsidRPr="00841A3E" w:rsidRDefault="0058792B" w:rsidP="00841A3E">
      <w:pPr>
        <w:pStyle w:val="Heading1"/>
        <w:jc w:val="both"/>
        <w:rPr>
          <w:rStyle w:val="Heading2Char"/>
          <w:rFonts w:cs="Arial"/>
          <w:b/>
          <w:bCs/>
          <w:iCs w:val="0"/>
          <w:caps w:val="0"/>
          <w:sz w:val="22"/>
          <w:szCs w:val="32"/>
          <w:lang w:eastAsia="sl-SI"/>
        </w:rPr>
      </w:pPr>
      <w:bookmarkStart w:id="24" w:name="_Toc445297538"/>
      <w:r>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3</w:t>
      </w:r>
      <w:r w:rsidR="00495B54"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O</w:t>
      </w:r>
      <w:r w:rsidR="00841A3E">
        <w:rPr>
          <w:rStyle w:val="Heading2Char"/>
          <w:rFonts w:cs="Arial"/>
          <w:b/>
          <w:bCs/>
          <w:iCs w:val="0"/>
          <w:caps w:val="0"/>
          <w:sz w:val="22"/>
          <w:szCs w:val="32"/>
          <w:lang w:eastAsia="sl-SI"/>
        </w:rPr>
        <w:t>DREDBE KOJE SE ODNOSE NA ZAJEDNICU PONUDITELJA</w:t>
      </w:r>
      <w:bookmarkEnd w:id="24"/>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Više gospodarskih subjekata može se udružiti i dostaviti zajedničku ponudu, neovisno o uređenju njihova međusobnog odnosa. </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Za potrebe dostavljanja ponude Naručitelj ne zahtijeva od zajednice Ponuditelja određeni pravni oblik njihova zajedničkog ustrojstva, ali može poslije odabira od zajednice Ponuditelja zahtijevati određeni pravni oblik u mjeri u kojoj je to potrebno za zadovoljavajuće izvršenje ugovora. </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U zajedničkoj ponudi mora biti navedeno koji će dio ugovora o javnoj nabavi (predmet, količina, vrijednost i postotni dio) izvršavati pojed</w:t>
      </w:r>
      <w:r w:rsidR="001B1E93">
        <w:rPr>
          <w:rFonts w:cs="Tahoma"/>
        </w:rPr>
        <w:t>ini član zajednice Ponuditelja.</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Naručitelj neposredno plaća svakom članu zajednice Ponuditelja za onaj dio ugovora o javnoj nabavi koji je on izvršio, ako zajednica Ponuditelja ne odredi drugačije.</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Odgovornost Ponuditelja iz zaje</w:t>
      </w:r>
      <w:r w:rsidR="002D3AF1">
        <w:rPr>
          <w:rFonts w:cs="Tahoma"/>
        </w:rPr>
        <w:t>dnice Ponuditelja je solidarna.</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Ponuda zajednice Ponuditelja mora sadržavati podatke o svakom članu zajednice Ponuditelja, kako je određeno u ponudbenom listu, uz obveznu naznaku člana zajednice Ponuditelja koji je ovlašten za komunikaciju s Naručiteljem.</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Svaki član iz zajednice Ponuditelja dužan je uz zajedničku ponudu dostaviti sve dokumente na temelju kojih se utvrđuje postoje li razlozi za isključenje (</w:t>
      </w:r>
      <w:r w:rsidR="003742A8" w:rsidRPr="00671F2C">
        <w:rPr>
          <w:rFonts w:cs="Tahoma"/>
        </w:rPr>
        <w:t>poglavlja 2</w:t>
      </w:r>
      <w:r w:rsidR="00BC6D6F">
        <w:rPr>
          <w:rFonts w:cs="Tahoma"/>
        </w:rPr>
        <w:t>1</w:t>
      </w:r>
      <w:r w:rsidR="003742A8" w:rsidRPr="00671F2C">
        <w:rPr>
          <w:rFonts w:cs="Tahoma"/>
        </w:rPr>
        <w:t xml:space="preserve"> i 2</w:t>
      </w:r>
      <w:r w:rsidR="00BC6D6F">
        <w:rPr>
          <w:rFonts w:cs="Tahoma"/>
        </w:rPr>
        <w:t>2</w:t>
      </w:r>
      <w:r w:rsidRPr="00671F2C">
        <w:rPr>
          <w:rFonts w:cs="Tahoma"/>
        </w:rPr>
        <w:t xml:space="preserve"> ove Dokumentacije za nadmetanje), a svi zajedno dužni su dokazati (kumulativno) zajedničku sposobnost ostalim </w:t>
      </w:r>
      <w:r w:rsidR="002D3AF1">
        <w:rPr>
          <w:rFonts w:cs="Tahoma"/>
        </w:rPr>
        <w:t>navedenim dokazima sposobnosti.</w:t>
      </w:r>
    </w:p>
    <w:p w:rsidR="00232E38" w:rsidRPr="00841A3E" w:rsidRDefault="00495B54" w:rsidP="00841A3E">
      <w:pPr>
        <w:pStyle w:val="Heading1"/>
        <w:jc w:val="both"/>
        <w:rPr>
          <w:rStyle w:val="Heading2Char"/>
          <w:rFonts w:cs="Arial"/>
          <w:b/>
          <w:bCs/>
          <w:iCs w:val="0"/>
          <w:caps w:val="0"/>
          <w:sz w:val="22"/>
          <w:szCs w:val="32"/>
          <w:lang w:eastAsia="sl-SI"/>
        </w:rPr>
      </w:pPr>
      <w:bookmarkStart w:id="25" w:name="_Toc445297539"/>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4</w:t>
      </w:r>
      <w:r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O</w:t>
      </w:r>
      <w:r w:rsidR="00841A3E">
        <w:rPr>
          <w:rStyle w:val="Heading2Char"/>
          <w:rFonts w:cs="Arial"/>
          <w:b/>
          <w:bCs/>
          <w:iCs w:val="0"/>
          <w:caps w:val="0"/>
          <w:sz w:val="22"/>
          <w:szCs w:val="32"/>
          <w:lang w:eastAsia="sl-SI"/>
        </w:rPr>
        <w:t>DREDBE KOJE SE ODNOSE NA PODIZVODITELJE</w:t>
      </w:r>
      <w:bookmarkEnd w:id="25"/>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Ukoliko Ponuditelj namjerava dio ugovora o javnoj nabavi dati u podugovor jednom ili više podizvoditelja, tada u ponudi mora navesti podatke o dijelu ugovora o javnoj nabavi koji namjerava dati u podugovor kao i sljedeće podatke:</w:t>
      </w:r>
    </w:p>
    <w:p w:rsidR="00232E38" w:rsidRPr="00671F2C" w:rsidRDefault="00232E38" w:rsidP="00BC6D6F">
      <w:pPr>
        <w:tabs>
          <w:tab w:val="left" w:pos="284"/>
        </w:tabs>
        <w:ind w:left="284" w:right="380"/>
        <w:jc w:val="both"/>
        <w:rPr>
          <w:rFonts w:cs="Tahoma"/>
        </w:rPr>
      </w:pPr>
      <w:r w:rsidRPr="00671F2C">
        <w:rPr>
          <w:rFonts w:cs="Tahoma"/>
        </w:rPr>
        <w:t>1.</w:t>
      </w:r>
      <w:r w:rsidRPr="00671F2C">
        <w:rPr>
          <w:rFonts w:cs="Tahoma"/>
        </w:rPr>
        <w:tab/>
        <w:t>radovi, roba ili usluge koje će izvesti, isporučiti ili pružiti podizvoditelj,</w:t>
      </w:r>
    </w:p>
    <w:p w:rsidR="00232E38" w:rsidRPr="00671F2C" w:rsidRDefault="00232E38" w:rsidP="00BC6D6F">
      <w:pPr>
        <w:tabs>
          <w:tab w:val="left" w:pos="284"/>
        </w:tabs>
        <w:ind w:left="284" w:right="380"/>
        <w:jc w:val="both"/>
        <w:rPr>
          <w:rFonts w:cs="Tahoma"/>
        </w:rPr>
      </w:pPr>
      <w:r w:rsidRPr="00671F2C">
        <w:rPr>
          <w:rFonts w:cs="Tahoma"/>
        </w:rPr>
        <w:t>2.</w:t>
      </w:r>
      <w:r w:rsidRPr="00671F2C">
        <w:rPr>
          <w:rFonts w:cs="Tahoma"/>
        </w:rPr>
        <w:tab/>
        <w:t>predmet, količina, vrijednost i postotni dio ugovora i</w:t>
      </w:r>
    </w:p>
    <w:p w:rsidR="00232E38" w:rsidRPr="00671F2C" w:rsidRDefault="00232E38" w:rsidP="00BC6D6F">
      <w:pPr>
        <w:tabs>
          <w:tab w:val="left" w:pos="284"/>
        </w:tabs>
        <w:spacing w:after="120"/>
        <w:ind w:left="284" w:right="380"/>
        <w:jc w:val="both"/>
        <w:rPr>
          <w:rFonts w:cs="Tahoma"/>
        </w:rPr>
      </w:pPr>
      <w:r w:rsidRPr="00671F2C">
        <w:rPr>
          <w:rFonts w:cs="Tahoma"/>
        </w:rPr>
        <w:t>3.</w:t>
      </w:r>
      <w:r w:rsidRPr="00671F2C">
        <w:rPr>
          <w:rFonts w:cs="Tahoma"/>
        </w:rPr>
        <w:tab/>
        <w:t>podaci o podizvoditelju (ime, tvrtka, skraćena tvrtka, sjedište, OIB i broj računa/IBAN).</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Navedeni podaci o podizvoditelju/ima će biti obvezni sastojci ugovora o javnoj nabavi. </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 xml:space="preserve">Sudjelovanje podizvoditelja ne utječe na odgovornost Ponuditelja za izvršenje ugovora o javnoj nabavi. </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lastRenderedPageBreak/>
        <w:t>Ako se dio ugovora o javnoj nabavi da</w:t>
      </w:r>
      <w:r w:rsidR="00BC6D6F">
        <w:rPr>
          <w:rFonts w:cs="Tahoma"/>
        </w:rPr>
        <w:t xml:space="preserve">je u podugovor, tada za </w:t>
      </w:r>
      <w:r w:rsidR="001B022D">
        <w:rPr>
          <w:rFonts w:cs="Tahoma"/>
        </w:rPr>
        <w:t>usluge</w:t>
      </w:r>
      <w:r w:rsidR="00BC6D6F">
        <w:rPr>
          <w:rFonts w:cs="Tahoma"/>
        </w:rPr>
        <w:t xml:space="preserve"> </w:t>
      </w:r>
      <w:r w:rsidRPr="00671F2C">
        <w:rPr>
          <w:rFonts w:cs="Tahoma"/>
        </w:rPr>
        <w:t>koje će izvesti, isporučiti ili pružiti podizvoditelj, Naručitelj neposredno plaća podizvoditelju. Odabrani ponuditelj mora uz račun odnosno situaciju koje izdaje Naručitelju obvezno priložiti račun odnosno situaciju svojih podizvoditelja koje je prethodno potvrdio.</w:t>
      </w: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Odabrani Ponuditelj može tijekom izvršenja ugovora o javnoj nabavi, uz prethodni pristanak Naručitelja:</w:t>
      </w:r>
    </w:p>
    <w:p w:rsidR="00232E38" w:rsidRPr="00671F2C" w:rsidRDefault="00232E38" w:rsidP="00C3744E">
      <w:pPr>
        <w:ind w:left="284" w:right="-11" w:hanging="284"/>
        <w:jc w:val="both"/>
        <w:rPr>
          <w:rFonts w:cs="Tahoma"/>
        </w:rPr>
      </w:pPr>
      <w:r w:rsidRPr="00671F2C">
        <w:rPr>
          <w:rFonts w:cs="Tahoma"/>
        </w:rPr>
        <w:t xml:space="preserve">- </w:t>
      </w:r>
      <w:r w:rsidRPr="00671F2C">
        <w:rPr>
          <w:rFonts w:cs="Tahoma"/>
        </w:rPr>
        <w:tab/>
        <w:t xml:space="preserve">mijenjati podizvoditelje za onaj dio ugovora o javnoj nabavi koji je prethodno dao u podugovor. U tom slučaju Ponuditelj je dužan u roku od 5 dana od dana pristanka Naručitelja, dostaviti sve </w:t>
      </w:r>
      <w:r w:rsidR="00BC6D6F">
        <w:rPr>
          <w:rFonts w:cs="Tahoma"/>
        </w:rPr>
        <w:t>podatke za novog podizvoditelja,</w:t>
      </w:r>
    </w:p>
    <w:p w:rsidR="00232E38" w:rsidRPr="00671F2C" w:rsidRDefault="00232E38" w:rsidP="00C3744E">
      <w:pPr>
        <w:ind w:left="284" w:right="-11" w:hanging="284"/>
        <w:jc w:val="both"/>
        <w:rPr>
          <w:rFonts w:cs="Tahoma"/>
        </w:rPr>
      </w:pPr>
      <w:r w:rsidRPr="00671F2C">
        <w:rPr>
          <w:rFonts w:cs="Tahoma"/>
        </w:rPr>
        <w:t xml:space="preserve">- </w:t>
      </w:r>
      <w:r w:rsidRPr="00671F2C">
        <w:rPr>
          <w:rFonts w:cs="Tahoma"/>
        </w:rPr>
        <w:tab/>
        <w:t>preuzeti izvršenje dijela ugovora o javnoj nabavi koji je prethodno dao u podugovor,</w:t>
      </w:r>
    </w:p>
    <w:p w:rsidR="00232E38" w:rsidRPr="00671F2C" w:rsidRDefault="00232E38" w:rsidP="00C3744E">
      <w:pPr>
        <w:ind w:left="284" w:right="-11" w:hanging="284"/>
        <w:jc w:val="both"/>
        <w:rPr>
          <w:rFonts w:cs="Tahoma"/>
        </w:rPr>
      </w:pPr>
      <w:r w:rsidRPr="00671F2C">
        <w:rPr>
          <w:rFonts w:cs="Tahoma"/>
        </w:rPr>
        <w:t>-</w:t>
      </w:r>
      <w:r w:rsidRPr="00671F2C">
        <w:rPr>
          <w:rFonts w:cs="Tahoma"/>
        </w:rPr>
        <w:tab/>
        <w:t>uvesti jednog ili više novih podizvoditelja čiji ukupni udio ne smije prijeći 30% vrijednosti ugovora o javnoj nabavi neovisno o tome je li prethodno dao dio ugovora o javnoj nabavi u podugovor ili ne. U tom slučaju Ponuditelj je dužan u roku od 5 dana od dana pristanka Naručitelja, dostaviti sve podatke za novog podizvoditelja.</w:t>
      </w:r>
    </w:p>
    <w:p w:rsidR="001970B5" w:rsidRPr="00671F2C" w:rsidRDefault="001970B5" w:rsidP="00C3744E">
      <w:pPr>
        <w:ind w:left="284" w:right="-11" w:hanging="284"/>
        <w:jc w:val="both"/>
        <w:rPr>
          <w:rFonts w:cs="Tahoma"/>
        </w:rPr>
      </w:pPr>
    </w:p>
    <w:p w:rsidR="00232E38" w:rsidRPr="00671F2C" w:rsidRDefault="00232E38" w:rsidP="00C3744E">
      <w:pPr>
        <w:tabs>
          <w:tab w:val="left" w:pos="9072"/>
        </w:tabs>
        <w:autoSpaceDE w:val="0"/>
        <w:autoSpaceDN w:val="0"/>
        <w:adjustRightInd w:val="0"/>
        <w:spacing w:after="120"/>
        <w:ind w:right="-11"/>
        <w:jc w:val="both"/>
        <w:rPr>
          <w:rFonts w:cs="Tahoma"/>
        </w:rPr>
      </w:pPr>
      <w:r w:rsidRPr="00671F2C">
        <w:rPr>
          <w:rFonts w:cs="Tahoma"/>
        </w:rPr>
        <w:t>Naručitelj može, prije odobravanja zahtjeva, od odabranog Ponuditelja zatražiti važeće dokumente kojima se dokazuje da novi podizvoditelj ispunjava:</w:t>
      </w:r>
    </w:p>
    <w:p w:rsidR="00232E38" w:rsidRPr="00671F2C" w:rsidRDefault="00232E38" w:rsidP="002372E3">
      <w:pPr>
        <w:numPr>
          <w:ilvl w:val="0"/>
          <w:numId w:val="4"/>
        </w:numPr>
        <w:tabs>
          <w:tab w:val="left" w:pos="284"/>
        </w:tabs>
        <w:autoSpaceDE w:val="0"/>
        <w:autoSpaceDN w:val="0"/>
        <w:adjustRightInd w:val="0"/>
        <w:ind w:left="284" w:right="-11" w:hanging="284"/>
        <w:jc w:val="both"/>
        <w:rPr>
          <w:rFonts w:cs="Tahoma"/>
        </w:rPr>
      </w:pPr>
      <w:r w:rsidRPr="00671F2C">
        <w:rPr>
          <w:rFonts w:cs="Tahoma"/>
        </w:rPr>
        <w:t xml:space="preserve">uvjete iz </w:t>
      </w:r>
      <w:r w:rsidR="003742A8" w:rsidRPr="00671F2C">
        <w:rPr>
          <w:rFonts w:cs="Tahoma"/>
        </w:rPr>
        <w:t xml:space="preserve">poglavlja </w:t>
      </w:r>
      <w:r w:rsidR="00BD4DE4">
        <w:rPr>
          <w:rFonts w:cs="Tahoma"/>
        </w:rPr>
        <w:t>19</w:t>
      </w:r>
      <w:r w:rsidR="003742A8" w:rsidRPr="00671F2C">
        <w:rPr>
          <w:rFonts w:cs="Tahoma"/>
        </w:rPr>
        <w:t xml:space="preserve"> i 2</w:t>
      </w:r>
      <w:r w:rsidR="00BD4DE4">
        <w:rPr>
          <w:rFonts w:cs="Tahoma"/>
        </w:rPr>
        <w:t>0</w:t>
      </w:r>
      <w:r w:rsidRPr="00671F2C">
        <w:rPr>
          <w:rFonts w:cs="Tahoma"/>
        </w:rPr>
        <w:t xml:space="preserve"> ove Dokumentacije za javno nadmetanje,</w:t>
      </w:r>
    </w:p>
    <w:p w:rsidR="00232E38" w:rsidRPr="00671F2C" w:rsidRDefault="00232E38" w:rsidP="002372E3">
      <w:pPr>
        <w:numPr>
          <w:ilvl w:val="0"/>
          <w:numId w:val="4"/>
        </w:numPr>
        <w:tabs>
          <w:tab w:val="left" w:pos="284"/>
        </w:tabs>
        <w:autoSpaceDE w:val="0"/>
        <w:autoSpaceDN w:val="0"/>
        <w:adjustRightInd w:val="0"/>
        <w:ind w:left="284" w:right="-11" w:hanging="284"/>
        <w:jc w:val="both"/>
        <w:rPr>
          <w:rFonts w:cs="Tahoma"/>
        </w:rPr>
      </w:pPr>
      <w:r w:rsidRPr="00671F2C">
        <w:rPr>
          <w:rFonts w:cs="Tahoma"/>
        </w:rPr>
        <w:t xml:space="preserve">uvjete iz </w:t>
      </w:r>
      <w:r w:rsidR="003742A8" w:rsidRPr="00671F2C">
        <w:rPr>
          <w:rFonts w:cs="Tahoma"/>
        </w:rPr>
        <w:t>poglavlja 2</w:t>
      </w:r>
      <w:r w:rsidR="00BD4DE4">
        <w:rPr>
          <w:rFonts w:cs="Tahoma"/>
        </w:rPr>
        <w:t>1</w:t>
      </w:r>
      <w:r w:rsidRPr="00671F2C">
        <w:rPr>
          <w:rFonts w:cs="Tahoma"/>
        </w:rPr>
        <w:t xml:space="preserve"> ove Dokumentacije za javno nadmetanje ako se odabrani Ponuditelj u postupku javne nabave za potrebe dokazivanja financijske te tehničke i stručne sposobnosti oslonio na sposobnost podizvoditelja kojeg mijenja,</w:t>
      </w:r>
    </w:p>
    <w:p w:rsidR="00232E38" w:rsidRPr="00671F2C" w:rsidRDefault="00232E38" w:rsidP="002372E3">
      <w:pPr>
        <w:numPr>
          <w:ilvl w:val="0"/>
          <w:numId w:val="4"/>
        </w:numPr>
        <w:tabs>
          <w:tab w:val="left" w:pos="284"/>
        </w:tabs>
        <w:autoSpaceDE w:val="0"/>
        <w:autoSpaceDN w:val="0"/>
        <w:adjustRightInd w:val="0"/>
        <w:spacing w:after="120"/>
        <w:ind w:left="284" w:right="-11" w:hanging="284"/>
        <w:jc w:val="both"/>
        <w:rPr>
          <w:rFonts w:cs="Tahoma"/>
        </w:rPr>
      </w:pPr>
      <w:r w:rsidRPr="00671F2C">
        <w:rPr>
          <w:rFonts w:cs="Tahoma"/>
        </w:rPr>
        <w:t>posjedovanje važećeg ovlaštenja ili članstva sukladno članku 70. stavku 4. Zakona o javnoj nabavi, ako je primjenjivo.</w:t>
      </w:r>
    </w:p>
    <w:p w:rsidR="00232E38" w:rsidRPr="00671F2C" w:rsidRDefault="00232E38" w:rsidP="00D77C52">
      <w:pPr>
        <w:tabs>
          <w:tab w:val="num" w:pos="1492"/>
        </w:tabs>
        <w:ind w:right="-11"/>
        <w:jc w:val="both"/>
        <w:rPr>
          <w:rFonts w:cs="Tahoma"/>
        </w:rPr>
      </w:pPr>
      <w:r w:rsidRPr="00671F2C">
        <w:rPr>
          <w:rFonts w:cs="Tahoma"/>
        </w:rPr>
        <w:t>Ukoliko se u toku izvršenja ugovora utvrdi da izvršitelj koristi podizvoditelja za kojega nije ishodio prethodnu suglasnost Naručitelja, Naručitelj zadržava pravo da jednostrano raskine ugovor i zatraži naknadu stvarno nastale štete koju je pretrpio zbog neurednog izvršenja ugovora.</w:t>
      </w:r>
    </w:p>
    <w:p w:rsidR="00232E38" w:rsidRPr="00841A3E" w:rsidRDefault="00495B54" w:rsidP="00841A3E">
      <w:pPr>
        <w:pStyle w:val="Heading1"/>
        <w:jc w:val="both"/>
        <w:rPr>
          <w:rStyle w:val="Heading2Char"/>
          <w:rFonts w:cs="Arial"/>
          <w:b/>
          <w:bCs/>
          <w:iCs w:val="0"/>
          <w:caps w:val="0"/>
          <w:sz w:val="22"/>
          <w:szCs w:val="32"/>
          <w:lang w:eastAsia="sl-SI"/>
        </w:rPr>
      </w:pPr>
      <w:bookmarkStart w:id="26" w:name="_Toc445297540"/>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5</w:t>
      </w:r>
      <w:r w:rsidRPr="00841A3E">
        <w:rPr>
          <w:rStyle w:val="Heading2Char"/>
          <w:rFonts w:cs="Arial"/>
          <w:b/>
          <w:bCs/>
          <w:iCs w:val="0"/>
          <w:caps w:val="0"/>
          <w:sz w:val="22"/>
          <w:szCs w:val="32"/>
          <w:lang w:eastAsia="sl-SI"/>
        </w:rPr>
        <w:t xml:space="preserve">. </w:t>
      </w:r>
      <w:r w:rsidR="00841A3E">
        <w:rPr>
          <w:rStyle w:val="Heading2Char"/>
          <w:rFonts w:cs="Arial"/>
          <w:b/>
          <w:bCs/>
          <w:iCs w:val="0"/>
          <w:caps w:val="0"/>
          <w:sz w:val="22"/>
          <w:szCs w:val="32"/>
          <w:lang w:eastAsia="sl-SI"/>
        </w:rPr>
        <w:t>TROŠAK PONUDE I PREUZIMANJE DOKUMENTACIJE ZA NADMETANJE</w:t>
      </w:r>
      <w:bookmarkEnd w:id="26"/>
    </w:p>
    <w:p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Trošak pripreme i podnošenja ponude u cijelosti snosi Ponuditelj. </w:t>
      </w:r>
    </w:p>
    <w:p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Dokumentacija za nadmetanje se ne naplaćuje te se može preuzeti neograničeno i u cijelosti u elektroničkom obliku na internetskoj stranici </w:t>
      </w:r>
      <w:r w:rsidR="00BA07AB">
        <w:rPr>
          <w:rFonts w:cs="Tahoma"/>
        </w:rPr>
        <w:t xml:space="preserve">Naručitelja i Ministarstva gospodarstva. </w:t>
      </w:r>
    </w:p>
    <w:p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Prilikom preuzimanja dokumentacije, zainteresirani gospodarski subjekti moraju se registrirati i prijaviti kako bi bili evidentirani kao zainteresirani gospodarski subjekti te kako bi im sustav slao sve dodatne obavijesti o tom postupku. </w:t>
      </w:r>
    </w:p>
    <w:p w:rsidR="00232E38" w:rsidRPr="00671F2C" w:rsidRDefault="00232E38" w:rsidP="00C3744E">
      <w:pPr>
        <w:autoSpaceDE w:val="0"/>
        <w:autoSpaceDN w:val="0"/>
        <w:adjustRightInd w:val="0"/>
        <w:spacing w:after="120"/>
        <w:ind w:right="-11"/>
        <w:jc w:val="both"/>
        <w:rPr>
          <w:rFonts w:cs="Tahoma"/>
        </w:rPr>
      </w:pPr>
      <w:r w:rsidRPr="00671F2C">
        <w:rPr>
          <w:rFonts w:cs="Tahoma"/>
        </w:rPr>
        <w:t>Gospodarski subjekti snose vlastitu odgovornost za pažljivu procjenu Dokumentacije za nadmetanje, uključujući dostupnu dokumentaciju za pregled i za bilo koju promjenu Dokumentacije za nadmetanje koja se objavi tijekom trajanja postupka nabave, kao i za pribavljanje pouzdanih informacija koje se tiču bilo kojeg uvjeta i obveza koje mogu na bilo koji način utjecati na iznos ponude ili prirodu nabave ili izvršenja radova.</w:t>
      </w:r>
    </w:p>
    <w:p w:rsidR="00232E38" w:rsidRPr="00841A3E" w:rsidRDefault="00495B54" w:rsidP="00841A3E">
      <w:pPr>
        <w:pStyle w:val="Heading1"/>
        <w:tabs>
          <w:tab w:val="left" w:pos="567"/>
        </w:tabs>
        <w:jc w:val="both"/>
        <w:rPr>
          <w:rStyle w:val="Heading2Char"/>
          <w:rFonts w:cs="Arial"/>
          <w:b/>
          <w:bCs/>
          <w:iCs w:val="0"/>
          <w:caps w:val="0"/>
          <w:sz w:val="22"/>
          <w:szCs w:val="32"/>
          <w:lang w:eastAsia="sl-SI"/>
        </w:rPr>
      </w:pPr>
      <w:bookmarkStart w:id="27" w:name="_Toc445297541"/>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6</w:t>
      </w:r>
      <w:r w:rsidRPr="00841A3E">
        <w:rPr>
          <w:rStyle w:val="Heading2Char"/>
          <w:rFonts w:cs="Arial"/>
          <w:b/>
          <w:bCs/>
          <w:iCs w:val="0"/>
          <w:caps w:val="0"/>
          <w:sz w:val="22"/>
          <w:szCs w:val="32"/>
          <w:lang w:eastAsia="sl-SI"/>
        </w:rPr>
        <w:t xml:space="preserve">. </w:t>
      </w:r>
      <w:r w:rsidR="001B022D">
        <w:rPr>
          <w:rStyle w:val="Heading2Char"/>
          <w:rFonts w:cs="Arial"/>
          <w:b/>
          <w:bCs/>
          <w:iCs w:val="0"/>
          <w:caps w:val="0"/>
          <w:sz w:val="22"/>
          <w:szCs w:val="32"/>
          <w:lang w:eastAsia="sl-SI"/>
        </w:rPr>
        <w:tab/>
      </w:r>
      <w:r w:rsidR="00232E38" w:rsidRPr="00841A3E">
        <w:rPr>
          <w:rStyle w:val="Heading2Char"/>
          <w:rFonts w:cs="Arial"/>
          <w:b/>
          <w:bCs/>
          <w:iCs w:val="0"/>
          <w:caps w:val="0"/>
          <w:sz w:val="22"/>
          <w:szCs w:val="32"/>
          <w:lang w:eastAsia="sl-SI"/>
        </w:rPr>
        <w:t>D</w:t>
      </w:r>
      <w:r w:rsidR="00841A3E">
        <w:rPr>
          <w:rStyle w:val="Heading2Char"/>
          <w:rFonts w:cs="Arial"/>
          <w:b/>
          <w:bCs/>
          <w:iCs w:val="0"/>
          <w:caps w:val="0"/>
          <w:sz w:val="22"/>
          <w:szCs w:val="32"/>
          <w:lang w:eastAsia="sl-SI"/>
        </w:rPr>
        <w:t>ODATNE INFORMACIJE I OBJAŠNJENJA</w:t>
      </w:r>
      <w:r w:rsidR="00232E38" w:rsidRPr="00841A3E">
        <w:rPr>
          <w:rStyle w:val="Heading2Char"/>
          <w:rFonts w:cs="Arial"/>
          <w:b/>
          <w:bCs/>
          <w:iCs w:val="0"/>
          <w:caps w:val="0"/>
          <w:sz w:val="22"/>
          <w:szCs w:val="32"/>
          <w:lang w:eastAsia="sl-SI"/>
        </w:rPr>
        <w:t xml:space="preserve">, </w:t>
      </w:r>
      <w:r w:rsidR="00841A3E">
        <w:rPr>
          <w:rStyle w:val="Heading2Char"/>
          <w:rFonts w:cs="Arial"/>
          <w:b/>
          <w:bCs/>
          <w:iCs w:val="0"/>
          <w:caps w:val="0"/>
          <w:sz w:val="22"/>
          <w:szCs w:val="32"/>
          <w:lang w:eastAsia="sl-SI"/>
        </w:rPr>
        <w:t xml:space="preserve">TE IZMJENA DOKUMENTACIJE ZA </w:t>
      </w:r>
      <w:r w:rsidR="001B022D">
        <w:rPr>
          <w:rStyle w:val="Heading2Char"/>
          <w:rFonts w:cs="Arial"/>
          <w:b/>
          <w:bCs/>
          <w:iCs w:val="0"/>
          <w:caps w:val="0"/>
          <w:sz w:val="22"/>
          <w:szCs w:val="32"/>
          <w:lang w:eastAsia="sl-SI"/>
        </w:rPr>
        <w:tab/>
      </w:r>
      <w:r w:rsidR="00841A3E">
        <w:rPr>
          <w:rStyle w:val="Heading2Char"/>
          <w:rFonts w:cs="Arial"/>
          <w:b/>
          <w:bCs/>
          <w:iCs w:val="0"/>
          <w:caps w:val="0"/>
          <w:sz w:val="22"/>
          <w:szCs w:val="32"/>
          <w:lang w:eastAsia="sl-SI"/>
        </w:rPr>
        <w:t>NADMETANJE</w:t>
      </w:r>
      <w:bookmarkEnd w:id="27"/>
    </w:p>
    <w:p w:rsidR="00232E38" w:rsidRPr="00671F2C" w:rsidRDefault="00232E38" w:rsidP="00C3744E">
      <w:pPr>
        <w:autoSpaceDE w:val="0"/>
        <w:autoSpaceDN w:val="0"/>
        <w:adjustRightInd w:val="0"/>
        <w:spacing w:after="120"/>
        <w:ind w:right="-11"/>
        <w:jc w:val="both"/>
        <w:rPr>
          <w:rFonts w:cs="Tahoma"/>
        </w:rPr>
      </w:pPr>
      <w:r w:rsidRPr="00671F2C">
        <w:rPr>
          <w:rFonts w:cs="Tahoma"/>
        </w:rPr>
        <w:t>Naručitelj može u svako doba, a prije isteka roka za podnošenje ponuda, iz bilo kojeg razloga, bilo na vlastitu inicijativu, bilo kao odgovor na zahtjev gospodarskog subjekta za dodatnim informacijama i objašnjenjima, bilo prema nalogu Državne komisije za kontrolu postupaka javne nabave, izmijeniti Dokumentaciju za nadmetanje.</w:t>
      </w:r>
      <w:r w:rsidR="00FE2C68">
        <w:rPr>
          <w:rFonts w:cs="Tahoma"/>
        </w:rPr>
        <w:t xml:space="preserve"> </w:t>
      </w:r>
      <w:r w:rsidRPr="00671F2C">
        <w:rPr>
          <w:rFonts w:cs="Tahoma"/>
        </w:rPr>
        <w:t xml:space="preserve">Za vrijeme roka za dostavu ponuda gospodarski subjekti mogu zahtijevati objašnjenja i izmjene vezane za dokumentaciju, a Naručitelj dužan je odgovor staviti na raspolaganje na istim internetskim stranicama na kojima je dostupna i osnovna dokumentacija bez navođenja podataka o podnositelju zahtjeva. </w:t>
      </w:r>
    </w:p>
    <w:p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Zahtjev je pravodoban ako je dostavljen Naručitelju najkasnije tijekom </w:t>
      </w:r>
      <w:r w:rsidR="00700A57" w:rsidRPr="00671F2C">
        <w:rPr>
          <w:rFonts w:cs="Tahoma"/>
          <w:b/>
          <w:bCs/>
        </w:rPr>
        <w:t>šestog</w:t>
      </w:r>
      <w:r w:rsidR="00FE2C68">
        <w:rPr>
          <w:rFonts w:cs="Tahoma"/>
          <w:b/>
          <w:bCs/>
        </w:rPr>
        <w:t xml:space="preserve"> </w:t>
      </w:r>
      <w:r w:rsidRPr="00671F2C">
        <w:rPr>
          <w:rFonts w:cs="Tahoma"/>
          <w:b/>
          <w:bCs/>
        </w:rPr>
        <w:t>dana</w:t>
      </w:r>
      <w:r w:rsidRPr="00671F2C">
        <w:rPr>
          <w:rFonts w:cs="Tahoma"/>
        </w:rPr>
        <w:t xml:space="preserve"> prije dana u kojem ističe rok za dostavu ponuda u postupku javne nabave vrijednosti. </w:t>
      </w:r>
    </w:p>
    <w:p w:rsidR="00232E38" w:rsidRPr="00671F2C" w:rsidRDefault="00232E38" w:rsidP="00C3744E">
      <w:pPr>
        <w:autoSpaceDE w:val="0"/>
        <w:autoSpaceDN w:val="0"/>
        <w:adjustRightInd w:val="0"/>
        <w:spacing w:after="120"/>
        <w:ind w:right="-11"/>
        <w:jc w:val="both"/>
        <w:rPr>
          <w:rFonts w:cs="Tahoma"/>
        </w:rPr>
      </w:pPr>
      <w:r w:rsidRPr="00671F2C">
        <w:rPr>
          <w:rFonts w:cs="Tahoma"/>
        </w:rPr>
        <w:lastRenderedPageBreak/>
        <w:t xml:space="preserve">Pod uvjetom da je zahtjev dostavljen pravodobno, Naručitelj </w:t>
      </w:r>
      <w:r w:rsidR="00BA07AB">
        <w:rPr>
          <w:rFonts w:cs="Tahoma"/>
        </w:rPr>
        <w:t xml:space="preserve">je </w:t>
      </w:r>
      <w:r w:rsidRPr="00671F2C">
        <w:rPr>
          <w:rFonts w:cs="Tahoma"/>
        </w:rPr>
        <w:t xml:space="preserve">obvezan odgovor staviti na raspolaganje najkasnije tijekom </w:t>
      </w:r>
      <w:r w:rsidR="00700A57" w:rsidRPr="00671F2C">
        <w:rPr>
          <w:rFonts w:cs="Tahoma"/>
          <w:b/>
          <w:bCs/>
        </w:rPr>
        <w:t>četvrtog</w:t>
      </w:r>
      <w:r w:rsidR="00FE2C68">
        <w:rPr>
          <w:rFonts w:cs="Tahoma"/>
          <w:b/>
          <w:bCs/>
        </w:rPr>
        <w:t xml:space="preserve"> </w:t>
      </w:r>
      <w:r w:rsidRPr="00671F2C">
        <w:rPr>
          <w:rFonts w:cs="Tahoma"/>
          <w:b/>
          <w:bCs/>
        </w:rPr>
        <w:t>dana</w:t>
      </w:r>
      <w:r w:rsidRPr="00671F2C">
        <w:rPr>
          <w:rFonts w:cs="Tahoma"/>
        </w:rPr>
        <w:t xml:space="preserve"> prije dana u kojem ističe rok za dostavu ponuda u postupku javne nabave </w:t>
      </w:r>
      <w:r w:rsidR="00FE2C68">
        <w:rPr>
          <w:rFonts w:cs="Tahoma"/>
        </w:rPr>
        <w:t>male</w:t>
      </w:r>
      <w:r w:rsidRPr="00671F2C">
        <w:rPr>
          <w:rFonts w:cs="Tahoma"/>
        </w:rPr>
        <w:t xml:space="preserve"> vrijednosti. </w:t>
      </w:r>
    </w:p>
    <w:p w:rsidR="00232E38" w:rsidRPr="00671F2C" w:rsidRDefault="00232E38" w:rsidP="00C3744E">
      <w:pPr>
        <w:autoSpaceDE w:val="0"/>
        <w:autoSpaceDN w:val="0"/>
        <w:adjustRightInd w:val="0"/>
        <w:spacing w:after="120"/>
        <w:ind w:right="-11"/>
        <w:jc w:val="both"/>
        <w:rPr>
          <w:rFonts w:cs="Tahoma"/>
        </w:rPr>
      </w:pPr>
      <w:r w:rsidRPr="00671F2C">
        <w:rPr>
          <w:rFonts w:cs="Tahoma"/>
        </w:rPr>
        <w:t xml:space="preserve">Ako Naručitelj za vrijeme roka za dostavu ponuda mijenja dokumentaciju za nadmetanje, osigurat će dostupnost izmjena svim zainteresiranim gospodarskim subjektima na isti način i na istim internetskim stranicama kao i osnovnu dokumentaciju te će osigurati da gospodarski subjekti od izmjene imaju najmanje </w:t>
      </w:r>
      <w:r w:rsidR="00A72B24" w:rsidRPr="00671F2C">
        <w:rPr>
          <w:rFonts w:cs="Tahoma"/>
          <w:b/>
          <w:bCs/>
        </w:rPr>
        <w:t>10</w:t>
      </w:r>
      <w:r w:rsidRPr="00671F2C">
        <w:rPr>
          <w:rFonts w:cs="Tahoma"/>
          <w:b/>
          <w:bCs/>
        </w:rPr>
        <w:t xml:space="preserve"> dana</w:t>
      </w:r>
      <w:r w:rsidRPr="00671F2C">
        <w:rPr>
          <w:rFonts w:cs="Tahoma"/>
        </w:rPr>
        <w:t xml:space="preserve"> za dostavu ponude.</w:t>
      </w:r>
    </w:p>
    <w:p w:rsidR="00232E38" w:rsidRPr="00841A3E" w:rsidRDefault="00E471B6" w:rsidP="00841A3E">
      <w:pPr>
        <w:pStyle w:val="Heading1"/>
        <w:tabs>
          <w:tab w:val="left" w:pos="567"/>
        </w:tabs>
        <w:jc w:val="both"/>
        <w:rPr>
          <w:rStyle w:val="Heading2Char"/>
          <w:rFonts w:cs="Arial"/>
          <w:b/>
          <w:bCs/>
          <w:iCs w:val="0"/>
          <w:caps w:val="0"/>
          <w:sz w:val="22"/>
          <w:szCs w:val="32"/>
          <w:lang w:eastAsia="sl-SI"/>
        </w:rPr>
      </w:pPr>
      <w:bookmarkStart w:id="28" w:name="_Toc445297542"/>
      <w:r w:rsidRPr="00841A3E">
        <w:rPr>
          <w:rStyle w:val="Heading2Char"/>
          <w:rFonts w:cs="Arial"/>
          <w:b/>
          <w:bCs/>
          <w:iCs w:val="0"/>
          <w:caps w:val="0"/>
          <w:sz w:val="22"/>
          <w:szCs w:val="32"/>
          <w:lang w:eastAsia="sl-SI"/>
        </w:rPr>
        <w:t>2</w:t>
      </w:r>
      <w:r w:rsidR="00BD4DE4">
        <w:rPr>
          <w:rStyle w:val="Heading2Char"/>
          <w:rFonts w:cs="Arial"/>
          <w:b/>
          <w:bCs/>
          <w:iCs w:val="0"/>
          <w:caps w:val="0"/>
          <w:sz w:val="22"/>
          <w:szCs w:val="32"/>
          <w:lang w:eastAsia="sl-SI"/>
        </w:rPr>
        <w:t>7</w:t>
      </w:r>
      <w:r w:rsidR="00495B54" w:rsidRPr="00841A3E">
        <w:rPr>
          <w:rStyle w:val="Heading2Char"/>
          <w:rFonts w:cs="Arial"/>
          <w:b/>
          <w:bCs/>
          <w:iCs w:val="0"/>
          <w:caps w:val="0"/>
          <w:sz w:val="22"/>
          <w:szCs w:val="32"/>
          <w:lang w:eastAsia="sl-SI"/>
        </w:rPr>
        <w:t xml:space="preserve">. </w:t>
      </w:r>
      <w:r w:rsidR="001B022D">
        <w:rPr>
          <w:rStyle w:val="Heading2Char"/>
          <w:rFonts w:cs="Arial"/>
          <w:b/>
          <w:bCs/>
          <w:iCs w:val="0"/>
          <w:caps w:val="0"/>
          <w:sz w:val="22"/>
          <w:szCs w:val="32"/>
          <w:lang w:eastAsia="sl-SI"/>
        </w:rPr>
        <w:tab/>
      </w:r>
      <w:r w:rsidR="00495B54" w:rsidRPr="00841A3E">
        <w:rPr>
          <w:rStyle w:val="Heading2Char"/>
          <w:rFonts w:cs="Arial"/>
          <w:b/>
          <w:bCs/>
          <w:iCs w:val="0"/>
          <w:caps w:val="0"/>
          <w:sz w:val="22"/>
          <w:szCs w:val="32"/>
          <w:lang w:eastAsia="sl-SI"/>
        </w:rPr>
        <w:t>UVID</w:t>
      </w:r>
      <w:r w:rsidR="00232E38" w:rsidRPr="00841A3E">
        <w:rPr>
          <w:rStyle w:val="Heading2Char"/>
          <w:rFonts w:cs="Arial"/>
          <w:b/>
          <w:bCs/>
          <w:iCs w:val="0"/>
          <w:caps w:val="0"/>
          <w:sz w:val="22"/>
          <w:szCs w:val="32"/>
          <w:lang w:eastAsia="sl-SI"/>
        </w:rPr>
        <w:t xml:space="preserve"> U POSTOJEĆU DOKUMENTACIJU </w:t>
      </w:r>
      <w:r w:rsidR="00841A3E">
        <w:rPr>
          <w:rStyle w:val="Heading2Char"/>
          <w:rFonts w:cs="Arial"/>
          <w:b/>
          <w:bCs/>
          <w:iCs w:val="0"/>
          <w:caps w:val="0"/>
          <w:sz w:val="22"/>
          <w:szCs w:val="32"/>
          <w:lang w:eastAsia="sl-SI"/>
        </w:rPr>
        <w:t>I</w:t>
      </w:r>
      <w:r w:rsidR="00C53644" w:rsidRPr="00841A3E">
        <w:rPr>
          <w:rStyle w:val="Heading2Char"/>
          <w:rFonts w:cs="Arial"/>
          <w:b/>
          <w:bCs/>
          <w:iCs w:val="0"/>
          <w:caps w:val="0"/>
          <w:sz w:val="22"/>
          <w:szCs w:val="32"/>
          <w:lang w:eastAsia="sl-SI"/>
        </w:rPr>
        <w:t xml:space="preserve"> PODACI O TERMINU POSJETA </w:t>
      </w:r>
      <w:r w:rsidR="00841A3E">
        <w:rPr>
          <w:rStyle w:val="Heading2Char"/>
          <w:rFonts w:cs="Arial"/>
          <w:b/>
          <w:bCs/>
          <w:iCs w:val="0"/>
          <w:caps w:val="0"/>
          <w:sz w:val="22"/>
          <w:szCs w:val="32"/>
          <w:lang w:eastAsia="sl-SI"/>
        </w:rPr>
        <w:tab/>
      </w:r>
      <w:r w:rsidR="00C53644" w:rsidRPr="00841A3E">
        <w:rPr>
          <w:rStyle w:val="Heading2Char"/>
          <w:rFonts w:cs="Arial"/>
          <w:b/>
          <w:bCs/>
          <w:iCs w:val="0"/>
          <w:caps w:val="0"/>
          <w:sz w:val="22"/>
          <w:szCs w:val="32"/>
          <w:lang w:eastAsia="sl-SI"/>
        </w:rPr>
        <w:t>LOKACIJI</w:t>
      </w:r>
      <w:bookmarkEnd w:id="28"/>
    </w:p>
    <w:p w:rsidR="00D24EB3" w:rsidRPr="00D24EB3" w:rsidRDefault="00D24EB3" w:rsidP="00D24EB3">
      <w:pPr>
        <w:jc w:val="both"/>
        <w:rPr>
          <w:rFonts w:cs="Tahoma"/>
          <w:szCs w:val="24"/>
          <w:lang w:eastAsia="hr-HR"/>
        </w:rPr>
      </w:pPr>
      <w:r w:rsidRPr="00D24EB3">
        <w:rPr>
          <w:rFonts w:cs="Tahoma"/>
          <w:szCs w:val="24"/>
          <w:lang w:eastAsia="hr-HR"/>
        </w:rPr>
        <w:t xml:space="preserve">Kako bi ponuditelji u potpunosti bili upoznati sa svim činjenicama koje bi mogle utjecati na formiranje cijene predmeta nabave, mogu pregledati mjesto izvođenja radova i obaviti uvid u postojeću </w:t>
      </w:r>
      <w:r w:rsidR="00BD4DE4">
        <w:rPr>
          <w:rFonts w:cs="Tahoma"/>
          <w:szCs w:val="24"/>
          <w:lang w:eastAsia="hr-HR"/>
        </w:rPr>
        <w:t>projektnu</w:t>
      </w:r>
      <w:r w:rsidRPr="00D24EB3">
        <w:rPr>
          <w:rFonts w:cs="Tahoma"/>
          <w:szCs w:val="24"/>
          <w:lang w:eastAsia="hr-HR"/>
        </w:rPr>
        <w:t xml:space="preserve"> dokumentaciju.</w:t>
      </w:r>
    </w:p>
    <w:p w:rsidR="00D24EB3" w:rsidRPr="00D24EB3" w:rsidRDefault="00D24EB3" w:rsidP="00D24EB3">
      <w:pPr>
        <w:jc w:val="both"/>
        <w:rPr>
          <w:rFonts w:cs="Tahoma"/>
          <w:szCs w:val="24"/>
          <w:lang w:eastAsia="hr-HR"/>
        </w:rPr>
      </w:pPr>
    </w:p>
    <w:p w:rsidR="00D24EB3" w:rsidRPr="00D24EB3" w:rsidRDefault="00D24EB3" w:rsidP="00D24EB3">
      <w:pPr>
        <w:jc w:val="both"/>
        <w:rPr>
          <w:rFonts w:cs="Tahoma"/>
          <w:szCs w:val="24"/>
          <w:lang w:eastAsia="hr-HR"/>
        </w:rPr>
      </w:pPr>
      <w:r w:rsidRPr="00D24EB3">
        <w:rPr>
          <w:rFonts w:cs="Tahoma"/>
          <w:szCs w:val="24"/>
          <w:lang w:eastAsia="hr-HR"/>
        </w:rPr>
        <w:t xml:space="preserve">Pregled mjesta izvođenja radova i uvid u projektnu dokumentaciju prema kojoj će se izvoditi radovi, ponuditelji mogu obaviti, </w:t>
      </w:r>
      <w:r w:rsidRPr="00D24EB3">
        <w:rPr>
          <w:rFonts w:cs="Tahoma"/>
          <w:b/>
          <w:bCs/>
          <w:szCs w:val="24"/>
          <w:lang w:eastAsia="hr-HR"/>
        </w:rPr>
        <w:t>uz prethodnu najavu na telefon</w:t>
      </w:r>
      <w:r w:rsidRPr="00D24EB3">
        <w:rPr>
          <w:rFonts w:cs="Tahoma"/>
          <w:szCs w:val="24"/>
          <w:lang w:eastAsia="hr-HR"/>
        </w:rPr>
        <w:t xml:space="preserve">: +385 </w:t>
      </w:r>
      <w:r w:rsidR="00BA07AB">
        <w:rPr>
          <w:rFonts w:cs="Tahoma"/>
          <w:szCs w:val="24"/>
          <w:lang w:eastAsia="hr-HR"/>
        </w:rPr>
        <w:t>9</w:t>
      </w:r>
      <w:r w:rsidRPr="00D24EB3">
        <w:rPr>
          <w:rFonts w:cs="Tahoma"/>
          <w:szCs w:val="24"/>
          <w:lang w:eastAsia="hr-HR"/>
        </w:rPr>
        <w:t xml:space="preserve">1 </w:t>
      </w:r>
      <w:r>
        <w:rPr>
          <w:rFonts w:cs="Tahoma"/>
          <w:szCs w:val="24"/>
          <w:lang w:eastAsia="hr-HR"/>
        </w:rPr>
        <w:t>3</w:t>
      </w:r>
      <w:r w:rsidR="00BA07AB">
        <w:rPr>
          <w:rFonts w:cs="Tahoma"/>
          <w:szCs w:val="24"/>
          <w:lang w:eastAsia="hr-HR"/>
        </w:rPr>
        <w:t>833</w:t>
      </w:r>
      <w:r w:rsidRPr="00D24EB3">
        <w:rPr>
          <w:rFonts w:cs="Tahoma"/>
          <w:szCs w:val="24"/>
          <w:lang w:eastAsia="hr-HR"/>
        </w:rPr>
        <w:t xml:space="preserve"> </w:t>
      </w:r>
      <w:r>
        <w:rPr>
          <w:rFonts w:cs="Tahoma"/>
          <w:szCs w:val="24"/>
          <w:lang w:eastAsia="hr-HR"/>
        </w:rPr>
        <w:t>3</w:t>
      </w:r>
      <w:r w:rsidR="00BA07AB">
        <w:rPr>
          <w:rFonts w:cs="Tahoma"/>
          <w:szCs w:val="24"/>
          <w:lang w:eastAsia="hr-HR"/>
        </w:rPr>
        <w:t>2</w:t>
      </w:r>
      <w:r>
        <w:rPr>
          <w:rFonts w:cs="Tahoma"/>
          <w:szCs w:val="24"/>
          <w:lang w:eastAsia="hr-HR"/>
        </w:rPr>
        <w:t>5</w:t>
      </w:r>
      <w:r w:rsidRPr="00D24EB3">
        <w:rPr>
          <w:rFonts w:cs="Tahoma"/>
          <w:szCs w:val="24"/>
          <w:lang w:eastAsia="hr-HR"/>
        </w:rPr>
        <w:t xml:space="preserve">, </w:t>
      </w:r>
      <w:r w:rsidR="00BA07AB">
        <w:rPr>
          <w:rFonts w:cs="Tahoma"/>
          <w:szCs w:val="24"/>
          <w:lang w:eastAsia="hr-HR"/>
        </w:rPr>
        <w:t>u</w:t>
      </w:r>
      <w:r w:rsidRPr="00D24EB3">
        <w:rPr>
          <w:rFonts w:cs="Tahoma"/>
          <w:szCs w:val="24"/>
          <w:lang w:eastAsia="hr-HR"/>
        </w:rPr>
        <w:t xml:space="preserve"> vremenu od </w:t>
      </w:r>
      <w:r>
        <w:rPr>
          <w:rFonts w:cs="Tahoma"/>
          <w:szCs w:val="24"/>
          <w:lang w:eastAsia="hr-HR"/>
        </w:rPr>
        <w:t>09</w:t>
      </w:r>
      <w:r w:rsidRPr="00D24EB3">
        <w:rPr>
          <w:rFonts w:cs="Tahoma"/>
          <w:szCs w:val="24"/>
          <w:lang w:eastAsia="hr-HR"/>
        </w:rPr>
        <w:t xml:space="preserve"> - </w:t>
      </w:r>
      <w:r>
        <w:rPr>
          <w:rFonts w:cs="Tahoma"/>
          <w:szCs w:val="24"/>
          <w:lang w:eastAsia="hr-HR"/>
        </w:rPr>
        <w:t>13</w:t>
      </w:r>
      <w:r w:rsidRPr="00D24EB3">
        <w:rPr>
          <w:rFonts w:cs="Tahoma"/>
          <w:szCs w:val="24"/>
          <w:lang w:eastAsia="hr-HR"/>
        </w:rPr>
        <w:t xml:space="preserve"> sati radnim danom ili</w:t>
      </w:r>
      <w:r>
        <w:rPr>
          <w:rFonts w:cs="Tahoma"/>
          <w:szCs w:val="24"/>
          <w:lang w:eastAsia="hr-HR"/>
        </w:rPr>
        <w:t xml:space="preserve"> na</w:t>
      </w:r>
      <w:r w:rsidRPr="00D24EB3">
        <w:rPr>
          <w:rFonts w:cs="Tahoma"/>
          <w:szCs w:val="24"/>
          <w:lang w:eastAsia="hr-HR"/>
        </w:rPr>
        <w:t xml:space="preserve"> e-mail:</w:t>
      </w:r>
      <w:r w:rsidR="00BA07AB">
        <w:rPr>
          <w:rFonts w:cs="Tahoma"/>
          <w:szCs w:val="24"/>
          <w:lang w:eastAsia="hr-HR"/>
        </w:rPr>
        <w:t>elamihovilovic@hotmail.com</w:t>
      </w:r>
      <w:r w:rsidRPr="00D24EB3">
        <w:rPr>
          <w:rFonts w:cs="Tahoma"/>
          <w:szCs w:val="24"/>
          <w:lang w:eastAsia="hr-HR"/>
        </w:rPr>
        <w:t xml:space="preserve">. </w:t>
      </w:r>
    </w:p>
    <w:p w:rsidR="00D24EB3" w:rsidRPr="00D24EB3" w:rsidRDefault="00D24EB3" w:rsidP="00D24EB3">
      <w:pPr>
        <w:tabs>
          <w:tab w:val="left" w:pos="1002"/>
        </w:tabs>
        <w:jc w:val="both"/>
        <w:rPr>
          <w:rFonts w:cs="Tahoma"/>
          <w:szCs w:val="24"/>
          <w:lang w:eastAsia="hr-HR"/>
        </w:rPr>
      </w:pPr>
      <w:r w:rsidRPr="00D24EB3">
        <w:rPr>
          <w:rFonts w:cs="Tahoma"/>
          <w:szCs w:val="24"/>
          <w:lang w:eastAsia="hr-HR"/>
        </w:rPr>
        <w:tab/>
      </w:r>
    </w:p>
    <w:p w:rsidR="00D24EB3" w:rsidRPr="007D6D9E" w:rsidRDefault="00D24EB3" w:rsidP="007D6D9E">
      <w:r w:rsidRPr="007D6D9E">
        <w:t>Ponuditelji koji smatraju da nema potrebe za obilaskom mjesta izvođenja radova i uvida u tehničku dokumentaciju, suglasni su da su upoznati sa svim činjenicama vezanim za formiranje cijene predmeta nabave. U skladu s navedenim, cijene iskazane u ponudi ponuditelja, bez obzira da li je obišao mjesto izvođenja radova i obavio uvid u tehničku dokumentaciju ili nije, smatraju se konačnim i ponuditelji nemaju pravo tražiti podmirenje nikakvih dodatnih troškova.</w:t>
      </w:r>
    </w:p>
    <w:p w:rsidR="00232E38" w:rsidRPr="00841A3E" w:rsidRDefault="00BD4DE4" w:rsidP="00841A3E">
      <w:pPr>
        <w:pStyle w:val="Heading1"/>
        <w:jc w:val="both"/>
        <w:rPr>
          <w:rStyle w:val="Heading2Char"/>
          <w:rFonts w:cs="Arial"/>
          <w:b/>
          <w:bCs/>
          <w:iCs w:val="0"/>
          <w:caps w:val="0"/>
          <w:sz w:val="22"/>
          <w:szCs w:val="32"/>
          <w:lang w:eastAsia="sl-SI"/>
        </w:rPr>
      </w:pPr>
      <w:bookmarkStart w:id="29" w:name="_Toc445297543"/>
      <w:r>
        <w:rPr>
          <w:rStyle w:val="Heading2Char"/>
          <w:rFonts w:cs="Arial"/>
          <w:b/>
          <w:bCs/>
          <w:iCs w:val="0"/>
          <w:caps w:val="0"/>
          <w:sz w:val="22"/>
          <w:szCs w:val="32"/>
          <w:lang w:eastAsia="sl-SI"/>
        </w:rPr>
        <w:t>28</w:t>
      </w:r>
      <w:r w:rsidR="00495B54" w:rsidRPr="005A3CEC">
        <w:rPr>
          <w:rStyle w:val="Heading2Char"/>
          <w:rFonts w:cs="Arial"/>
          <w:b/>
          <w:bCs/>
          <w:iCs w:val="0"/>
          <w:caps w:val="0"/>
          <w:sz w:val="22"/>
          <w:szCs w:val="32"/>
          <w:lang w:eastAsia="sl-SI"/>
        </w:rPr>
        <w:t xml:space="preserve">.  </w:t>
      </w:r>
      <w:r w:rsidR="00841A3E" w:rsidRPr="005A3CEC">
        <w:rPr>
          <w:rStyle w:val="Heading2Char"/>
          <w:rFonts w:cs="Arial"/>
          <w:b/>
          <w:bCs/>
          <w:iCs w:val="0"/>
          <w:caps w:val="0"/>
          <w:sz w:val="22"/>
          <w:szCs w:val="32"/>
          <w:lang w:eastAsia="sl-SI"/>
        </w:rPr>
        <w:t>NAČIN IZRADE PONUDE</w:t>
      </w:r>
      <w:bookmarkEnd w:id="29"/>
    </w:p>
    <w:p w:rsidR="00482CA4" w:rsidRPr="00671F2C" w:rsidRDefault="00482CA4" w:rsidP="00482CA4">
      <w:pPr>
        <w:autoSpaceDE w:val="0"/>
        <w:autoSpaceDN w:val="0"/>
        <w:adjustRightInd w:val="0"/>
        <w:ind w:right="-11"/>
        <w:jc w:val="both"/>
        <w:rPr>
          <w:rFonts w:cs="Tahoma"/>
        </w:rPr>
      </w:pPr>
      <w:r w:rsidRPr="00671F2C">
        <w:rPr>
          <w:rFonts w:cs="Tahoma"/>
        </w:rPr>
        <w:t>Stranice ponude u papirnatom obliku se označavaju rednim brojem stranice kroz ukupan broj stranica ponude ili ukupan broj stranica ponude kroz redni broj stranice.</w:t>
      </w:r>
    </w:p>
    <w:p w:rsidR="00482CA4" w:rsidRPr="00671F2C" w:rsidRDefault="00482CA4" w:rsidP="00482CA4">
      <w:pPr>
        <w:autoSpaceDE w:val="0"/>
        <w:autoSpaceDN w:val="0"/>
        <w:adjustRightInd w:val="0"/>
        <w:ind w:right="-11"/>
        <w:jc w:val="both"/>
        <w:rPr>
          <w:rFonts w:cs="Tahoma"/>
        </w:rPr>
      </w:pPr>
      <w:r w:rsidRPr="00671F2C">
        <w:rPr>
          <w:rFonts w:cs="Tahoma"/>
        </w:rPr>
        <w:t>Ponuda u papirnatom obliku mora biti uvezana u cjelinu na način da se onemogući naknadno vađenje ili umetanje listova ili dijelova ponude. U slučaju da se listovi iz ponude mogu vaditi i vraćati bez vidljivih oštećenja, ponuda je neprihvatljiva.</w:t>
      </w:r>
    </w:p>
    <w:p w:rsidR="00482CA4" w:rsidRPr="00671F2C" w:rsidRDefault="00482CA4" w:rsidP="00482CA4">
      <w:pPr>
        <w:autoSpaceDE w:val="0"/>
        <w:autoSpaceDN w:val="0"/>
        <w:adjustRightInd w:val="0"/>
        <w:ind w:right="-11"/>
        <w:jc w:val="both"/>
        <w:rPr>
          <w:rFonts w:cs="Tahoma"/>
        </w:rPr>
      </w:pPr>
      <w:r w:rsidRPr="00671F2C">
        <w:rPr>
          <w:rFonts w:cs="Tahoma"/>
        </w:rPr>
        <w:t>Ako zbog opsega ili drugih objektivnih okolnosti ponuda ne može biti izrađena na način da čini cjelinu, onda se izrađuje u dva ili više dijelova. Ako je ponuda izrađena u dva ili više dijelova, svaki dio se uvezuje na način da se onemogući naknadno vađenje ili umetanje listova.</w:t>
      </w:r>
    </w:p>
    <w:p w:rsidR="00482CA4" w:rsidRPr="00671F2C" w:rsidRDefault="00482CA4" w:rsidP="00482CA4">
      <w:pPr>
        <w:autoSpaceDE w:val="0"/>
        <w:autoSpaceDN w:val="0"/>
        <w:adjustRightInd w:val="0"/>
        <w:ind w:right="-11"/>
        <w:jc w:val="both"/>
        <w:rPr>
          <w:rFonts w:cs="Tahoma"/>
        </w:rPr>
      </w:pPr>
      <w:r w:rsidRPr="00671F2C">
        <w:rPr>
          <w:rFonts w:cs="Tahoma"/>
        </w:rPr>
        <w:t>Dijelove ponude kao što su uzorci, katalozi, mediji za pohranjivanje podataka i sl. koji ne mogu biti uvezani ponuditelj obilježava nazivom i navodi u sadržaju ponude kao dio ponude. Ako je ponuda izrađena od više dijelova ponuditelj mora u sadržaju ponude navesti od koliko se dijelova ponuda sastoji.</w:t>
      </w:r>
    </w:p>
    <w:p w:rsidR="00482CA4" w:rsidRPr="00671F2C" w:rsidRDefault="00482CA4" w:rsidP="00F40AA7">
      <w:pPr>
        <w:autoSpaceDE w:val="0"/>
        <w:autoSpaceDN w:val="0"/>
        <w:adjustRightInd w:val="0"/>
        <w:spacing w:after="240"/>
        <w:ind w:right="-11"/>
        <w:jc w:val="both"/>
        <w:rPr>
          <w:rFonts w:cs="Tahoma"/>
        </w:rPr>
      </w:pPr>
      <w:r w:rsidRPr="00671F2C">
        <w:rPr>
          <w:rFonts w:cs="Tahoma"/>
        </w:rPr>
        <w:t xml:space="preserve">Kada je ponuda izrađena od više dijelova, stranice se označavaju na način da svaki slijedeći dio započinje rednim brojem koji se nastavlja na redni broj stranice kojim završava prethodni dio. Ukupan broj stranica ponude mora uključivati sve stranice bez obzira od koliko se dijelova ponuda sastojala. </w:t>
      </w:r>
    </w:p>
    <w:p w:rsidR="00F40AA7" w:rsidRDefault="00EF1884" w:rsidP="00482CA4">
      <w:pPr>
        <w:autoSpaceDE w:val="0"/>
        <w:autoSpaceDN w:val="0"/>
        <w:adjustRightInd w:val="0"/>
        <w:ind w:right="-11"/>
        <w:jc w:val="both"/>
        <w:rPr>
          <w:rFonts w:cs="Tahoma"/>
        </w:rPr>
      </w:pPr>
      <w:r w:rsidRPr="00EF1884">
        <w:rPr>
          <w:rFonts w:cs="Tahoma"/>
        </w:rPr>
        <w:t>Ponuda može biti izrađena u papirnatom obliku, otisnuta ili pisana neizbrisivom tintom te ovjerena od odgovorne osobe. Ispravci u ponudi moraju biti izrađeni na način da ispravljeni tekst ostane vidljiv (čitak) ili dokaziv (npr. nije dopustivo brisanje, premazivanje ili uklanjanje slova ili otisaka). Ispravci moraju uz navod datuma biti potvrđeni</w:t>
      </w:r>
      <w:r w:rsidR="00F40AA7">
        <w:rPr>
          <w:rFonts w:cs="Tahoma"/>
        </w:rPr>
        <w:t xml:space="preserve"> pravovaljanim</w:t>
      </w:r>
      <w:r w:rsidRPr="00EF1884">
        <w:rPr>
          <w:rFonts w:cs="Tahoma"/>
        </w:rPr>
        <w:t xml:space="preserve"> potpisom </w:t>
      </w:r>
      <w:r w:rsidR="00F40AA7">
        <w:rPr>
          <w:rFonts w:cs="Tahoma"/>
        </w:rPr>
        <w:t xml:space="preserve">i pečatom ovlaštene osobe. </w:t>
      </w:r>
      <w:r w:rsidRPr="00EF1884">
        <w:rPr>
          <w:rFonts w:cs="Tahoma"/>
        </w:rPr>
        <w:t xml:space="preserve">Ponuditelj je uz ponudu u papirnatom obliku </w:t>
      </w:r>
      <w:r w:rsidRPr="00EF1884">
        <w:rPr>
          <w:rFonts w:cs="Tahoma"/>
          <w:b/>
          <w:u w:val="single"/>
        </w:rPr>
        <w:t>obvezan</w:t>
      </w:r>
      <w:r w:rsidRPr="00EF1884">
        <w:rPr>
          <w:rFonts w:cs="Tahoma"/>
        </w:rPr>
        <w:t xml:space="preserve"> dostaviti i ponudu na mediju za pohranjivanje podataka (npr. CD, DVD ili USB). Medij za pohranu podataka dostavlja se u zatvorenoj plastičnoj foliji uvezanoj u ponudu. </w:t>
      </w:r>
      <w:r w:rsidR="00073F0C">
        <w:rPr>
          <w:rFonts w:cs="Tahoma"/>
        </w:rPr>
        <w:t>M</w:t>
      </w:r>
      <w:r w:rsidRPr="00EF1884">
        <w:rPr>
          <w:rFonts w:cs="Tahoma"/>
        </w:rPr>
        <w:t xml:space="preserve">edij za pohranu podataka može biti dostavljen kao poseban dio ponude, obilježen nazivom i naveden u sadržaju ponude kao dio ponude. </w:t>
      </w:r>
      <w:r w:rsidR="00482CA4" w:rsidRPr="00671F2C">
        <w:rPr>
          <w:rFonts w:cs="Tahoma"/>
          <w:b/>
        </w:rPr>
        <w:t xml:space="preserve">Ponuda u papirnatom obliku se predaje u izvorniku i </w:t>
      </w:r>
      <w:r w:rsidR="00A72B24" w:rsidRPr="00671F2C">
        <w:rPr>
          <w:rFonts w:cs="Tahoma"/>
          <w:b/>
        </w:rPr>
        <w:t>jedn</w:t>
      </w:r>
      <w:r w:rsidR="00073F0C">
        <w:rPr>
          <w:rFonts w:cs="Tahoma"/>
          <w:b/>
        </w:rPr>
        <w:t xml:space="preserve">om </w:t>
      </w:r>
      <w:r w:rsidR="009F6CE0" w:rsidRPr="00671F2C">
        <w:rPr>
          <w:rFonts w:cs="Tahoma"/>
          <w:b/>
        </w:rPr>
        <w:t>elektroničkom obliku</w:t>
      </w:r>
      <w:r w:rsidR="000F522F" w:rsidRPr="00671F2C">
        <w:rPr>
          <w:rFonts w:cs="Tahoma"/>
          <w:b/>
        </w:rPr>
        <w:t xml:space="preserve"> u PDF formatu na CD</w:t>
      </w:r>
      <w:r w:rsidR="00F40AA7">
        <w:rPr>
          <w:rFonts w:cs="Tahoma"/>
          <w:b/>
        </w:rPr>
        <w:t xml:space="preserve">, </w:t>
      </w:r>
      <w:r w:rsidR="000F522F" w:rsidRPr="00671F2C">
        <w:rPr>
          <w:rFonts w:cs="Tahoma"/>
          <w:b/>
        </w:rPr>
        <w:t xml:space="preserve">DVD </w:t>
      </w:r>
      <w:r w:rsidR="00F40AA7">
        <w:rPr>
          <w:rFonts w:cs="Tahoma"/>
          <w:b/>
        </w:rPr>
        <w:t xml:space="preserve">ili USB </w:t>
      </w:r>
      <w:r w:rsidR="000F522F" w:rsidRPr="00671F2C">
        <w:rPr>
          <w:rFonts w:cs="Tahoma"/>
          <w:b/>
        </w:rPr>
        <w:t>mediju</w:t>
      </w:r>
      <w:r w:rsidR="00482CA4" w:rsidRPr="00671F2C">
        <w:rPr>
          <w:rFonts w:cs="Tahoma"/>
        </w:rPr>
        <w:t xml:space="preserve">. </w:t>
      </w:r>
    </w:p>
    <w:p w:rsidR="00482CA4" w:rsidRPr="00671F2C" w:rsidRDefault="00482CA4" w:rsidP="00482CA4">
      <w:pPr>
        <w:autoSpaceDE w:val="0"/>
        <w:autoSpaceDN w:val="0"/>
        <w:adjustRightInd w:val="0"/>
        <w:ind w:right="-11"/>
        <w:jc w:val="both"/>
        <w:rPr>
          <w:rFonts w:cs="Tahoma"/>
        </w:rPr>
      </w:pPr>
      <w:r w:rsidRPr="00671F2C">
        <w:rPr>
          <w:rFonts w:cs="Tahoma"/>
        </w:rPr>
        <w:t>U slučaju razlika između izvornika i preslika ponude, vjerodostojan je izvornik ponude.</w:t>
      </w:r>
    </w:p>
    <w:p w:rsidR="00482CA4" w:rsidRPr="00671F2C" w:rsidRDefault="00482CA4" w:rsidP="00482CA4">
      <w:pPr>
        <w:autoSpaceDE w:val="0"/>
        <w:autoSpaceDN w:val="0"/>
        <w:adjustRightInd w:val="0"/>
        <w:ind w:right="-11"/>
        <w:jc w:val="both"/>
        <w:rPr>
          <w:rFonts w:cs="Tahoma"/>
        </w:rPr>
      </w:pPr>
      <w:r w:rsidRPr="00671F2C">
        <w:rPr>
          <w:rFonts w:cs="Tahoma"/>
        </w:rPr>
        <w:t>Nije dopušteno nuđenje inačica i alternativnih ponuda.</w:t>
      </w:r>
    </w:p>
    <w:p w:rsidR="00F40AA7" w:rsidRDefault="00F40AA7" w:rsidP="00482CA4">
      <w:pPr>
        <w:autoSpaceDE w:val="0"/>
        <w:autoSpaceDN w:val="0"/>
        <w:adjustRightInd w:val="0"/>
        <w:ind w:right="-11"/>
        <w:jc w:val="both"/>
        <w:rPr>
          <w:rFonts w:cs="Tahoma"/>
        </w:rPr>
      </w:pPr>
    </w:p>
    <w:p w:rsidR="00482CA4" w:rsidRPr="00671F2C" w:rsidRDefault="00482CA4" w:rsidP="00482CA4">
      <w:pPr>
        <w:autoSpaceDE w:val="0"/>
        <w:autoSpaceDN w:val="0"/>
        <w:adjustRightInd w:val="0"/>
        <w:ind w:right="-11"/>
        <w:jc w:val="both"/>
        <w:rPr>
          <w:rFonts w:cs="Tahoma"/>
        </w:rPr>
      </w:pPr>
      <w:r w:rsidRPr="00671F2C">
        <w:rPr>
          <w:rFonts w:cs="Tahoma"/>
        </w:rPr>
        <w:t xml:space="preserve">Ponuda (neovisno o načinu dostave) </w:t>
      </w:r>
      <w:r w:rsidR="00F40AA7">
        <w:rPr>
          <w:rFonts w:cs="Tahoma"/>
        </w:rPr>
        <w:t>mora minimalno sadržavati sljedeće:</w:t>
      </w:r>
    </w:p>
    <w:p w:rsidR="000D0F9A" w:rsidRDefault="00482CA4" w:rsidP="00F40AA7">
      <w:pPr>
        <w:tabs>
          <w:tab w:val="left" w:pos="284"/>
        </w:tabs>
        <w:autoSpaceDE w:val="0"/>
        <w:autoSpaceDN w:val="0"/>
        <w:adjustRightInd w:val="0"/>
        <w:ind w:right="-11"/>
        <w:jc w:val="both"/>
        <w:rPr>
          <w:rFonts w:cs="Tahoma"/>
        </w:rPr>
      </w:pPr>
      <w:r w:rsidRPr="00671F2C">
        <w:rPr>
          <w:rFonts w:cs="Tahoma"/>
        </w:rPr>
        <w:lastRenderedPageBreak/>
        <w:t>-</w:t>
      </w:r>
      <w:r w:rsidRPr="00671F2C">
        <w:rPr>
          <w:rFonts w:cs="Tahoma"/>
        </w:rPr>
        <w:tab/>
        <w:t>pop</w:t>
      </w:r>
      <w:r w:rsidR="00DB6076" w:rsidRPr="00671F2C">
        <w:rPr>
          <w:rFonts w:cs="Tahoma"/>
        </w:rPr>
        <w:t xml:space="preserve">unjeni ponudbeni list </w:t>
      </w:r>
      <w:r w:rsidR="000D0F9A" w:rsidRPr="005A3CEC">
        <w:rPr>
          <w:rFonts w:cs="Tahoma"/>
        </w:rPr>
        <w:t>(</w:t>
      </w:r>
      <w:r w:rsidR="00D24EB3">
        <w:rPr>
          <w:rFonts w:cs="Tahoma"/>
        </w:rPr>
        <w:t>obrazac iz DZN</w:t>
      </w:r>
      <w:r w:rsidR="005A3CEC">
        <w:rPr>
          <w:rFonts w:cs="Tahoma"/>
        </w:rPr>
        <w:t>)</w:t>
      </w:r>
    </w:p>
    <w:p w:rsidR="00482CA4" w:rsidRPr="005A3CE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jamstvo za ozbiljno</w:t>
      </w:r>
      <w:r w:rsidR="000D0F9A">
        <w:rPr>
          <w:rFonts w:cs="Tahoma"/>
        </w:rPr>
        <w:t xml:space="preserve">st </w:t>
      </w:r>
      <w:r w:rsidR="00D24EB3">
        <w:rPr>
          <w:rFonts w:cs="Tahoma"/>
        </w:rPr>
        <w:t>ponude</w:t>
      </w:r>
      <w:r w:rsidRPr="005A3CEC">
        <w:rPr>
          <w:rFonts w:cs="Tahoma"/>
        </w:rPr>
        <w:t xml:space="preserve"> </w:t>
      </w:r>
    </w:p>
    <w:p w:rsidR="00482CA4" w:rsidRPr="00671F2C" w:rsidRDefault="00482CA4" w:rsidP="00F40AA7">
      <w:pPr>
        <w:tabs>
          <w:tab w:val="left" w:pos="284"/>
        </w:tabs>
        <w:autoSpaceDE w:val="0"/>
        <w:autoSpaceDN w:val="0"/>
        <w:adjustRightInd w:val="0"/>
        <w:ind w:right="-11"/>
        <w:jc w:val="both"/>
        <w:rPr>
          <w:rFonts w:cs="Tahoma"/>
        </w:rPr>
      </w:pPr>
      <w:r w:rsidRPr="005A3CEC">
        <w:rPr>
          <w:rFonts w:cs="Tahoma"/>
        </w:rPr>
        <w:t>-</w:t>
      </w:r>
      <w:r w:rsidRPr="005A3CEC">
        <w:rPr>
          <w:rFonts w:cs="Tahoma"/>
        </w:rPr>
        <w:tab/>
        <w:t>dokumente kojima ponuditelj dokazuje da ne</w:t>
      </w:r>
      <w:r w:rsidRPr="00671F2C">
        <w:rPr>
          <w:rFonts w:cs="Tahoma"/>
        </w:rPr>
        <w:t xml:space="preserve"> postoje obvezni</w:t>
      </w:r>
      <w:r w:rsidR="00D24EB3">
        <w:rPr>
          <w:rFonts w:cs="Tahoma"/>
        </w:rPr>
        <w:t xml:space="preserve"> razlozi isključenja (sukladno DZN)</w:t>
      </w:r>
    </w:p>
    <w:p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dokumente kojima ponuditelj dokazuje da ne posto</w:t>
      </w:r>
      <w:r w:rsidR="00D24EB3">
        <w:rPr>
          <w:rFonts w:cs="Tahoma"/>
        </w:rPr>
        <w:t>je ostali razlozi isključenja</w:t>
      </w:r>
      <w:r w:rsidRPr="00671F2C">
        <w:rPr>
          <w:rFonts w:cs="Tahoma"/>
        </w:rPr>
        <w:t xml:space="preserve"> </w:t>
      </w:r>
      <w:r w:rsidR="00D24EB3">
        <w:rPr>
          <w:rFonts w:cs="Tahoma"/>
        </w:rPr>
        <w:t>(sukladno DZN)</w:t>
      </w:r>
    </w:p>
    <w:p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traž</w:t>
      </w:r>
      <w:r w:rsidR="00DB6076" w:rsidRPr="00671F2C">
        <w:rPr>
          <w:rFonts w:cs="Tahoma"/>
        </w:rPr>
        <w:t>ene dokaze sposobnosti (</w:t>
      </w:r>
      <w:r w:rsidR="00D24EB3">
        <w:rPr>
          <w:rFonts w:cs="Tahoma"/>
        </w:rPr>
        <w:t>sukladno</w:t>
      </w:r>
      <w:r w:rsidRPr="00671F2C">
        <w:rPr>
          <w:rFonts w:cs="Tahoma"/>
        </w:rPr>
        <w:t xml:space="preserve"> </w:t>
      </w:r>
      <w:r w:rsidR="00D24EB3">
        <w:rPr>
          <w:rFonts w:cs="Tahoma"/>
        </w:rPr>
        <w:t>DZN</w:t>
      </w:r>
      <w:r w:rsidRPr="00671F2C">
        <w:rPr>
          <w:rFonts w:cs="Tahoma"/>
        </w:rPr>
        <w:t>),</w:t>
      </w:r>
    </w:p>
    <w:p w:rsidR="00482CA4" w:rsidRPr="000D0F9A"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popunjeni Troškovnik</w:t>
      </w:r>
      <w:r w:rsidR="000D0F9A">
        <w:rPr>
          <w:rFonts w:cs="Tahoma"/>
        </w:rPr>
        <w:t xml:space="preserve"> </w:t>
      </w:r>
      <w:r w:rsidRPr="00671F2C">
        <w:rPr>
          <w:rFonts w:cs="Tahoma"/>
        </w:rPr>
        <w:t xml:space="preserve">u pisanom obliku i </w:t>
      </w:r>
      <w:r w:rsidRPr="00671F2C">
        <w:rPr>
          <w:rFonts w:cs="Tahoma"/>
          <w:b/>
        </w:rPr>
        <w:t>na CD-u/DVD-u</w:t>
      </w:r>
      <w:r w:rsidR="00A94FAA">
        <w:rPr>
          <w:rFonts w:cs="Tahoma"/>
          <w:b/>
        </w:rPr>
        <w:t xml:space="preserve"> i sl.</w:t>
      </w:r>
      <w:r w:rsidR="000D0F9A">
        <w:rPr>
          <w:rFonts w:cs="Tahoma"/>
          <w:b/>
        </w:rPr>
        <w:t xml:space="preserve"> </w:t>
      </w:r>
    </w:p>
    <w:p w:rsidR="00482CA4" w:rsidRPr="00671F2C" w:rsidRDefault="00482CA4" w:rsidP="00F40AA7">
      <w:pPr>
        <w:tabs>
          <w:tab w:val="left" w:pos="284"/>
        </w:tabs>
        <w:autoSpaceDE w:val="0"/>
        <w:autoSpaceDN w:val="0"/>
        <w:adjustRightInd w:val="0"/>
        <w:ind w:right="-11"/>
        <w:jc w:val="both"/>
        <w:rPr>
          <w:rFonts w:cs="Tahoma"/>
        </w:rPr>
      </w:pPr>
      <w:r w:rsidRPr="00671F2C">
        <w:rPr>
          <w:rFonts w:cs="Tahoma"/>
        </w:rPr>
        <w:t>-</w:t>
      </w:r>
      <w:r w:rsidRPr="00671F2C">
        <w:rPr>
          <w:rFonts w:cs="Tahoma"/>
        </w:rPr>
        <w:tab/>
        <w:t>izjave</w:t>
      </w:r>
      <w:r w:rsidR="00A94FAA">
        <w:rPr>
          <w:rFonts w:cs="Tahoma"/>
        </w:rPr>
        <w:t xml:space="preserve">, potvrde i sl. </w:t>
      </w:r>
    </w:p>
    <w:p w:rsidR="00232E38" w:rsidRPr="00841A3E" w:rsidRDefault="00BD4DE4" w:rsidP="00841A3E">
      <w:pPr>
        <w:pStyle w:val="Heading1"/>
        <w:jc w:val="both"/>
        <w:rPr>
          <w:rStyle w:val="Heading2Char"/>
          <w:rFonts w:cs="Arial"/>
          <w:b/>
          <w:bCs/>
          <w:iCs w:val="0"/>
          <w:caps w:val="0"/>
          <w:sz w:val="22"/>
          <w:szCs w:val="32"/>
          <w:lang w:eastAsia="sl-SI"/>
        </w:rPr>
      </w:pPr>
      <w:bookmarkStart w:id="30" w:name="_Toc445297544"/>
      <w:r>
        <w:rPr>
          <w:rStyle w:val="Heading2Char"/>
          <w:rFonts w:cs="Arial"/>
          <w:b/>
          <w:bCs/>
          <w:iCs w:val="0"/>
          <w:caps w:val="0"/>
          <w:sz w:val="22"/>
          <w:szCs w:val="32"/>
          <w:lang w:eastAsia="sl-SI"/>
        </w:rPr>
        <w:t>29</w:t>
      </w:r>
      <w:r w:rsidR="00495B54" w:rsidRPr="00841A3E">
        <w:rPr>
          <w:rStyle w:val="Heading2Char"/>
          <w:rFonts w:cs="Arial"/>
          <w:b/>
          <w:bCs/>
          <w:iCs w:val="0"/>
          <w:caps w:val="0"/>
          <w:sz w:val="22"/>
          <w:szCs w:val="32"/>
          <w:lang w:eastAsia="sl-SI"/>
        </w:rPr>
        <w:t xml:space="preserve">.  </w:t>
      </w:r>
      <w:r w:rsidR="00232E38" w:rsidRPr="00841A3E">
        <w:rPr>
          <w:rStyle w:val="Heading2Char"/>
          <w:rFonts w:cs="Arial"/>
          <w:b/>
          <w:bCs/>
          <w:iCs w:val="0"/>
          <w:caps w:val="0"/>
          <w:sz w:val="22"/>
          <w:szCs w:val="32"/>
          <w:lang w:eastAsia="sl-SI"/>
        </w:rPr>
        <w:t>JEZIK I PISMO PONUDE</w:t>
      </w:r>
      <w:bookmarkEnd w:id="30"/>
    </w:p>
    <w:p w:rsidR="00542762" w:rsidRPr="00671F2C" w:rsidRDefault="00542762" w:rsidP="000D0F9A">
      <w:pPr>
        <w:spacing w:line="259" w:lineRule="auto"/>
        <w:jc w:val="both"/>
        <w:rPr>
          <w:rFonts w:cs="Tahoma"/>
        </w:rPr>
      </w:pPr>
      <w:r w:rsidRPr="00671F2C">
        <w:rPr>
          <w:rFonts w:cs="Tahoma"/>
        </w:rPr>
        <w:t>Ponuda se u cijelosti (sa svim traženim prilozima) izrađuje na hrvatskom jeziku i latiničnom pismu.</w:t>
      </w:r>
    </w:p>
    <w:p w:rsidR="00542762" w:rsidRPr="00671F2C" w:rsidRDefault="00542762" w:rsidP="000D0F9A">
      <w:pPr>
        <w:spacing w:after="240" w:line="259" w:lineRule="auto"/>
        <w:jc w:val="both"/>
        <w:rPr>
          <w:rFonts w:cs="Tahoma"/>
        </w:rPr>
      </w:pPr>
      <w:r w:rsidRPr="00671F2C">
        <w:rPr>
          <w:rFonts w:cs="Tahoma"/>
        </w:rPr>
        <w:t>Za sve priloge ponudi, dokaze sposobnosti i svu pripadnu</w:t>
      </w:r>
      <w:r w:rsidR="00A23C51" w:rsidRPr="00671F2C">
        <w:rPr>
          <w:rFonts w:cs="Tahoma"/>
        </w:rPr>
        <w:t xml:space="preserve"> </w:t>
      </w:r>
      <w:r w:rsidRPr="00671F2C">
        <w:rPr>
          <w:rFonts w:cs="Tahoma"/>
        </w:rPr>
        <w:t>zahtijevanu dokumentaciju:</w:t>
      </w:r>
    </w:p>
    <w:p w:rsidR="00542762" w:rsidRPr="00671F2C" w:rsidRDefault="00542762" w:rsidP="002372E3">
      <w:pPr>
        <w:pStyle w:val="ListParagraph"/>
        <w:numPr>
          <w:ilvl w:val="0"/>
          <w:numId w:val="13"/>
        </w:numPr>
        <w:tabs>
          <w:tab w:val="clear" w:pos="360"/>
        </w:tabs>
        <w:spacing w:after="160" w:line="259" w:lineRule="auto"/>
        <w:ind w:left="426" w:firstLine="0"/>
        <w:contextualSpacing/>
        <w:jc w:val="both"/>
        <w:rPr>
          <w:rFonts w:cs="Tahoma"/>
        </w:rPr>
      </w:pPr>
      <w:r w:rsidRPr="00671F2C">
        <w:rPr>
          <w:rFonts w:cs="Tahoma"/>
        </w:rPr>
        <w:t xml:space="preserve">Ukoliko su prethodno navedeni prilozi u izvorniku na stranom jeziku, moraju biti prevedeni na </w:t>
      </w:r>
      <w:r w:rsidR="000D0F9A">
        <w:rPr>
          <w:rFonts w:cs="Tahoma"/>
        </w:rPr>
        <w:tab/>
      </w:r>
      <w:r w:rsidRPr="00671F2C">
        <w:rPr>
          <w:rFonts w:cs="Tahoma"/>
        </w:rPr>
        <w:t>hrvatski jezik, od strane ovlaštenog sudskog tumača.</w:t>
      </w:r>
    </w:p>
    <w:p w:rsidR="00542762" w:rsidRPr="00671F2C" w:rsidRDefault="00542762" w:rsidP="002372E3">
      <w:pPr>
        <w:pStyle w:val="ListParagraph"/>
        <w:numPr>
          <w:ilvl w:val="0"/>
          <w:numId w:val="13"/>
        </w:numPr>
        <w:tabs>
          <w:tab w:val="clear" w:pos="360"/>
        </w:tabs>
        <w:spacing w:after="160" w:line="259" w:lineRule="auto"/>
        <w:ind w:left="426" w:firstLine="0"/>
        <w:contextualSpacing/>
        <w:jc w:val="both"/>
        <w:rPr>
          <w:rFonts w:cs="Tahoma"/>
        </w:rPr>
      </w:pPr>
      <w:r w:rsidRPr="00671F2C">
        <w:rPr>
          <w:rFonts w:cs="Tahoma"/>
        </w:rPr>
        <w:t xml:space="preserve">U ponudi priloženi tehnički katalozi i brošure, ukoliko su u izvorniku na stranom jeziku, moraju </w:t>
      </w:r>
      <w:r w:rsidR="000D0F9A">
        <w:rPr>
          <w:rFonts w:cs="Tahoma"/>
        </w:rPr>
        <w:tab/>
      </w:r>
      <w:r w:rsidRPr="00671F2C">
        <w:rPr>
          <w:rFonts w:cs="Tahoma"/>
        </w:rPr>
        <w:t xml:space="preserve">biti prevedeni na hrvatski jezik, prijevod ne mora biti ovjeren od strane ovlaštenog sudskog </w:t>
      </w:r>
      <w:r w:rsidR="000D0F9A">
        <w:rPr>
          <w:rFonts w:cs="Tahoma"/>
        </w:rPr>
        <w:tab/>
      </w:r>
      <w:r w:rsidRPr="00671F2C">
        <w:rPr>
          <w:rFonts w:cs="Tahoma"/>
        </w:rPr>
        <w:t>tumača.</w:t>
      </w:r>
    </w:p>
    <w:p w:rsidR="00232E38" w:rsidRPr="00841A3E" w:rsidRDefault="00495B54" w:rsidP="00841A3E">
      <w:pPr>
        <w:pStyle w:val="Heading1"/>
        <w:jc w:val="both"/>
        <w:rPr>
          <w:rStyle w:val="Heading2Char"/>
          <w:rFonts w:cs="Arial"/>
          <w:b/>
          <w:bCs/>
          <w:iCs w:val="0"/>
          <w:caps w:val="0"/>
          <w:sz w:val="22"/>
          <w:szCs w:val="32"/>
          <w:lang w:eastAsia="sl-SI"/>
        </w:rPr>
      </w:pPr>
      <w:bookmarkStart w:id="31" w:name="_Toc445297545"/>
      <w:r w:rsidRPr="00841A3E">
        <w:rPr>
          <w:rStyle w:val="Heading2Char"/>
          <w:rFonts w:cs="Arial"/>
          <w:b/>
          <w:bCs/>
          <w:iCs w:val="0"/>
          <w:caps w:val="0"/>
          <w:sz w:val="22"/>
          <w:szCs w:val="32"/>
          <w:lang w:eastAsia="sl-SI"/>
        </w:rPr>
        <w:t>3</w:t>
      </w:r>
      <w:r w:rsidR="00BD4DE4">
        <w:rPr>
          <w:rStyle w:val="Heading2Char"/>
          <w:rFonts w:cs="Arial"/>
          <w:b/>
          <w:bCs/>
          <w:iCs w:val="0"/>
          <w:caps w:val="0"/>
          <w:sz w:val="22"/>
          <w:szCs w:val="32"/>
          <w:lang w:eastAsia="sl-SI"/>
        </w:rPr>
        <w:t>0</w:t>
      </w:r>
      <w:r w:rsidRPr="00841A3E">
        <w:rPr>
          <w:rStyle w:val="Heading2Char"/>
          <w:rFonts w:cs="Arial"/>
          <w:b/>
          <w:bCs/>
          <w:iCs w:val="0"/>
          <w:caps w:val="0"/>
          <w:sz w:val="22"/>
          <w:szCs w:val="32"/>
          <w:lang w:eastAsia="sl-SI"/>
        </w:rPr>
        <w:t xml:space="preserve">.  </w:t>
      </w:r>
      <w:r w:rsidR="00841A3E" w:rsidRPr="00841A3E">
        <w:rPr>
          <w:rStyle w:val="Heading2Char"/>
          <w:rFonts w:cs="Arial"/>
          <w:b/>
          <w:bCs/>
          <w:iCs w:val="0"/>
          <w:caps w:val="0"/>
          <w:sz w:val="22"/>
          <w:szCs w:val="32"/>
          <w:lang w:eastAsia="sl-SI"/>
        </w:rPr>
        <w:t>PRAVILA DOSTAVE DOKUMENATA</w:t>
      </w:r>
      <w:bookmarkEnd w:id="31"/>
    </w:p>
    <w:p w:rsidR="00FE6066" w:rsidRPr="00671F2C" w:rsidRDefault="00FE6066" w:rsidP="00FE6066">
      <w:pPr>
        <w:autoSpaceDE w:val="0"/>
        <w:autoSpaceDN w:val="0"/>
        <w:adjustRightInd w:val="0"/>
        <w:spacing w:after="120"/>
        <w:ind w:right="-11"/>
        <w:jc w:val="both"/>
        <w:rPr>
          <w:rFonts w:cs="Tahoma"/>
        </w:rPr>
      </w:pPr>
      <w:r w:rsidRPr="00671F2C">
        <w:rPr>
          <w:rFonts w:cs="Tahoma"/>
        </w:rPr>
        <w:t xml:space="preserve">Ponuda se </w:t>
      </w:r>
      <w:r w:rsidR="000D0F9A">
        <w:rPr>
          <w:rFonts w:cs="Tahoma"/>
        </w:rPr>
        <w:t>d</w:t>
      </w:r>
      <w:r w:rsidR="00073F0C">
        <w:rPr>
          <w:rFonts w:cs="Tahoma"/>
        </w:rPr>
        <w:t xml:space="preserve">ostavlja u zatvorenoj omotnici. </w:t>
      </w:r>
    </w:p>
    <w:p w:rsidR="00FE6066" w:rsidRPr="00671F2C" w:rsidRDefault="00FE6066" w:rsidP="00FE6066">
      <w:pPr>
        <w:autoSpaceDE w:val="0"/>
        <w:autoSpaceDN w:val="0"/>
        <w:adjustRightInd w:val="0"/>
        <w:ind w:right="-11"/>
        <w:jc w:val="both"/>
        <w:rPr>
          <w:rFonts w:cs="Tahoma"/>
        </w:rPr>
      </w:pPr>
      <w:r w:rsidRPr="00671F2C">
        <w:rPr>
          <w:rFonts w:cs="Tahoma"/>
        </w:rPr>
        <w:t>Na omotnici ponude mora biti naznačeno:</w:t>
      </w:r>
    </w:p>
    <w:p w:rsidR="00FE6066" w:rsidRPr="00090625" w:rsidRDefault="00090625" w:rsidP="002372E3">
      <w:pPr>
        <w:pStyle w:val="ListParagraph"/>
        <w:numPr>
          <w:ilvl w:val="0"/>
          <w:numId w:val="14"/>
        </w:numPr>
        <w:autoSpaceDE w:val="0"/>
        <w:autoSpaceDN w:val="0"/>
        <w:adjustRightInd w:val="0"/>
        <w:ind w:right="-11"/>
        <w:jc w:val="both"/>
        <w:rPr>
          <w:rFonts w:cs="Tahoma"/>
          <w:b/>
        </w:rPr>
      </w:pPr>
      <w:r>
        <w:rPr>
          <w:rFonts w:cs="Tahoma"/>
        </w:rPr>
        <w:t xml:space="preserve">naziv i adresa naručitelja </w:t>
      </w:r>
    </w:p>
    <w:p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naziv i adresa ponuditelja/članova zajednice ponuditelja,</w:t>
      </w:r>
    </w:p>
    <w:p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OIB ponuditelja/članova zajednice ponuditelja</w:t>
      </w:r>
    </w:p>
    <w:p w:rsidR="00FE6066" w:rsidRPr="00B641A9" w:rsidRDefault="00FE6066" w:rsidP="002372E3">
      <w:pPr>
        <w:pStyle w:val="ListParagraph"/>
        <w:numPr>
          <w:ilvl w:val="0"/>
          <w:numId w:val="14"/>
        </w:numPr>
        <w:autoSpaceDE w:val="0"/>
        <w:autoSpaceDN w:val="0"/>
        <w:adjustRightInd w:val="0"/>
        <w:ind w:right="-11"/>
        <w:jc w:val="both"/>
        <w:rPr>
          <w:rFonts w:cs="Tahoma"/>
        </w:rPr>
      </w:pPr>
      <w:r w:rsidRPr="00B641A9">
        <w:rPr>
          <w:rFonts w:cs="Tahoma"/>
        </w:rPr>
        <w:t>evidencijski broj nabave,</w:t>
      </w:r>
    </w:p>
    <w:p w:rsidR="00FE6066" w:rsidRPr="00B641A9" w:rsidRDefault="00090625" w:rsidP="002372E3">
      <w:pPr>
        <w:pStyle w:val="ListParagraph"/>
        <w:numPr>
          <w:ilvl w:val="0"/>
          <w:numId w:val="14"/>
        </w:numPr>
        <w:autoSpaceDE w:val="0"/>
        <w:autoSpaceDN w:val="0"/>
        <w:adjustRightInd w:val="0"/>
        <w:ind w:right="-11"/>
        <w:jc w:val="both"/>
        <w:rPr>
          <w:rFonts w:cs="Tahoma"/>
        </w:rPr>
      </w:pPr>
      <w:r>
        <w:rPr>
          <w:rFonts w:cs="Tahoma"/>
        </w:rPr>
        <w:t xml:space="preserve">naziv predmeta nabave </w:t>
      </w:r>
    </w:p>
    <w:p w:rsidR="001F3B77" w:rsidRPr="001F3B77" w:rsidRDefault="00FE6066" w:rsidP="002372E3">
      <w:pPr>
        <w:pStyle w:val="ListParagraph"/>
        <w:numPr>
          <w:ilvl w:val="0"/>
          <w:numId w:val="14"/>
        </w:numPr>
        <w:autoSpaceDE w:val="0"/>
        <w:autoSpaceDN w:val="0"/>
        <w:adjustRightInd w:val="0"/>
        <w:ind w:right="-11"/>
        <w:jc w:val="both"/>
        <w:rPr>
          <w:b/>
          <w:bCs/>
          <w:sz w:val="22"/>
          <w:szCs w:val="32"/>
        </w:rPr>
      </w:pPr>
      <w:r w:rsidRPr="00073F0C">
        <w:rPr>
          <w:rFonts w:cs="Tahoma"/>
        </w:rPr>
        <w:t xml:space="preserve">naznaka </w:t>
      </w:r>
      <w:r w:rsidR="00090625" w:rsidRPr="00073F0C">
        <w:rPr>
          <w:rFonts w:cs="Tahoma"/>
        </w:rPr>
        <w:t xml:space="preserve">„NE OTVARAJ – </w:t>
      </w:r>
      <w:r w:rsidR="00073F0C" w:rsidRPr="00073F0C">
        <w:rPr>
          <w:rFonts w:cs="Tahoma"/>
        </w:rPr>
        <w:t xml:space="preserve">PONUDA ZA IZVOĐENJE I OPREMANJE ARANCINI, VODICE“ </w:t>
      </w:r>
      <w:bookmarkStart w:id="32" w:name="_Toc445297546"/>
    </w:p>
    <w:p w:rsidR="001F3B77" w:rsidRDefault="001F3B77" w:rsidP="001F3B77">
      <w:pPr>
        <w:autoSpaceDE w:val="0"/>
        <w:autoSpaceDN w:val="0"/>
        <w:adjustRightInd w:val="0"/>
        <w:ind w:right="-11"/>
        <w:jc w:val="both"/>
        <w:rPr>
          <w:rStyle w:val="Heading2Char"/>
          <w:rFonts w:cs="Arial"/>
          <w:iCs w:val="0"/>
          <w:caps w:val="0"/>
          <w:sz w:val="22"/>
          <w:szCs w:val="32"/>
          <w:lang w:eastAsia="sl-SI"/>
        </w:rPr>
      </w:pPr>
    </w:p>
    <w:p w:rsidR="00FE6066" w:rsidRPr="001F3B77" w:rsidRDefault="00E471B6" w:rsidP="001F3B77">
      <w:pPr>
        <w:autoSpaceDE w:val="0"/>
        <w:autoSpaceDN w:val="0"/>
        <w:adjustRightInd w:val="0"/>
        <w:ind w:right="-11"/>
        <w:jc w:val="both"/>
        <w:rPr>
          <w:rStyle w:val="Heading2Char"/>
          <w:rFonts w:cs="Arial"/>
          <w:iCs w:val="0"/>
          <w:caps w:val="0"/>
          <w:sz w:val="22"/>
          <w:szCs w:val="32"/>
          <w:lang w:eastAsia="sl-SI"/>
        </w:rPr>
      </w:pPr>
      <w:r w:rsidRPr="001F3B77">
        <w:rPr>
          <w:rStyle w:val="Heading2Char"/>
          <w:rFonts w:cs="Arial"/>
          <w:iCs w:val="0"/>
          <w:caps w:val="0"/>
          <w:sz w:val="22"/>
          <w:szCs w:val="32"/>
          <w:lang w:eastAsia="sl-SI"/>
        </w:rPr>
        <w:t>3</w:t>
      </w:r>
      <w:r w:rsidR="00844717" w:rsidRPr="001F3B77">
        <w:rPr>
          <w:rStyle w:val="Heading2Char"/>
          <w:rFonts w:cs="Arial"/>
          <w:iCs w:val="0"/>
          <w:caps w:val="0"/>
          <w:sz w:val="22"/>
          <w:szCs w:val="32"/>
          <w:lang w:eastAsia="sl-SI"/>
        </w:rPr>
        <w:t>1</w:t>
      </w:r>
      <w:r w:rsidR="00495B54" w:rsidRPr="001F3B77">
        <w:rPr>
          <w:rStyle w:val="Heading2Char"/>
          <w:rFonts w:cs="Arial"/>
          <w:iCs w:val="0"/>
          <w:caps w:val="0"/>
          <w:sz w:val="22"/>
          <w:szCs w:val="32"/>
          <w:lang w:eastAsia="sl-SI"/>
        </w:rPr>
        <w:t xml:space="preserve">.  </w:t>
      </w:r>
      <w:r w:rsidR="00841A3E" w:rsidRPr="001F3B77">
        <w:rPr>
          <w:rStyle w:val="Heading2Char"/>
          <w:rFonts w:cs="Arial"/>
          <w:iCs w:val="0"/>
          <w:caps w:val="0"/>
          <w:sz w:val="22"/>
          <w:szCs w:val="32"/>
          <w:lang w:eastAsia="sl-SI"/>
        </w:rPr>
        <w:t>ELEKTRONIČKA DOSTAVA PONUDE</w:t>
      </w:r>
      <w:r w:rsidR="00891E62" w:rsidRPr="001F3B77">
        <w:rPr>
          <w:rStyle w:val="Heading2Char"/>
          <w:rFonts w:cs="Arial"/>
          <w:iCs w:val="0"/>
          <w:caps w:val="0"/>
          <w:sz w:val="22"/>
          <w:szCs w:val="32"/>
          <w:lang w:eastAsia="sl-SI"/>
        </w:rPr>
        <w:t xml:space="preserve"> - </w:t>
      </w:r>
      <w:r w:rsidR="00841A3E" w:rsidRPr="001F3B77">
        <w:rPr>
          <w:rStyle w:val="Heading2Char"/>
          <w:rFonts w:cs="Arial"/>
          <w:iCs w:val="0"/>
          <w:caps w:val="0"/>
          <w:sz w:val="22"/>
          <w:szCs w:val="32"/>
          <w:lang w:eastAsia="sl-SI"/>
        </w:rPr>
        <w:t>O</w:t>
      </w:r>
      <w:r w:rsidR="00891E62" w:rsidRPr="001F3B77">
        <w:rPr>
          <w:rStyle w:val="Heading2Char"/>
          <w:rFonts w:cs="Arial"/>
          <w:iCs w:val="0"/>
          <w:caps w:val="0"/>
          <w:sz w:val="22"/>
          <w:szCs w:val="32"/>
          <w:lang w:eastAsia="sl-SI"/>
        </w:rPr>
        <w:t>PĆE NAPOMENE</w:t>
      </w:r>
      <w:bookmarkEnd w:id="32"/>
    </w:p>
    <w:p w:rsidR="00FE6066" w:rsidRPr="00671F2C" w:rsidRDefault="00FE6066" w:rsidP="00FE6066">
      <w:pPr>
        <w:rPr>
          <w:rFonts w:cs="Tahoma"/>
        </w:rPr>
      </w:pPr>
    </w:p>
    <w:p w:rsidR="00FE6066" w:rsidRPr="00671F2C" w:rsidRDefault="00FE6066" w:rsidP="00FE6066">
      <w:pPr>
        <w:rPr>
          <w:rFonts w:cs="Tahoma"/>
          <w:b/>
          <w:bCs/>
          <w:iCs/>
          <w:caps/>
          <w:szCs w:val="28"/>
          <w:lang w:eastAsia="en-US"/>
        </w:rPr>
      </w:pPr>
      <w:r w:rsidRPr="00671F2C">
        <w:rPr>
          <w:rFonts w:cs="Tahoma"/>
        </w:rPr>
        <w:t xml:space="preserve">Sukladno čl. 42. Zakona o izmjenama i dopunama Zakona o javnoj nabavi („Narodne novine“, br. 83/13) u ovom postupku javne nabave </w:t>
      </w:r>
      <w:r w:rsidR="001F3B77">
        <w:rPr>
          <w:rFonts w:cs="Tahoma"/>
        </w:rPr>
        <w:t xml:space="preserve">NIJE </w:t>
      </w:r>
      <w:r w:rsidRPr="00090625">
        <w:rPr>
          <w:rFonts w:cs="Tahoma"/>
          <w:b/>
        </w:rPr>
        <w:t>dopuštena elektronička dostava ponuda</w:t>
      </w:r>
      <w:r w:rsidRPr="00671F2C">
        <w:rPr>
          <w:rFonts w:cs="Tahoma"/>
        </w:rPr>
        <w:t>.</w:t>
      </w:r>
    </w:p>
    <w:p w:rsidR="00FE6066" w:rsidRPr="00671F2C" w:rsidRDefault="00FE6066" w:rsidP="00FE6066">
      <w:pPr>
        <w:rPr>
          <w:rFonts w:cs="Tahoma"/>
          <w:b/>
          <w:bCs/>
          <w:iCs/>
          <w:caps/>
          <w:szCs w:val="28"/>
          <w:lang w:eastAsia="en-US"/>
        </w:rPr>
      </w:pPr>
      <w:r w:rsidRPr="00671F2C">
        <w:rPr>
          <w:rFonts w:cs="Tahoma"/>
        </w:rPr>
        <w:t>U postupku javnog otvaranja ponuda, elektronički dostavljene ponude otvaraju se prije ponuda koje su dostavljene u papirnom obliku.</w:t>
      </w:r>
    </w:p>
    <w:p w:rsidR="00232E38" w:rsidRPr="000A4703" w:rsidRDefault="00495B54" w:rsidP="000A4703">
      <w:pPr>
        <w:pStyle w:val="Heading1"/>
        <w:jc w:val="both"/>
        <w:rPr>
          <w:rStyle w:val="Heading2Char"/>
          <w:rFonts w:cs="Arial"/>
          <w:b/>
          <w:bCs/>
          <w:iCs w:val="0"/>
          <w:caps w:val="0"/>
          <w:sz w:val="22"/>
          <w:szCs w:val="32"/>
          <w:lang w:eastAsia="sl-SI"/>
        </w:rPr>
      </w:pPr>
      <w:bookmarkStart w:id="33" w:name="_Toc445297547"/>
      <w:r w:rsidRPr="000A4703">
        <w:rPr>
          <w:rStyle w:val="Heading2Char"/>
          <w:rFonts w:cs="Arial"/>
          <w:b/>
          <w:bCs/>
          <w:iCs w:val="0"/>
          <w:caps w:val="0"/>
          <w:sz w:val="22"/>
          <w:szCs w:val="32"/>
          <w:lang w:eastAsia="sl-SI"/>
        </w:rPr>
        <w:t>3</w:t>
      </w:r>
      <w:r w:rsidR="00844717">
        <w:rPr>
          <w:rStyle w:val="Heading2Char"/>
          <w:rFonts w:cs="Arial"/>
          <w:b/>
          <w:bCs/>
          <w:iCs w:val="0"/>
          <w:caps w:val="0"/>
          <w:sz w:val="22"/>
          <w:szCs w:val="32"/>
          <w:lang w:eastAsia="sl-SI"/>
        </w:rPr>
        <w:t>2</w:t>
      </w:r>
      <w:r w:rsidRPr="000A4703">
        <w:rPr>
          <w:rStyle w:val="Heading2Char"/>
          <w:rFonts w:cs="Arial"/>
          <w:b/>
          <w:bCs/>
          <w:iCs w:val="0"/>
          <w:caps w:val="0"/>
          <w:sz w:val="22"/>
          <w:szCs w:val="32"/>
          <w:lang w:eastAsia="sl-SI"/>
        </w:rPr>
        <w:t xml:space="preserve">.  </w:t>
      </w:r>
      <w:r w:rsidR="000A4703">
        <w:rPr>
          <w:rStyle w:val="Heading2Char"/>
          <w:rFonts w:cs="Arial"/>
          <w:b/>
          <w:bCs/>
          <w:iCs w:val="0"/>
          <w:caps w:val="0"/>
          <w:sz w:val="22"/>
          <w:szCs w:val="32"/>
          <w:lang w:eastAsia="sl-SI"/>
        </w:rPr>
        <w:t>NAČIN ODREĐIVANJA CIJENE PONUDE</w:t>
      </w:r>
      <w:bookmarkEnd w:id="33"/>
    </w:p>
    <w:p w:rsidR="00E471B6" w:rsidRDefault="00232E38" w:rsidP="00DC2AA6">
      <w:pPr>
        <w:autoSpaceDE w:val="0"/>
        <w:autoSpaceDN w:val="0"/>
        <w:adjustRightInd w:val="0"/>
        <w:jc w:val="both"/>
        <w:rPr>
          <w:rFonts w:cs="Tahoma"/>
        </w:rPr>
      </w:pPr>
      <w:r w:rsidRPr="00671F2C">
        <w:rPr>
          <w:rFonts w:cs="Tahoma"/>
        </w:rPr>
        <w:t xml:space="preserve">Ponuditelj dostavlja ponudu </w:t>
      </w:r>
      <w:r w:rsidRPr="00E471B6">
        <w:rPr>
          <w:rFonts w:cs="Tahoma"/>
          <w:b/>
        </w:rPr>
        <w:t>s cijenom u kunama</w:t>
      </w:r>
      <w:r w:rsidRPr="00671F2C">
        <w:rPr>
          <w:rFonts w:cs="Tahoma"/>
        </w:rPr>
        <w:t xml:space="preserve">. Cijena ponude piše se brojkama. </w:t>
      </w:r>
    </w:p>
    <w:p w:rsidR="00232E38" w:rsidRPr="00671F2C" w:rsidRDefault="00232E38" w:rsidP="00DC2AA6">
      <w:pPr>
        <w:autoSpaceDE w:val="0"/>
        <w:autoSpaceDN w:val="0"/>
        <w:adjustRightInd w:val="0"/>
        <w:spacing w:after="120"/>
        <w:jc w:val="both"/>
        <w:rPr>
          <w:rFonts w:cs="Tahoma"/>
        </w:rPr>
      </w:pPr>
      <w:r w:rsidRPr="00671F2C">
        <w:rPr>
          <w:rFonts w:cs="Tahoma"/>
        </w:rPr>
        <w:t>Cijena ponude izražava se za cjelokupni predmet nab</w:t>
      </w:r>
      <w:r w:rsidR="00C84492" w:rsidRPr="00671F2C">
        <w:rPr>
          <w:rFonts w:cs="Tahoma"/>
        </w:rPr>
        <w:t>ave bez PDV-a i prema uputama u</w:t>
      </w:r>
      <w:r w:rsidR="00D46EF8" w:rsidRPr="00671F2C">
        <w:rPr>
          <w:rFonts w:cs="Tahoma"/>
          <w:b/>
        </w:rPr>
        <w:t xml:space="preserve"> </w:t>
      </w:r>
      <w:r w:rsidR="00D46EF8" w:rsidRPr="00E471B6">
        <w:rPr>
          <w:rFonts w:cs="Tahoma"/>
        </w:rPr>
        <w:t>Troškovnik</w:t>
      </w:r>
      <w:r w:rsidR="00C84492" w:rsidRPr="00E471B6">
        <w:rPr>
          <w:rFonts w:cs="Tahoma"/>
        </w:rPr>
        <w:t>u</w:t>
      </w:r>
      <w:r w:rsidRPr="00671F2C">
        <w:rPr>
          <w:rFonts w:cs="Tahoma"/>
        </w:rPr>
        <w:t xml:space="preserve"> ove Dokumentacije za nadmetanje.</w:t>
      </w:r>
    </w:p>
    <w:p w:rsidR="00232E38" w:rsidRPr="00090625" w:rsidRDefault="00DE1A1D" w:rsidP="00DC2AA6">
      <w:pPr>
        <w:autoSpaceDE w:val="0"/>
        <w:autoSpaceDN w:val="0"/>
        <w:adjustRightInd w:val="0"/>
        <w:spacing w:after="120"/>
        <w:jc w:val="both"/>
        <w:rPr>
          <w:rFonts w:cs="Tahoma"/>
        </w:rPr>
      </w:pPr>
      <w:r w:rsidRPr="00090625">
        <w:rPr>
          <w:rFonts w:cs="Tahoma"/>
        </w:rPr>
        <w:t xml:space="preserve">Naručitelj </w:t>
      </w:r>
      <w:r w:rsidR="00232E38" w:rsidRPr="00090625">
        <w:rPr>
          <w:rFonts w:cs="Tahoma"/>
        </w:rPr>
        <w:t>je upisan u registar obveznika PDV-a.</w:t>
      </w:r>
    </w:p>
    <w:p w:rsidR="00232E38" w:rsidRPr="00671F2C" w:rsidRDefault="00232E38" w:rsidP="00DC2AA6">
      <w:pPr>
        <w:autoSpaceDE w:val="0"/>
        <w:autoSpaceDN w:val="0"/>
        <w:adjustRightInd w:val="0"/>
        <w:spacing w:after="120"/>
        <w:jc w:val="both"/>
        <w:rPr>
          <w:rFonts w:cs="Tahoma"/>
        </w:rPr>
      </w:pPr>
      <w:r w:rsidRPr="00671F2C">
        <w:rPr>
          <w:rFonts w:cs="Tahoma"/>
        </w:rPr>
        <w:t xml:space="preserve">Jedinične </w:t>
      </w:r>
      <w:r w:rsidRPr="00E471B6">
        <w:rPr>
          <w:rFonts w:cs="Tahoma"/>
          <w:b/>
        </w:rPr>
        <w:t>cijene stavki i cijena ponude su nepromjenjive</w:t>
      </w:r>
      <w:r w:rsidRPr="00671F2C">
        <w:rPr>
          <w:rFonts w:cs="Tahoma"/>
        </w:rPr>
        <w:t xml:space="preserve"> tijekom trajanja ugovora o javnoj nabavi. U cijenu ponude moraju biti uračunati svi troškovi i popusti. </w:t>
      </w:r>
    </w:p>
    <w:p w:rsidR="00E471B6" w:rsidRDefault="00232E38" w:rsidP="00DC2AA6">
      <w:pPr>
        <w:autoSpaceDE w:val="0"/>
        <w:autoSpaceDN w:val="0"/>
        <w:adjustRightInd w:val="0"/>
        <w:spacing w:after="120"/>
        <w:jc w:val="both"/>
        <w:rPr>
          <w:rFonts w:cs="Tahoma"/>
        </w:rPr>
      </w:pPr>
      <w:r w:rsidRPr="00671F2C">
        <w:rPr>
          <w:rFonts w:cs="Tahoma"/>
        </w:rPr>
        <w:t>Ponuditelj je dužan ponuditi, tj. upisati jediničnu cijenu i ukupnu cijenu (zaokružene na dvije decimale) za svaku stavku Troškovnika te cijenu ponude, na način kako je to određeno Troškovnikom, kao i upisati cijenu ponude, na način kako je to određeno u ponudbenom listu.</w:t>
      </w:r>
      <w:r w:rsidR="00E471B6">
        <w:rPr>
          <w:rFonts w:cs="Tahoma"/>
        </w:rPr>
        <w:t xml:space="preserve"> </w:t>
      </w:r>
    </w:p>
    <w:p w:rsidR="00232E38" w:rsidRPr="00671F2C" w:rsidRDefault="00232E38" w:rsidP="00DC2AA6">
      <w:pPr>
        <w:autoSpaceDE w:val="0"/>
        <w:autoSpaceDN w:val="0"/>
        <w:adjustRightInd w:val="0"/>
        <w:spacing w:after="120"/>
        <w:jc w:val="both"/>
        <w:rPr>
          <w:rFonts w:cs="Tahoma"/>
        </w:rPr>
      </w:pPr>
      <w:r w:rsidRPr="00671F2C">
        <w:rPr>
          <w:rFonts w:cs="Tahoma"/>
        </w:rPr>
        <w:t xml:space="preserve">Kada cijena ponude bez poreza na dodanu vrijednost izražena u troškovniku ne odgovara cijeni ponude bez poreza na dodanu vrijednost izraženoj u Ponudbenom listu, vrijedi cijena ponude bez poreza na dodanu vrijednost izražena u troškovniku. </w:t>
      </w:r>
    </w:p>
    <w:p w:rsidR="00232E38" w:rsidRPr="00671F2C" w:rsidRDefault="00232E38" w:rsidP="00DC2AA6">
      <w:pPr>
        <w:autoSpaceDE w:val="0"/>
        <w:autoSpaceDN w:val="0"/>
        <w:adjustRightInd w:val="0"/>
        <w:spacing w:after="120"/>
        <w:jc w:val="both"/>
        <w:rPr>
          <w:rFonts w:cs="Tahoma"/>
        </w:rPr>
      </w:pPr>
      <w:r w:rsidRPr="00671F2C">
        <w:rPr>
          <w:rFonts w:cs="Tahoma"/>
        </w:rPr>
        <w:t>Ako Ponuditelj ne postupi u skladu sa zahtjevima iz ovog poglavlja ili promijeni tekst ili količine navedene u troškovniku, smatrat će se da je takav troškovnik nepotpun i nevažeći te će ponuda biti odbijena.</w:t>
      </w:r>
    </w:p>
    <w:p w:rsidR="00232E38" w:rsidRPr="000A4703" w:rsidRDefault="00495B54" w:rsidP="000A4703">
      <w:pPr>
        <w:pStyle w:val="Heading1"/>
        <w:jc w:val="both"/>
        <w:rPr>
          <w:rStyle w:val="Heading2Char"/>
          <w:rFonts w:cs="Arial"/>
          <w:b/>
          <w:bCs/>
          <w:iCs w:val="0"/>
          <w:caps w:val="0"/>
          <w:sz w:val="22"/>
          <w:szCs w:val="32"/>
          <w:lang w:eastAsia="sl-SI"/>
        </w:rPr>
      </w:pPr>
      <w:bookmarkStart w:id="34" w:name="_Toc445297548"/>
      <w:r w:rsidRPr="000A4703">
        <w:rPr>
          <w:rStyle w:val="Heading2Char"/>
          <w:rFonts w:cs="Arial"/>
          <w:b/>
          <w:bCs/>
          <w:iCs w:val="0"/>
          <w:caps w:val="0"/>
          <w:sz w:val="22"/>
          <w:szCs w:val="32"/>
          <w:lang w:eastAsia="sl-SI"/>
        </w:rPr>
        <w:lastRenderedPageBreak/>
        <w:t>3</w:t>
      </w:r>
      <w:r w:rsidR="00844717">
        <w:rPr>
          <w:rStyle w:val="Heading2Char"/>
          <w:rFonts w:cs="Arial"/>
          <w:b/>
          <w:bCs/>
          <w:iCs w:val="0"/>
          <w:caps w:val="0"/>
          <w:sz w:val="22"/>
          <w:szCs w:val="32"/>
          <w:lang w:eastAsia="sl-SI"/>
        </w:rPr>
        <w:t>3</w:t>
      </w:r>
      <w:r w:rsidRPr="000A4703">
        <w:rPr>
          <w:rStyle w:val="Heading2Char"/>
          <w:rFonts w:cs="Arial"/>
          <w:b/>
          <w:bCs/>
          <w:iCs w:val="0"/>
          <w:caps w:val="0"/>
          <w:sz w:val="22"/>
          <w:szCs w:val="32"/>
          <w:lang w:eastAsia="sl-SI"/>
        </w:rPr>
        <w:t xml:space="preserve">.  </w:t>
      </w:r>
      <w:r w:rsidR="000A4703">
        <w:rPr>
          <w:rStyle w:val="Heading2Char"/>
          <w:rFonts w:cs="Arial"/>
          <w:b/>
          <w:bCs/>
          <w:iCs w:val="0"/>
          <w:caps w:val="0"/>
          <w:sz w:val="22"/>
          <w:szCs w:val="32"/>
          <w:lang w:eastAsia="sl-SI"/>
        </w:rPr>
        <w:t>ROK VALJANOSTI PONUDE</w:t>
      </w:r>
      <w:bookmarkEnd w:id="34"/>
    </w:p>
    <w:p w:rsidR="00232E38" w:rsidRPr="00671F2C" w:rsidRDefault="00232E38" w:rsidP="00DC2AA6">
      <w:pPr>
        <w:autoSpaceDE w:val="0"/>
        <w:autoSpaceDN w:val="0"/>
        <w:adjustRightInd w:val="0"/>
        <w:spacing w:after="120"/>
        <w:jc w:val="both"/>
        <w:rPr>
          <w:rFonts w:cs="Tahoma"/>
        </w:rPr>
      </w:pPr>
      <w:r w:rsidRPr="00671F2C">
        <w:rPr>
          <w:rFonts w:cs="Tahoma"/>
        </w:rPr>
        <w:t xml:space="preserve">Rok valjanosti ponude je </w:t>
      </w:r>
      <w:r w:rsidRPr="00E471B6">
        <w:rPr>
          <w:rFonts w:cs="Tahoma"/>
        </w:rPr>
        <w:t xml:space="preserve">najmanje </w:t>
      </w:r>
      <w:r w:rsidR="001F3B77" w:rsidRPr="001F3B77">
        <w:rPr>
          <w:rFonts w:cs="Tahoma"/>
          <w:b/>
        </w:rPr>
        <w:t>6</w:t>
      </w:r>
      <w:r w:rsidR="00844717">
        <w:rPr>
          <w:rFonts w:cs="Tahoma"/>
          <w:b/>
          <w:bCs/>
        </w:rPr>
        <w:t>0</w:t>
      </w:r>
      <w:r w:rsidRPr="00E471B6">
        <w:rPr>
          <w:rFonts w:cs="Tahoma"/>
          <w:b/>
          <w:bCs/>
        </w:rPr>
        <w:t xml:space="preserve"> dana</w:t>
      </w:r>
      <w:r w:rsidRPr="00671F2C">
        <w:rPr>
          <w:rFonts w:cs="Tahoma"/>
        </w:rPr>
        <w:t xml:space="preserve"> od isteka roka za dostavu ponuda. Naručitelj će, temeljem članka 93. stavka 1. točke 4. Zakona o javnoj nabavi, odbiti ponudu čija je opcija kraća od zahtijevane. </w:t>
      </w:r>
    </w:p>
    <w:p w:rsidR="00232E38" w:rsidRPr="00671F2C" w:rsidRDefault="00232E38" w:rsidP="00DC2AA6">
      <w:pPr>
        <w:autoSpaceDE w:val="0"/>
        <w:autoSpaceDN w:val="0"/>
        <w:adjustRightInd w:val="0"/>
        <w:spacing w:after="120"/>
        <w:jc w:val="both"/>
        <w:rPr>
          <w:rFonts w:cs="Tahoma"/>
        </w:rPr>
      </w:pPr>
      <w:r w:rsidRPr="00671F2C">
        <w:rPr>
          <w:rFonts w:cs="Tahoma"/>
        </w:rPr>
        <w:t>Ako istekne rok valjanosti ponude, Naručitelj će tražiti njegovo produljenje i u tu svrhu dati primjereni rok Ponuditelju. Na zahtjev Naručitelja, Ponuditelj može produžiti rok valjanosti svoje ponude.</w:t>
      </w:r>
    </w:p>
    <w:p w:rsidR="00232E38" w:rsidRPr="000A4703" w:rsidRDefault="00495B54" w:rsidP="000A4703">
      <w:pPr>
        <w:pStyle w:val="Heading1"/>
        <w:jc w:val="both"/>
        <w:rPr>
          <w:rStyle w:val="Heading2Char"/>
          <w:rFonts w:cs="Arial"/>
          <w:b/>
          <w:bCs/>
          <w:iCs w:val="0"/>
          <w:caps w:val="0"/>
          <w:sz w:val="22"/>
          <w:szCs w:val="32"/>
          <w:lang w:eastAsia="sl-SI"/>
        </w:rPr>
      </w:pPr>
      <w:bookmarkStart w:id="35" w:name="_Toc445297549"/>
      <w:r w:rsidRPr="000A4703">
        <w:rPr>
          <w:rStyle w:val="Heading2Char"/>
          <w:rFonts w:cs="Arial"/>
          <w:b/>
          <w:bCs/>
          <w:iCs w:val="0"/>
          <w:caps w:val="0"/>
          <w:sz w:val="22"/>
          <w:szCs w:val="32"/>
          <w:lang w:eastAsia="sl-SI"/>
        </w:rPr>
        <w:t>3</w:t>
      </w:r>
      <w:r w:rsidR="00844717">
        <w:rPr>
          <w:rStyle w:val="Heading2Char"/>
          <w:rFonts w:cs="Arial"/>
          <w:b/>
          <w:bCs/>
          <w:iCs w:val="0"/>
          <w:caps w:val="0"/>
          <w:sz w:val="22"/>
          <w:szCs w:val="32"/>
          <w:lang w:eastAsia="sl-SI"/>
        </w:rPr>
        <w:t>4</w:t>
      </w:r>
      <w:r w:rsidRPr="000A4703">
        <w:rPr>
          <w:rStyle w:val="Heading2Char"/>
          <w:rFonts w:cs="Arial"/>
          <w:b/>
          <w:bCs/>
          <w:iCs w:val="0"/>
          <w:caps w:val="0"/>
          <w:sz w:val="22"/>
          <w:szCs w:val="32"/>
          <w:lang w:eastAsia="sl-SI"/>
        </w:rPr>
        <w:t xml:space="preserve">.  </w:t>
      </w:r>
      <w:r w:rsidR="00232E38" w:rsidRPr="000A4703">
        <w:rPr>
          <w:rStyle w:val="Heading2Char"/>
          <w:rFonts w:cs="Arial"/>
          <w:b/>
          <w:bCs/>
          <w:iCs w:val="0"/>
          <w:caps w:val="0"/>
          <w:sz w:val="22"/>
          <w:szCs w:val="32"/>
          <w:lang w:eastAsia="sl-SI"/>
        </w:rPr>
        <w:t>V</w:t>
      </w:r>
      <w:r w:rsidR="000A4703">
        <w:rPr>
          <w:rStyle w:val="Heading2Char"/>
          <w:rFonts w:cs="Arial"/>
          <w:b/>
          <w:bCs/>
          <w:iCs w:val="0"/>
          <w:caps w:val="0"/>
          <w:sz w:val="22"/>
          <w:szCs w:val="32"/>
          <w:lang w:eastAsia="sl-SI"/>
        </w:rPr>
        <w:t>RSTA, SREDSTVO I UVJETI JAMSTVA</w:t>
      </w:r>
      <w:bookmarkEnd w:id="35"/>
    </w:p>
    <w:p w:rsidR="00232E38" w:rsidRPr="00671F2C" w:rsidRDefault="00440611" w:rsidP="00C84492">
      <w:pPr>
        <w:ind w:right="382"/>
        <w:jc w:val="both"/>
        <w:rPr>
          <w:rFonts w:cs="Tahoma"/>
          <w:b/>
        </w:rPr>
      </w:pPr>
      <w:r w:rsidRPr="00671F2C">
        <w:rPr>
          <w:rFonts w:cs="Tahoma"/>
          <w:b/>
        </w:rPr>
        <w:t>3</w:t>
      </w:r>
      <w:r w:rsidR="00844717">
        <w:rPr>
          <w:rFonts w:cs="Tahoma"/>
          <w:b/>
        </w:rPr>
        <w:t>4</w:t>
      </w:r>
      <w:r w:rsidR="00C84492" w:rsidRPr="00671F2C">
        <w:rPr>
          <w:rFonts w:cs="Tahoma"/>
          <w:b/>
        </w:rPr>
        <w:t xml:space="preserve">.1.  </w:t>
      </w:r>
      <w:r w:rsidR="00232E38" w:rsidRPr="00671F2C">
        <w:rPr>
          <w:rFonts w:cs="Tahoma"/>
          <w:b/>
        </w:rPr>
        <w:t>Jamstvo za ozbiljnost ponude</w:t>
      </w:r>
    </w:p>
    <w:p w:rsidR="00232E38" w:rsidRPr="00671F2C" w:rsidRDefault="00232E38" w:rsidP="00130414">
      <w:pPr>
        <w:ind w:left="1050" w:right="382"/>
        <w:jc w:val="both"/>
        <w:rPr>
          <w:rFonts w:cs="Tahoma"/>
        </w:rPr>
      </w:pPr>
    </w:p>
    <w:p w:rsidR="00844717" w:rsidRDefault="00232E38" w:rsidP="00DC2AA6">
      <w:pPr>
        <w:spacing w:after="120"/>
        <w:jc w:val="both"/>
        <w:rPr>
          <w:rFonts w:cs="Tahoma"/>
        </w:rPr>
      </w:pPr>
      <w:r w:rsidRPr="00671F2C">
        <w:rPr>
          <w:rFonts w:cs="Tahoma"/>
        </w:rPr>
        <w:t>Ponuditelj je obvezan u ponudi dostaviti jamstvo za ozbiljnost ponude u obliku</w:t>
      </w:r>
      <w:r w:rsidR="001C4D8E" w:rsidRPr="00671F2C">
        <w:rPr>
          <w:rFonts w:cs="Tahoma"/>
        </w:rPr>
        <w:t xml:space="preserve"> </w:t>
      </w:r>
      <w:r w:rsidR="001F3B77">
        <w:rPr>
          <w:rFonts w:cs="Tahoma"/>
        </w:rPr>
        <w:t>bianco zadužnice ovjerene u javnobilježničkom uredu</w:t>
      </w:r>
      <w:r w:rsidR="003A6DF5">
        <w:rPr>
          <w:rFonts w:cs="Tahoma"/>
        </w:rPr>
        <w:t xml:space="preserve">. </w:t>
      </w:r>
    </w:p>
    <w:p w:rsidR="00232E38" w:rsidRPr="00671F2C" w:rsidRDefault="003A6DF5" w:rsidP="00DC2AA6">
      <w:pPr>
        <w:spacing w:after="120"/>
        <w:jc w:val="both"/>
        <w:rPr>
          <w:rFonts w:cs="Tahoma"/>
        </w:rPr>
      </w:pPr>
      <w:r>
        <w:rPr>
          <w:rFonts w:cs="Tahoma"/>
        </w:rPr>
        <w:t>U</w:t>
      </w:r>
      <w:r w:rsidR="008B5CC5" w:rsidRPr="00671F2C">
        <w:rPr>
          <w:rFonts w:cs="Tahoma"/>
        </w:rPr>
        <w:t xml:space="preserve"> </w:t>
      </w:r>
      <w:r w:rsidR="009E30F7">
        <w:rPr>
          <w:rFonts w:cs="Tahoma"/>
        </w:rPr>
        <w:t>izjavi  priloženoj uz zadužnicu Ponuditelj</w:t>
      </w:r>
      <w:r w:rsidR="00232E38" w:rsidRPr="00671F2C">
        <w:rPr>
          <w:rFonts w:cs="Tahoma"/>
        </w:rPr>
        <w:t xml:space="preserve"> mora </w:t>
      </w:r>
      <w:r w:rsidR="009E30F7">
        <w:rPr>
          <w:rFonts w:cs="Tahoma"/>
        </w:rPr>
        <w:t xml:space="preserve">navesti </w:t>
      </w:r>
      <w:r w:rsidR="00232E38" w:rsidRPr="00671F2C">
        <w:rPr>
          <w:rFonts w:cs="Tahoma"/>
        </w:rPr>
        <w:t xml:space="preserve"> sljedeće:</w:t>
      </w:r>
    </w:p>
    <w:p w:rsidR="00232E38" w:rsidRPr="00671F2C" w:rsidRDefault="00232E38" w:rsidP="00DC2AA6">
      <w:pPr>
        <w:tabs>
          <w:tab w:val="left" w:pos="284"/>
        </w:tabs>
        <w:ind w:left="284" w:hanging="284"/>
        <w:jc w:val="both"/>
        <w:rPr>
          <w:rFonts w:cs="Tahoma"/>
        </w:rPr>
      </w:pPr>
      <w:r w:rsidRPr="00671F2C">
        <w:rPr>
          <w:rFonts w:cs="Tahoma"/>
        </w:rPr>
        <w:t>-</w:t>
      </w:r>
      <w:r w:rsidRPr="00671F2C">
        <w:rPr>
          <w:rFonts w:cs="Tahoma"/>
        </w:rPr>
        <w:tab/>
        <w:t xml:space="preserve">Da je korisnik </w:t>
      </w:r>
      <w:r w:rsidR="002D729F">
        <w:rPr>
          <w:rFonts w:cs="Tahoma"/>
        </w:rPr>
        <w:t>zadužnice</w:t>
      </w:r>
      <w:r w:rsidRPr="00671F2C">
        <w:rPr>
          <w:rFonts w:cs="Tahoma"/>
        </w:rPr>
        <w:t xml:space="preserve"> </w:t>
      </w:r>
      <w:r w:rsidR="001F3B77">
        <w:rPr>
          <w:rFonts w:cs="Tahoma"/>
        </w:rPr>
        <w:t>RB-SUPER METALI d.o.o.</w:t>
      </w:r>
      <w:r w:rsidR="005A3893" w:rsidRPr="003A6DF5">
        <w:rPr>
          <w:rFonts w:cs="Tahoma"/>
          <w:b/>
        </w:rPr>
        <w:t>,</w:t>
      </w:r>
    </w:p>
    <w:p w:rsidR="00232E38" w:rsidRPr="00671F2C" w:rsidRDefault="00232E38" w:rsidP="00DC2AA6">
      <w:pPr>
        <w:tabs>
          <w:tab w:val="left" w:pos="284"/>
        </w:tabs>
        <w:ind w:left="284" w:hanging="284"/>
        <w:jc w:val="both"/>
        <w:rPr>
          <w:rFonts w:cs="Tahoma"/>
          <w:color w:val="FF0000"/>
        </w:rPr>
      </w:pPr>
      <w:r w:rsidRPr="00671F2C">
        <w:rPr>
          <w:rFonts w:cs="Tahoma"/>
        </w:rPr>
        <w:t>-</w:t>
      </w:r>
      <w:r w:rsidRPr="00671F2C">
        <w:rPr>
          <w:rFonts w:cs="Tahoma"/>
        </w:rPr>
        <w:tab/>
        <w:t xml:space="preserve">Da se garant obvezuje bezuvjetno, neopozivo i na prvi pisani poziv korisnika </w:t>
      </w:r>
      <w:r w:rsidR="002D729F">
        <w:rPr>
          <w:rFonts w:cs="Tahoma"/>
        </w:rPr>
        <w:t>zadužnice</w:t>
      </w:r>
      <w:r w:rsidRPr="00671F2C">
        <w:rPr>
          <w:rFonts w:cs="Tahoma"/>
        </w:rPr>
        <w:t xml:space="preserve">, bez prigovora isplatiti </w:t>
      </w:r>
      <w:r w:rsidRPr="00DC2AA6">
        <w:rPr>
          <w:rFonts w:cs="Tahoma"/>
        </w:rPr>
        <w:t xml:space="preserve">iznos od </w:t>
      </w:r>
      <w:r w:rsidR="004D08EF" w:rsidRPr="00DC2AA6">
        <w:rPr>
          <w:rFonts w:cs="Tahoma"/>
        </w:rPr>
        <w:t xml:space="preserve"> </w:t>
      </w:r>
      <w:r w:rsidR="00E934AD" w:rsidRPr="00DB2675">
        <w:rPr>
          <w:rFonts w:cs="Tahoma"/>
          <w:b/>
        </w:rPr>
        <w:t>1</w:t>
      </w:r>
      <w:r w:rsidR="005A3893" w:rsidRPr="00DC2AA6">
        <w:rPr>
          <w:rFonts w:cs="Tahoma"/>
          <w:b/>
        </w:rPr>
        <w:t>0.000,00</w:t>
      </w:r>
      <w:r w:rsidR="00844717">
        <w:rPr>
          <w:rFonts w:cs="Tahoma"/>
          <w:b/>
        </w:rPr>
        <w:t xml:space="preserve"> </w:t>
      </w:r>
      <w:r w:rsidRPr="00DC2AA6">
        <w:rPr>
          <w:rFonts w:cs="Tahoma"/>
          <w:b/>
        </w:rPr>
        <w:t>kuna</w:t>
      </w:r>
      <w:r w:rsidRPr="00DC2AA6">
        <w:rPr>
          <w:rFonts w:cs="Tahoma"/>
        </w:rPr>
        <w:t xml:space="preserve"> u slučaju:</w:t>
      </w:r>
    </w:p>
    <w:p w:rsidR="00232E38" w:rsidRPr="00671F2C" w:rsidRDefault="00232E38" w:rsidP="00DC2AA6">
      <w:pPr>
        <w:numPr>
          <w:ilvl w:val="1"/>
          <w:numId w:val="1"/>
        </w:numPr>
        <w:autoSpaceDE w:val="0"/>
        <w:autoSpaceDN w:val="0"/>
        <w:adjustRightInd w:val="0"/>
        <w:ind w:left="1134" w:hanging="357"/>
        <w:jc w:val="both"/>
        <w:rPr>
          <w:rFonts w:cs="Tahoma"/>
        </w:rPr>
      </w:pPr>
      <w:r w:rsidRPr="00671F2C">
        <w:rPr>
          <w:rFonts w:cs="Tahoma"/>
        </w:rPr>
        <w:t>odustajanja ponuditelja od svoje ponude u roku njezine valjanosti,</w:t>
      </w:r>
    </w:p>
    <w:p w:rsidR="00015F07" w:rsidRPr="00671F2C" w:rsidRDefault="00015F07" w:rsidP="00DC2AA6">
      <w:pPr>
        <w:numPr>
          <w:ilvl w:val="1"/>
          <w:numId w:val="1"/>
        </w:numPr>
        <w:autoSpaceDE w:val="0"/>
        <w:autoSpaceDN w:val="0"/>
        <w:adjustRightInd w:val="0"/>
        <w:ind w:left="1134" w:hanging="357"/>
        <w:jc w:val="both"/>
        <w:rPr>
          <w:rFonts w:cs="Tahoma"/>
        </w:rPr>
      </w:pPr>
      <w:r w:rsidRPr="00671F2C">
        <w:rPr>
          <w:rFonts w:cs="Tahoma"/>
        </w:rPr>
        <w:t>dostavljanja neistinitih podataka u smislu članka 67. stavka 1. točke 3. Zakona o javnoj nabavi (NN 90/11, 83/13, 143/13, 13/14),</w:t>
      </w:r>
    </w:p>
    <w:p w:rsidR="00015F07" w:rsidRPr="00671F2C" w:rsidRDefault="00015F07" w:rsidP="00DC2AA6">
      <w:pPr>
        <w:numPr>
          <w:ilvl w:val="1"/>
          <w:numId w:val="1"/>
        </w:numPr>
        <w:autoSpaceDE w:val="0"/>
        <w:autoSpaceDN w:val="0"/>
        <w:adjustRightInd w:val="0"/>
        <w:ind w:left="1134" w:hanging="357"/>
        <w:jc w:val="both"/>
        <w:rPr>
          <w:rFonts w:cs="Tahoma"/>
        </w:rPr>
      </w:pPr>
      <w:r w:rsidRPr="00671F2C">
        <w:rPr>
          <w:rFonts w:cs="Tahoma"/>
        </w:rPr>
        <w:t>nedostavljanja izvornika ili ovjerene preslike sukladno članku 95. stavku 4. Zakona o javnoj nabavi(NN 90/11, 83/13, 143/13, 13/14),</w:t>
      </w:r>
    </w:p>
    <w:p w:rsidR="00232E38" w:rsidRPr="00671F2C" w:rsidRDefault="00232E38" w:rsidP="00DC2AA6">
      <w:pPr>
        <w:numPr>
          <w:ilvl w:val="1"/>
          <w:numId w:val="1"/>
        </w:numPr>
        <w:autoSpaceDE w:val="0"/>
        <w:autoSpaceDN w:val="0"/>
        <w:adjustRightInd w:val="0"/>
        <w:ind w:left="1134" w:hanging="357"/>
        <w:jc w:val="both"/>
        <w:rPr>
          <w:rFonts w:cs="Tahoma"/>
        </w:rPr>
      </w:pPr>
      <w:r w:rsidRPr="00671F2C">
        <w:rPr>
          <w:rFonts w:cs="Tahoma"/>
        </w:rPr>
        <w:t>odbijanja potpisivanja Ugovora o javnoj nabavi,</w:t>
      </w:r>
    </w:p>
    <w:p w:rsidR="00232E38" w:rsidRPr="00671F2C" w:rsidRDefault="00232E38" w:rsidP="00DC2AA6">
      <w:pPr>
        <w:numPr>
          <w:ilvl w:val="1"/>
          <w:numId w:val="1"/>
        </w:numPr>
        <w:autoSpaceDE w:val="0"/>
        <w:autoSpaceDN w:val="0"/>
        <w:adjustRightInd w:val="0"/>
        <w:spacing w:after="120"/>
        <w:ind w:left="1134"/>
        <w:jc w:val="both"/>
        <w:rPr>
          <w:rFonts w:cs="Tahoma"/>
        </w:rPr>
      </w:pPr>
      <w:r w:rsidRPr="00671F2C">
        <w:rPr>
          <w:rFonts w:cs="Tahoma"/>
        </w:rPr>
        <w:t>nedostavljanja jamstva za uredno ispunjenje Ugovora.</w:t>
      </w:r>
    </w:p>
    <w:p w:rsidR="00232E38" w:rsidRPr="00671F2C" w:rsidRDefault="00232E38" w:rsidP="00DC2AA6">
      <w:pPr>
        <w:autoSpaceDE w:val="0"/>
        <w:autoSpaceDN w:val="0"/>
        <w:adjustRightInd w:val="0"/>
        <w:spacing w:after="120"/>
        <w:jc w:val="both"/>
        <w:rPr>
          <w:rFonts w:cs="Tahoma"/>
        </w:rPr>
      </w:pPr>
      <w:r w:rsidRPr="00671F2C">
        <w:rPr>
          <w:rFonts w:cs="Tahoma"/>
        </w:rPr>
        <w:t xml:space="preserve">Rok valjanosti </w:t>
      </w:r>
      <w:r w:rsidR="002D729F">
        <w:rPr>
          <w:rFonts w:cs="Tahoma"/>
        </w:rPr>
        <w:t>zadužnice</w:t>
      </w:r>
      <w:r w:rsidRPr="00671F2C">
        <w:rPr>
          <w:rFonts w:cs="Tahoma"/>
        </w:rPr>
        <w:t xml:space="preserve"> mora biti najmanje do isteka roka valjanosti ponude. </w:t>
      </w:r>
    </w:p>
    <w:p w:rsidR="00232E38" w:rsidRPr="00671F2C" w:rsidRDefault="00232E38" w:rsidP="00DC2AA6">
      <w:pPr>
        <w:autoSpaceDE w:val="0"/>
        <w:autoSpaceDN w:val="0"/>
        <w:adjustRightInd w:val="0"/>
        <w:spacing w:after="120"/>
        <w:jc w:val="both"/>
        <w:rPr>
          <w:rFonts w:cs="Tahoma"/>
        </w:rPr>
      </w:pPr>
      <w:r w:rsidRPr="00671F2C">
        <w:rPr>
          <w:rFonts w:cs="Tahoma"/>
        </w:rPr>
        <w:t xml:space="preserve">Svaki nedostatak tražene </w:t>
      </w:r>
      <w:r w:rsidR="002D729F">
        <w:rPr>
          <w:rFonts w:cs="Tahoma"/>
        </w:rPr>
        <w:t>zadužnice</w:t>
      </w:r>
      <w:r w:rsidRPr="00671F2C">
        <w:rPr>
          <w:rFonts w:cs="Tahoma"/>
        </w:rPr>
        <w:t xml:space="preserve"> u iznosu, roku i gore navedenim odredbama, smatrat će se neotklonjivim nedostatkom, te će ponuda sa tako priloženom </w:t>
      </w:r>
      <w:r w:rsidR="002D729F">
        <w:rPr>
          <w:rFonts w:cs="Tahoma"/>
        </w:rPr>
        <w:t>zadužnicom</w:t>
      </w:r>
      <w:r w:rsidRPr="00671F2C">
        <w:rPr>
          <w:rFonts w:cs="Tahoma"/>
        </w:rPr>
        <w:t xml:space="preserve"> biti odbijena sukladno članku 93. stavku 1. točki 1. Zakona o javnoj nabavi</w:t>
      </w:r>
      <w:r w:rsidR="002D729F">
        <w:rPr>
          <w:rFonts w:cs="Tahoma"/>
        </w:rPr>
        <w:t>.</w:t>
      </w:r>
    </w:p>
    <w:p w:rsidR="00466E0C" w:rsidRPr="00671F2C" w:rsidRDefault="00232E38" w:rsidP="00130414">
      <w:pPr>
        <w:autoSpaceDE w:val="0"/>
        <w:autoSpaceDN w:val="0"/>
        <w:adjustRightInd w:val="0"/>
        <w:spacing w:after="120"/>
        <w:ind w:right="380"/>
        <w:jc w:val="both"/>
        <w:rPr>
          <w:rFonts w:cs="Tahoma"/>
        </w:rPr>
      </w:pPr>
      <w:r w:rsidRPr="00671F2C">
        <w:rPr>
          <w:rFonts w:cs="Tahoma"/>
        </w:rPr>
        <w:t>Jamstvo za ozbiljnost ponude dostavlja se u izvorniku. Izvornik se dostavlja u zatvorenoj plastičnoj foliji i čini sastavni dio ponude uvezane u cjelinu. Jamstvo ne smije biti ni na koji način oštećeno (bušenjem, klamanjem i sl.), a što se ne odnosi na uvezivanje od strane javnog bilježnika. Plastična folija mora biti s vanjske strane označena rednim brojem stranice na način kao i sve stranice ponude. Presliku jamstva potrebno je uvezati u ponudu kao i ostale stranice ponude.</w:t>
      </w:r>
    </w:p>
    <w:p w:rsidR="00232E38" w:rsidRPr="00671F2C" w:rsidRDefault="00232E38" w:rsidP="00130414">
      <w:pPr>
        <w:autoSpaceDE w:val="0"/>
        <w:autoSpaceDN w:val="0"/>
        <w:adjustRightInd w:val="0"/>
        <w:spacing w:after="120"/>
        <w:ind w:right="380"/>
        <w:jc w:val="both"/>
        <w:rPr>
          <w:rFonts w:cs="Tahoma"/>
        </w:rPr>
      </w:pPr>
      <w:r w:rsidRPr="00671F2C">
        <w:rPr>
          <w:rFonts w:cs="Tahoma"/>
        </w:rPr>
        <w:t xml:space="preserve">Ako istekne rok valjanosti ponude, Naručitelj će tražiti od Ponuditelja produženje roka valjanosti ponude i jamstva za ozbiljnost ponude sukladno tom produženom roku. </w:t>
      </w:r>
    </w:p>
    <w:p w:rsidR="00232E38" w:rsidRPr="00671F2C" w:rsidRDefault="00232E38" w:rsidP="00130414">
      <w:pPr>
        <w:autoSpaceDE w:val="0"/>
        <w:autoSpaceDN w:val="0"/>
        <w:adjustRightInd w:val="0"/>
        <w:spacing w:after="120"/>
        <w:ind w:right="380"/>
        <w:jc w:val="both"/>
        <w:rPr>
          <w:rFonts w:cs="Tahoma"/>
        </w:rPr>
      </w:pPr>
      <w:r w:rsidRPr="00671F2C">
        <w:rPr>
          <w:rFonts w:cs="Tahoma"/>
        </w:rPr>
        <w:t>Ako jamstvo za ozbiljnost ponude ne bude naplaćeno Naručitelj će ga vratiti ponuditelju neposredno nakon završetka postupka javne nabave (odnosno nakon potpisivanja ugovora i dostavljanja Sredstva osiguranja za izvršenje Ugovora).</w:t>
      </w:r>
    </w:p>
    <w:p w:rsidR="00232E38" w:rsidRPr="00671F2C" w:rsidRDefault="00232E38" w:rsidP="00130414">
      <w:pPr>
        <w:autoSpaceDE w:val="0"/>
        <w:autoSpaceDN w:val="0"/>
        <w:adjustRightInd w:val="0"/>
        <w:spacing w:after="120"/>
        <w:ind w:right="380"/>
        <w:jc w:val="both"/>
        <w:rPr>
          <w:rFonts w:cs="Tahoma"/>
        </w:rPr>
      </w:pPr>
      <w:r w:rsidRPr="00671F2C">
        <w:rPr>
          <w:rFonts w:cs="Tahoma"/>
        </w:rPr>
        <w:t>Nakon završetka postupka javne nabave (odnosno nakon potpisivanja ugovora i dostavljanja jamstva za uredno ispunjenje ugovora), Naručitelj će svim Ponuditeljima vratiti jamstvo za ozbiljnost ponude, a presliku jamstva pohraniti u skladu s člankom 104. Zakona o javnoj nabavi.</w:t>
      </w:r>
    </w:p>
    <w:p w:rsidR="00232E38" w:rsidRPr="00671F2C" w:rsidRDefault="00440611" w:rsidP="00985B79">
      <w:pPr>
        <w:spacing w:line="360" w:lineRule="auto"/>
        <w:ind w:right="382"/>
        <w:jc w:val="both"/>
        <w:rPr>
          <w:rFonts w:cs="Tahoma"/>
          <w:b/>
        </w:rPr>
      </w:pPr>
      <w:r w:rsidRPr="00671F2C">
        <w:rPr>
          <w:rFonts w:cs="Tahoma"/>
          <w:b/>
        </w:rPr>
        <w:t>3</w:t>
      </w:r>
      <w:r w:rsidR="00844717">
        <w:rPr>
          <w:rFonts w:cs="Tahoma"/>
          <w:b/>
        </w:rPr>
        <w:t>4</w:t>
      </w:r>
      <w:r w:rsidR="00C84492" w:rsidRPr="00671F2C">
        <w:rPr>
          <w:rFonts w:cs="Tahoma"/>
          <w:b/>
        </w:rPr>
        <w:t xml:space="preserve">.2. </w:t>
      </w:r>
      <w:r w:rsidR="00232E38" w:rsidRPr="00671F2C">
        <w:rPr>
          <w:rFonts w:cs="Tahoma"/>
          <w:b/>
        </w:rPr>
        <w:t>Jamstvo za uredno izvršenje ugovora</w:t>
      </w:r>
    </w:p>
    <w:p w:rsidR="00A14802" w:rsidRPr="00671F2C" w:rsidRDefault="00A14802" w:rsidP="00A14802">
      <w:pPr>
        <w:autoSpaceDE w:val="0"/>
        <w:autoSpaceDN w:val="0"/>
        <w:adjustRightInd w:val="0"/>
        <w:jc w:val="both"/>
        <w:rPr>
          <w:rFonts w:cs="Tahoma"/>
          <w:bCs/>
          <w:color w:val="000000"/>
          <w:lang w:eastAsia="hr-HR"/>
        </w:rPr>
      </w:pPr>
      <w:r w:rsidRPr="00671F2C">
        <w:rPr>
          <w:rFonts w:cs="Tahoma"/>
          <w:bCs/>
          <w:color w:val="000000"/>
          <w:lang w:eastAsia="hr-HR"/>
        </w:rPr>
        <w:t>Odabrani Ponuditelj obvezan je</w:t>
      </w:r>
      <w:r w:rsidRPr="00985B79">
        <w:rPr>
          <w:rFonts w:cs="Tahoma"/>
          <w:b/>
          <w:bCs/>
          <w:color w:val="000000"/>
          <w:lang w:eastAsia="hr-HR"/>
        </w:rPr>
        <w:t xml:space="preserve"> najkasnije u roku od </w:t>
      </w:r>
      <w:r w:rsidR="00440611" w:rsidRPr="00985B79">
        <w:rPr>
          <w:rFonts w:cs="Tahoma"/>
          <w:b/>
          <w:bCs/>
          <w:color w:val="000000"/>
          <w:lang w:eastAsia="hr-HR"/>
        </w:rPr>
        <w:t>1</w:t>
      </w:r>
      <w:r w:rsidR="00844717">
        <w:rPr>
          <w:rFonts w:cs="Tahoma"/>
          <w:b/>
          <w:bCs/>
          <w:color w:val="000000"/>
          <w:lang w:eastAsia="hr-HR"/>
        </w:rPr>
        <w:t>0</w:t>
      </w:r>
      <w:r w:rsidR="00AA6ECB" w:rsidRPr="00985B79">
        <w:rPr>
          <w:rFonts w:cs="Tahoma"/>
          <w:b/>
          <w:bCs/>
          <w:color w:val="000000"/>
          <w:lang w:eastAsia="hr-HR"/>
        </w:rPr>
        <w:t xml:space="preserve"> </w:t>
      </w:r>
      <w:r w:rsidRPr="00985B79">
        <w:rPr>
          <w:rFonts w:cs="Tahoma"/>
          <w:b/>
          <w:bCs/>
          <w:color w:val="000000"/>
          <w:lang w:eastAsia="hr-HR"/>
        </w:rPr>
        <w:t>dana</w:t>
      </w:r>
      <w:r w:rsidR="00361DDE" w:rsidRPr="00985B79">
        <w:rPr>
          <w:rFonts w:cs="Tahoma"/>
          <w:b/>
          <w:bCs/>
          <w:color w:val="000000"/>
          <w:lang w:eastAsia="hr-HR"/>
        </w:rPr>
        <w:t xml:space="preserve"> od</w:t>
      </w:r>
      <w:r w:rsidR="00440611" w:rsidRPr="00985B79">
        <w:rPr>
          <w:rFonts w:cs="Tahoma"/>
          <w:b/>
          <w:bCs/>
          <w:color w:val="000000"/>
          <w:lang w:eastAsia="hr-HR"/>
        </w:rPr>
        <w:t xml:space="preserve"> potpisa ugovora o </w:t>
      </w:r>
      <w:r w:rsidR="00844717">
        <w:rPr>
          <w:rFonts w:cs="Tahoma"/>
          <w:b/>
          <w:bCs/>
          <w:color w:val="000000"/>
          <w:lang w:eastAsia="hr-HR"/>
        </w:rPr>
        <w:t>javno</w:t>
      </w:r>
      <w:r w:rsidR="00DB2675">
        <w:rPr>
          <w:rFonts w:cs="Tahoma"/>
          <w:b/>
          <w:bCs/>
          <w:color w:val="000000"/>
          <w:lang w:eastAsia="hr-HR"/>
        </w:rPr>
        <w:t>m nadmetanju</w:t>
      </w:r>
      <w:r w:rsidRPr="00985B79">
        <w:rPr>
          <w:rFonts w:cs="Tahoma"/>
          <w:b/>
          <w:bCs/>
          <w:color w:val="000000"/>
          <w:lang w:eastAsia="hr-HR"/>
        </w:rPr>
        <w:t xml:space="preserve">, </w:t>
      </w:r>
      <w:r w:rsidRPr="00844717">
        <w:rPr>
          <w:rFonts w:cs="Tahoma"/>
          <w:bCs/>
          <w:color w:val="000000"/>
          <w:lang w:eastAsia="hr-HR"/>
        </w:rPr>
        <w:t>dostaviti Naručitelju jamstvo za uredno izvršenje ugovora</w:t>
      </w:r>
      <w:r w:rsidRPr="00671F2C">
        <w:rPr>
          <w:rFonts w:cs="Tahoma"/>
          <w:bCs/>
          <w:color w:val="000000"/>
          <w:lang w:eastAsia="hr-HR"/>
        </w:rPr>
        <w:t xml:space="preserve"> u obliku neopozive i bezuvjetne b</w:t>
      </w:r>
      <w:r w:rsidR="002D729F">
        <w:rPr>
          <w:rFonts w:cs="Tahoma"/>
          <w:bCs/>
          <w:color w:val="000000"/>
          <w:lang w:eastAsia="hr-HR"/>
        </w:rPr>
        <w:t>ianco zadužnice</w:t>
      </w:r>
      <w:r w:rsidRPr="00671F2C">
        <w:rPr>
          <w:rFonts w:cs="Tahoma"/>
          <w:bCs/>
          <w:color w:val="000000"/>
          <w:lang w:eastAsia="hr-HR"/>
        </w:rPr>
        <w:t xml:space="preserve"> na „prvi poziv“ i „bez prigovora“ u visi</w:t>
      </w:r>
      <w:r w:rsidR="00844717">
        <w:rPr>
          <w:rFonts w:cs="Tahoma"/>
          <w:bCs/>
          <w:color w:val="000000"/>
          <w:lang w:eastAsia="hr-HR"/>
        </w:rPr>
        <w:t xml:space="preserve">ni od </w:t>
      </w:r>
      <w:r w:rsidR="002D729F">
        <w:rPr>
          <w:rFonts w:cs="Tahoma"/>
          <w:bCs/>
          <w:color w:val="000000"/>
          <w:lang w:eastAsia="hr-HR"/>
        </w:rPr>
        <w:t>10</w:t>
      </w:r>
      <w:r w:rsidRPr="00671F2C">
        <w:rPr>
          <w:rFonts w:cs="Tahoma"/>
          <w:bCs/>
          <w:color w:val="000000"/>
          <w:lang w:eastAsia="hr-HR"/>
        </w:rPr>
        <w:t>% (</w:t>
      </w:r>
      <w:r w:rsidR="002D729F">
        <w:rPr>
          <w:rFonts w:cs="Tahoma"/>
          <w:bCs/>
          <w:color w:val="000000"/>
          <w:lang w:eastAsia="hr-HR"/>
        </w:rPr>
        <w:t>deset</w:t>
      </w:r>
      <w:r w:rsidRPr="00671F2C">
        <w:rPr>
          <w:rFonts w:cs="Tahoma"/>
          <w:bCs/>
          <w:color w:val="000000"/>
          <w:lang w:eastAsia="hr-HR"/>
        </w:rPr>
        <w:t xml:space="preserve"> posto) od ukupne</w:t>
      </w:r>
      <w:r w:rsidR="00844717">
        <w:rPr>
          <w:rFonts w:cs="Tahoma"/>
          <w:bCs/>
          <w:color w:val="000000"/>
          <w:lang w:eastAsia="hr-HR"/>
        </w:rPr>
        <w:t xml:space="preserve"> vrijednosti ugovora (bez PDV) s rokom valjanosti 60 dana duljim od ugovorenog roka izvršenja predmeta nabave.</w:t>
      </w:r>
    </w:p>
    <w:p w:rsidR="00A14802" w:rsidRPr="00671F2C" w:rsidRDefault="002D729F" w:rsidP="00A14802">
      <w:pPr>
        <w:autoSpaceDE w:val="0"/>
        <w:autoSpaceDN w:val="0"/>
        <w:adjustRightInd w:val="0"/>
        <w:jc w:val="both"/>
        <w:rPr>
          <w:rFonts w:cs="Tahoma"/>
          <w:color w:val="000000"/>
          <w:lang w:eastAsia="hr-HR"/>
        </w:rPr>
      </w:pPr>
      <w:r>
        <w:rPr>
          <w:rFonts w:cs="Tahoma"/>
          <w:color w:val="000000"/>
          <w:lang w:eastAsia="hr-HR"/>
        </w:rPr>
        <w:lastRenderedPageBreak/>
        <w:t xml:space="preserve">Zadužnica će </w:t>
      </w:r>
      <w:r w:rsidR="00A14802" w:rsidRPr="00671F2C">
        <w:rPr>
          <w:rFonts w:cs="Tahoma"/>
          <w:color w:val="000000"/>
          <w:lang w:eastAsia="hr-HR"/>
        </w:rPr>
        <w:t xml:space="preserve">biti naplaćena u slučaju povrede ugovornih obveza od strane Odabranog ponuditelja. Ako jamstvo za uredno izvršenje ugovora ne bude naplaćeno, Naručitelj će ga vratiti Odabranom ponuditelju nakon datuma završetka važenja Ugovora. </w:t>
      </w:r>
    </w:p>
    <w:p w:rsidR="00232E38" w:rsidRPr="00671F2C" w:rsidRDefault="00A14802" w:rsidP="00A14802">
      <w:pPr>
        <w:autoSpaceDE w:val="0"/>
        <w:autoSpaceDN w:val="0"/>
        <w:adjustRightInd w:val="0"/>
        <w:spacing w:after="120"/>
        <w:ind w:right="380"/>
        <w:jc w:val="both"/>
        <w:rPr>
          <w:rFonts w:cs="Tahoma"/>
        </w:rPr>
      </w:pPr>
      <w:r w:rsidRPr="00671F2C">
        <w:rPr>
          <w:rFonts w:cs="Tahoma"/>
          <w:color w:val="000000"/>
          <w:lang w:eastAsia="hr-HR"/>
        </w:rPr>
        <w:t>Na zahtjev Naručitelja, Odabrani ponuditelj će produžiti rok jamstva za uredno izvršenje ugovora.</w:t>
      </w:r>
    </w:p>
    <w:p w:rsidR="00232E38" w:rsidRPr="008B6D22" w:rsidRDefault="00495B54" w:rsidP="008B6D22">
      <w:pPr>
        <w:pStyle w:val="Heading1"/>
        <w:jc w:val="both"/>
        <w:rPr>
          <w:rStyle w:val="Heading2Char"/>
          <w:rFonts w:cs="Arial"/>
          <w:b/>
          <w:bCs/>
          <w:iCs w:val="0"/>
          <w:caps w:val="0"/>
          <w:sz w:val="22"/>
          <w:szCs w:val="32"/>
          <w:lang w:eastAsia="sl-SI"/>
        </w:rPr>
      </w:pPr>
      <w:bookmarkStart w:id="36" w:name="_Toc445297550"/>
      <w:r w:rsidRPr="008B6D22">
        <w:rPr>
          <w:rStyle w:val="Heading2Char"/>
          <w:rFonts w:cs="Arial"/>
          <w:b/>
          <w:bCs/>
          <w:iCs w:val="0"/>
          <w:caps w:val="0"/>
          <w:sz w:val="22"/>
          <w:szCs w:val="32"/>
          <w:lang w:eastAsia="sl-SI"/>
        </w:rPr>
        <w:t>3</w:t>
      </w:r>
      <w:r w:rsidR="005A5FAB">
        <w:rPr>
          <w:rStyle w:val="Heading2Char"/>
          <w:rFonts w:cs="Arial"/>
          <w:b/>
          <w:bCs/>
          <w:iCs w:val="0"/>
          <w:caps w:val="0"/>
          <w:sz w:val="22"/>
          <w:szCs w:val="32"/>
          <w:lang w:eastAsia="sl-SI"/>
        </w:rPr>
        <w:t>5</w:t>
      </w:r>
      <w:r w:rsidRPr="008B6D22">
        <w:rPr>
          <w:rStyle w:val="Heading2Char"/>
          <w:rFonts w:cs="Arial"/>
          <w:b/>
          <w:bCs/>
          <w:iCs w:val="0"/>
          <w:caps w:val="0"/>
          <w:sz w:val="22"/>
          <w:szCs w:val="32"/>
          <w:lang w:eastAsia="sl-SI"/>
        </w:rPr>
        <w:t xml:space="preserve">.  </w:t>
      </w:r>
      <w:r w:rsidR="00232E38" w:rsidRPr="008B6D22">
        <w:rPr>
          <w:rStyle w:val="Heading2Char"/>
          <w:rFonts w:cs="Arial"/>
          <w:b/>
          <w:bCs/>
          <w:iCs w:val="0"/>
          <w:caps w:val="0"/>
          <w:sz w:val="22"/>
          <w:szCs w:val="32"/>
          <w:lang w:eastAsia="sl-SI"/>
        </w:rPr>
        <w:t>T</w:t>
      </w:r>
      <w:r w:rsidR="008B6D22">
        <w:rPr>
          <w:rStyle w:val="Heading2Char"/>
          <w:rFonts w:cs="Arial"/>
          <w:b/>
          <w:bCs/>
          <w:iCs w:val="0"/>
          <w:caps w:val="0"/>
          <w:sz w:val="22"/>
          <w:szCs w:val="32"/>
          <w:lang w:eastAsia="sl-SI"/>
        </w:rPr>
        <w:t>AJNOST DOKUMENTACIJE GOSPODARSKIH SUBJEKATA</w:t>
      </w:r>
      <w:bookmarkEnd w:id="36"/>
    </w:p>
    <w:p w:rsidR="00232E38" w:rsidRPr="00671F2C" w:rsidRDefault="00232E38" w:rsidP="00F71CB5">
      <w:pPr>
        <w:autoSpaceDE w:val="0"/>
        <w:autoSpaceDN w:val="0"/>
        <w:adjustRightInd w:val="0"/>
        <w:spacing w:after="120"/>
        <w:jc w:val="both"/>
        <w:rPr>
          <w:rFonts w:cs="Tahoma"/>
        </w:rPr>
      </w:pPr>
      <w:r w:rsidRPr="00671F2C">
        <w:rPr>
          <w:rFonts w:cs="Tahoma"/>
        </w:rPr>
        <w:t xml:space="preserve">Ako gospodarski subjekt označava određene podatke iz ponude poslovnom tajnom, obvezan je, temeljem članka 16. stavka 2. Zakona o javnoj nabavi, u ponudi navesti pravnu osnovu na temelju kojih su ti podaci tajni. </w:t>
      </w:r>
    </w:p>
    <w:p w:rsidR="00CE4D23" w:rsidRPr="00671F2C" w:rsidRDefault="00CE4D23" w:rsidP="00CE4D23">
      <w:pPr>
        <w:jc w:val="both"/>
        <w:rPr>
          <w:rFonts w:cs="Tahoma"/>
        </w:rPr>
      </w:pPr>
      <w:r w:rsidRPr="00671F2C">
        <w:rPr>
          <w:rFonts w:cs="Tahoma"/>
        </w:rPr>
        <w:t>Sukladno članku 16. stavak 3. Zakona o javnoj nabavi, gospodarski subjekti ne smiju u postupcima javne nabave označiti tajnim podatke o jediničnim cijenama, iznosima pojedine stavke, cijeni ponude te podatke iz ponude u vezi s kriterijima za odabir ekonomski najpovoljnije ponude.</w:t>
      </w:r>
    </w:p>
    <w:p w:rsidR="00232E38" w:rsidRPr="008B6D22" w:rsidRDefault="00495B54" w:rsidP="008B6D22">
      <w:pPr>
        <w:pStyle w:val="Heading1"/>
        <w:jc w:val="both"/>
        <w:rPr>
          <w:rStyle w:val="Heading2Char"/>
          <w:rFonts w:cs="Arial"/>
          <w:b/>
          <w:bCs/>
          <w:iCs w:val="0"/>
          <w:caps w:val="0"/>
          <w:sz w:val="22"/>
          <w:szCs w:val="32"/>
          <w:lang w:eastAsia="sl-SI"/>
        </w:rPr>
      </w:pPr>
      <w:bookmarkStart w:id="37" w:name="_Toc445297551"/>
      <w:r w:rsidRPr="008B6D22">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6</w:t>
      </w:r>
      <w:r w:rsidRPr="008B6D22">
        <w:rPr>
          <w:rStyle w:val="Heading2Char"/>
          <w:rFonts w:cs="Arial"/>
          <w:b/>
          <w:bCs/>
          <w:iCs w:val="0"/>
          <w:caps w:val="0"/>
          <w:sz w:val="22"/>
          <w:szCs w:val="32"/>
          <w:lang w:eastAsia="sl-SI"/>
        </w:rPr>
        <w:t xml:space="preserve">.  </w:t>
      </w:r>
      <w:r w:rsidR="008B6D22">
        <w:rPr>
          <w:rStyle w:val="Heading2Char"/>
          <w:rFonts w:cs="Arial"/>
          <w:b/>
          <w:bCs/>
          <w:iCs w:val="0"/>
          <w:caps w:val="0"/>
          <w:sz w:val="22"/>
          <w:szCs w:val="32"/>
          <w:lang w:eastAsia="sl-SI"/>
        </w:rPr>
        <w:t>ALTERNATIVNE PONUDE</w:t>
      </w:r>
      <w:bookmarkEnd w:id="37"/>
    </w:p>
    <w:p w:rsidR="00232E38" w:rsidRPr="00671F2C" w:rsidRDefault="00232E38" w:rsidP="004E33BE">
      <w:pPr>
        <w:autoSpaceDE w:val="0"/>
        <w:autoSpaceDN w:val="0"/>
        <w:adjustRightInd w:val="0"/>
        <w:spacing w:after="120"/>
        <w:jc w:val="both"/>
        <w:rPr>
          <w:rFonts w:cs="Tahoma"/>
        </w:rPr>
      </w:pPr>
      <w:r w:rsidRPr="00671F2C">
        <w:rPr>
          <w:rFonts w:cs="Tahoma"/>
        </w:rPr>
        <w:t>Alternativne ponude nisu dopuštene.</w:t>
      </w:r>
    </w:p>
    <w:p w:rsidR="00232E38" w:rsidRPr="008B6D22" w:rsidRDefault="00985B79" w:rsidP="008B6D22">
      <w:pPr>
        <w:pStyle w:val="Heading1"/>
        <w:jc w:val="both"/>
        <w:rPr>
          <w:rStyle w:val="Heading2Char"/>
          <w:rFonts w:cs="Arial"/>
          <w:b/>
          <w:bCs/>
          <w:iCs w:val="0"/>
          <w:caps w:val="0"/>
          <w:sz w:val="22"/>
          <w:szCs w:val="32"/>
          <w:lang w:eastAsia="sl-SI"/>
        </w:rPr>
      </w:pPr>
      <w:bookmarkStart w:id="38" w:name="_Toc445297552"/>
      <w:r w:rsidRPr="008B6D22">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7</w:t>
      </w:r>
      <w:r w:rsidR="005A5FAB">
        <w:rPr>
          <w:rStyle w:val="Heading2Char"/>
          <w:rFonts w:cs="Arial"/>
          <w:b/>
          <w:bCs/>
          <w:iCs w:val="0"/>
          <w:caps w:val="0"/>
          <w:sz w:val="22"/>
          <w:szCs w:val="32"/>
          <w:lang w:eastAsia="sl-SI"/>
        </w:rPr>
        <w:t>.</w:t>
      </w:r>
      <w:r w:rsidR="00495B54" w:rsidRPr="008B6D22">
        <w:rPr>
          <w:rStyle w:val="Heading2Char"/>
          <w:rFonts w:cs="Arial"/>
          <w:b/>
          <w:bCs/>
          <w:iCs w:val="0"/>
          <w:caps w:val="0"/>
          <w:sz w:val="22"/>
          <w:szCs w:val="32"/>
          <w:lang w:eastAsia="sl-SI"/>
        </w:rPr>
        <w:t xml:space="preserve"> </w:t>
      </w:r>
      <w:r w:rsidR="00232E38" w:rsidRPr="008B6D22">
        <w:rPr>
          <w:rStyle w:val="Heading2Char"/>
          <w:rFonts w:cs="Arial"/>
          <w:b/>
          <w:bCs/>
          <w:iCs w:val="0"/>
          <w:caps w:val="0"/>
          <w:sz w:val="22"/>
          <w:szCs w:val="32"/>
          <w:lang w:eastAsia="sl-SI"/>
        </w:rPr>
        <w:t>N</w:t>
      </w:r>
      <w:r w:rsidR="008B6D22">
        <w:rPr>
          <w:rStyle w:val="Heading2Char"/>
          <w:rFonts w:cs="Arial"/>
          <w:b/>
          <w:bCs/>
          <w:iCs w:val="0"/>
          <w:caps w:val="0"/>
          <w:sz w:val="22"/>
          <w:szCs w:val="32"/>
          <w:lang w:eastAsia="sl-SI"/>
        </w:rPr>
        <w:t>AČIN DOSTAVE PONUDE</w:t>
      </w:r>
      <w:bookmarkEnd w:id="38"/>
    </w:p>
    <w:p w:rsidR="00232E38" w:rsidRPr="00671F2C" w:rsidRDefault="00232E38" w:rsidP="00F71CB5">
      <w:pPr>
        <w:autoSpaceDE w:val="0"/>
        <w:autoSpaceDN w:val="0"/>
        <w:adjustRightInd w:val="0"/>
        <w:spacing w:after="120"/>
        <w:jc w:val="both"/>
        <w:rPr>
          <w:rFonts w:cs="Tahoma"/>
        </w:rPr>
      </w:pPr>
      <w:r w:rsidRPr="00671F2C">
        <w:rPr>
          <w:rFonts w:cs="Tahoma"/>
        </w:rPr>
        <w:t>Ponuditelj ponudu mo</w:t>
      </w:r>
      <w:r w:rsidR="009D4895">
        <w:rPr>
          <w:rFonts w:cs="Tahoma"/>
        </w:rPr>
        <w:t>ra</w:t>
      </w:r>
      <w:r w:rsidRPr="00671F2C">
        <w:rPr>
          <w:rFonts w:cs="Tahoma"/>
        </w:rPr>
        <w:t xml:space="preserve"> dostaviti u tiskanom obliku</w:t>
      </w:r>
      <w:r w:rsidR="009D4895">
        <w:rPr>
          <w:rFonts w:cs="Tahoma"/>
        </w:rPr>
        <w:t xml:space="preserve"> osobno ili poštom</w:t>
      </w:r>
      <w:r w:rsidRPr="00671F2C">
        <w:rPr>
          <w:rFonts w:cs="Tahoma"/>
        </w:rPr>
        <w:t>.</w:t>
      </w:r>
    </w:p>
    <w:p w:rsidR="00232E38" w:rsidRPr="00671F2C" w:rsidRDefault="00232E38" w:rsidP="00F71CB5">
      <w:pPr>
        <w:autoSpaceDE w:val="0"/>
        <w:autoSpaceDN w:val="0"/>
        <w:adjustRightInd w:val="0"/>
        <w:spacing w:after="120"/>
        <w:jc w:val="both"/>
        <w:rPr>
          <w:rFonts w:cs="Tahoma"/>
        </w:rPr>
      </w:pPr>
      <w:r w:rsidRPr="00671F2C">
        <w:rPr>
          <w:rFonts w:cs="Tahoma"/>
        </w:rPr>
        <w:t>Ponude u tiskanom obliku se predaju neposredno na urudžbeni zapisnik Naručitelja ili preporučenom poštanskom pošiljkom na adresu Naručitelja, u zatvorenoj omotnici na kojoj mora biti naznačeno:</w:t>
      </w:r>
    </w:p>
    <w:p w:rsidR="00232E38" w:rsidRPr="00671F2C" w:rsidRDefault="00232E38" w:rsidP="002372E3">
      <w:pPr>
        <w:numPr>
          <w:ilvl w:val="0"/>
          <w:numId w:val="15"/>
        </w:numPr>
        <w:autoSpaceDE w:val="0"/>
        <w:autoSpaceDN w:val="0"/>
        <w:adjustRightInd w:val="0"/>
        <w:spacing w:after="120"/>
        <w:jc w:val="both"/>
        <w:rPr>
          <w:rFonts w:cs="Tahoma"/>
          <w:sz w:val="22"/>
          <w:szCs w:val="22"/>
        </w:rPr>
      </w:pPr>
      <w:r w:rsidRPr="00671F2C">
        <w:rPr>
          <w:rFonts w:cs="Tahoma"/>
        </w:rPr>
        <w:t xml:space="preserve"> Na prednjoj strani:</w:t>
      </w:r>
    </w:p>
    <w:p w:rsidR="00232E38" w:rsidRPr="008B6D22" w:rsidRDefault="00232E38" w:rsidP="008B6D22">
      <w:pPr>
        <w:autoSpaceDE w:val="0"/>
        <w:autoSpaceDN w:val="0"/>
        <w:adjustRightInd w:val="0"/>
        <w:spacing w:after="120"/>
        <w:ind w:right="380"/>
        <w:rPr>
          <w:rFonts w:cs="Tahoma"/>
        </w:rPr>
      </w:pPr>
      <w:r w:rsidRPr="008B6D22">
        <w:rPr>
          <w:rFonts w:cs="Tahoma"/>
        </w:rPr>
        <w:t xml:space="preserve">Naručitelj: </w:t>
      </w:r>
      <w:r w:rsidR="009C237F" w:rsidRPr="009C237F">
        <w:rPr>
          <w:rFonts w:cs="Tahoma"/>
          <w:b/>
        </w:rPr>
        <w:t>RB-SUPER METALI</w:t>
      </w:r>
      <w:r w:rsidR="009C237F">
        <w:rPr>
          <w:rFonts w:cs="Tahoma"/>
        </w:rPr>
        <w:t xml:space="preserve"> </w:t>
      </w:r>
      <w:r w:rsidR="00966A56" w:rsidRPr="008B6D22">
        <w:rPr>
          <w:rFonts w:cs="Tahoma"/>
          <w:b/>
        </w:rPr>
        <w:t>d.o.o.</w:t>
      </w:r>
      <w:r w:rsidR="00966A56" w:rsidRPr="008B6D22">
        <w:rPr>
          <w:rFonts w:cs="Tahoma"/>
        </w:rPr>
        <w:t>,</w:t>
      </w:r>
    </w:p>
    <w:p w:rsidR="005A63A5" w:rsidRPr="008B6D22" w:rsidRDefault="00232E38" w:rsidP="008B6D22">
      <w:pPr>
        <w:autoSpaceDE w:val="0"/>
        <w:autoSpaceDN w:val="0"/>
        <w:adjustRightInd w:val="0"/>
        <w:spacing w:after="120"/>
        <w:ind w:right="380"/>
        <w:rPr>
          <w:rFonts w:cs="Tahoma"/>
        </w:rPr>
      </w:pPr>
      <w:r w:rsidRPr="008B6D22">
        <w:rPr>
          <w:rFonts w:cs="Tahoma"/>
        </w:rPr>
        <w:t>Adresa:</w:t>
      </w:r>
      <w:r w:rsidR="00F230EC" w:rsidRPr="008B6D22">
        <w:rPr>
          <w:rFonts w:cs="Tahoma"/>
        </w:rPr>
        <w:t xml:space="preserve"> </w:t>
      </w:r>
      <w:r w:rsidR="009C237F" w:rsidRPr="009C237F">
        <w:rPr>
          <w:rFonts w:cs="Tahoma"/>
          <w:b/>
        </w:rPr>
        <w:t>Ninska 18a</w:t>
      </w:r>
      <w:r w:rsidR="00966A56" w:rsidRPr="009C237F">
        <w:rPr>
          <w:rFonts w:cs="Tahoma"/>
          <w:b/>
        </w:rPr>
        <w:t>,</w:t>
      </w:r>
      <w:r w:rsidR="00966A56" w:rsidRPr="008B6D22">
        <w:rPr>
          <w:rFonts w:cs="Tahoma"/>
          <w:b/>
        </w:rPr>
        <w:t xml:space="preserve"> 10</w:t>
      </w:r>
      <w:r w:rsidR="009C237F">
        <w:rPr>
          <w:rFonts w:cs="Tahoma"/>
          <w:b/>
        </w:rPr>
        <w:t>36</w:t>
      </w:r>
      <w:r w:rsidR="00966A56" w:rsidRPr="008B6D22">
        <w:rPr>
          <w:rFonts w:cs="Tahoma"/>
          <w:b/>
        </w:rPr>
        <w:t xml:space="preserve">0 </w:t>
      </w:r>
      <w:r w:rsidR="009C237F">
        <w:rPr>
          <w:rFonts w:cs="Tahoma"/>
          <w:b/>
        </w:rPr>
        <w:t>Sesvete</w:t>
      </w:r>
      <w:r w:rsidR="005A63A5" w:rsidRPr="008B6D22">
        <w:rPr>
          <w:rFonts w:cs="Tahoma"/>
          <w:b/>
        </w:rPr>
        <w:t>, Hrvatska</w:t>
      </w:r>
    </w:p>
    <w:p w:rsidR="00232E38" w:rsidRPr="008B6D22" w:rsidRDefault="00B150DD" w:rsidP="008B6D22">
      <w:pPr>
        <w:autoSpaceDE w:val="0"/>
        <w:autoSpaceDN w:val="0"/>
        <w:adjustRightInd w:val="0"/>
        <w:spacing w:after="120"/>
        <w:rPr>
          <w:rFonts w:cs="Tahoma"/>
        </w:rPr>
      </w:pPr>
      <w:r>
        <w:rPr>
          <w:rFonts w:cs="Tahoma"/>
        </w:rPr>
        <w:t xml:space="preserve">Evidencijski </w:t>
      </w:r>
      <w:r w:rsidR="00232E38" w:rsidRPr="008B6D22">
        <w:rPr>
          <w:rFonts w:cs="Tahoma"/>
        </w:rPr>
        <w:t>br</w:t>
      </w:r>
      <w:r>
        <w:rPr>
          <w:rFonts w:cs="Tahoma"/>
        </w:rPr>
        <w:t>oj</w:t>
      </w:r>
      <w:r w:rsidR="00232E38" w:rsidRPr="008B6D22">
        <w:rPr>
          <w:rFonts w:cs="Tahoma"/>
        </w:rPr>
        <w:t xml:space="preserve"> nabave:</w:t>
      </w:r>
      <w:r w:rsidR="008B6D22">
        <w:rPr>
          <w:rFonts w:cs="Tahoma"/>
        </w:rPr>
        <w:t xml:space="preserve"> </w:t>
      </w:r>
      <w:r w:rsidR="00966A56" w:rsidRPr="008B6D22">
        <w:rPr>
          <w:rFonts w:cs="Tahoma"/>
          <w:b/>
        </w:rPr>
        <w:t>EV</w:t>
      </w:r>
      <w:r w:rsidR="009C237F">
        <w:rPr>
          <w:rFonts w:cs="Tahoma"/>
          <w:b/>
        </w:rPr>
        <w:t xml:space="preserve"> </w:t>
      </w:r>
      <w:r w:rsidR="005A5FAB">
        <w:rPr>
          <w:rFonts w:cs="Tahoma"/>
          <w:b/>
        </w:rPr>
        <w:t>0</w:t>
      </w:r>
      <w:r w:rsidR="00372AB2">
        <w:rPr>
          <w:rFonts w:cs="Tahoma"/>
          <w:b/>
        </w:rPr>
        <w:t>3</w:t>
      </w:r>
      <w:r w:rsidR="00232E38" w:rsidRPr="008B6D22">
        <w:rPr>
          <w:rFonts w:cs="Tahoma"/>
          <w:b/>
        </w:rPr>
        <w:t>/</w:t>
      </w:r>
      <w:r w:rsidR="00966A56" w:rsidRPr="008B6D22">
        <w:rPr>
          <w:rFonts w:cs="Tahoma"/>
          <w:b/>
        </w:rPr>
        <w:t>201</w:t>
      </w:r>
      <w:r w:rsidR="009C237F">
        <w:rPr>
          <w:rFonts w:cs="Tahoma"/>
          <w:b/>
        </w:rPr>
        <w:t>7</w:t>
      </w:r>
    </w:p>
    <w:p w:rsidR="0096359C" w:rsidRDefault="00B150DD" w:rsidP="0096359C">
      <w:pPr>
        <w:tabs>
          <w:tab w:val="left" w:pos="993"/>
        </w:tabs>
        <w:autoSpaceDE w:val="0"/>
        <w:autoSpaceDN w:val="0"/>
        <w:adjustRightInd w:val="0"/>
        <w:spacing w:after="120"/>
        <w:jc w:val="both"/>
        <w:rPr>
          <w:rFonts w:cs="Tahoma"/>
          <w:b/>
        </w:rPr>
      </w:pPr>
      <w:r>
        <w:rPr>
          <w:rFonts w:cs="Tahoma"/>
        </w:rPr>
        <w:t>Naznaka</w:t>
      </w:r>
      <w:r w:rsidR="00873E13" w:rsidRPr="00B150DD">
        <w:rPr>
          <w:rFonts w:cs="Tahoma"/>
          <w:b/>
        </w:rPr>
        <w:t>:</w:t>
      </w:r>
      <w:r>
        <w:rPr>
          <w:rFonts w:cs="Tahoma"/>
          <w:b/>
        </w:rPr>
        <w:t xml:space="preserve"> </w:t>
      </w:r>
      <w:r w:rsidRPr="00B150DD">
        <w:rPr>
          <w:rFonts w:cs="Tahoma"/>
          <w:b/>
        </w:rPr>
        <w:t>“NE OTVARA</w:t>
      </w:r>
      <w:r>
        <w:rPr>
          <w:rFonts w:cs="Tahoma"/>
          <w:b/>
        </w:rPr>
        <w:t>J</w:t>
      </w:r>
      <w:r>
        <w:rPr>
          <w:rFonts w:cs="Tahoma"/>
        </w:rPr>
        <w:t xml:space="preserve"> – </w:t>
      </w:r>
      <w:r w:rsidRPr="00B150DD">
        <w:rPr>
          <w:rFonts w:cs="Tahoma"/>
          <w:b/>
        </w:rPr>
        <w:t>PONUDA ZA</w:t>
      </w:r>
      <w:r w:rsidR="005A5FAB">
        <w:rPr>
          <w:rFonts w:cs="Tahoma"/>
          <w:b/>
        </w:rPr>
        <w:t xml:space="preserve"> </w:t>
      </w:r>
      <w:r w:rsidR="0096359C" w:rsidRPr="0096359C">
        <w:rPr>
          <w:rFonts w:cs="Tahoma"/>
          <w:b/>
        </w:rPr>
        <w:t>IZVOĐENJE I OPREMANJE ARANCINI, VODICE“</w:t>
      </w:r>
    </w:p>
    <w:p w:rsidR="00232E38" w:rsidRPr="00D243A7" w:rsidRDefault="00232E38" w:rsidP="002372E3">
      <w:pPr>
        <w:pStyle w:val="ListParagraph"/>
        <w:numPr>
          <w:ilvl w:val="0"/>
          <w:numId w:val="19"/>
        </w:numPr>
        <w:tabs>
          <w:tab w:val="left" w:pos="993"/>
        </w:tabs>
        <w:autoSpaceDE w:val="0"/>
        <w:autoSpaceDN w:val="0"/>
        <w:adjustRightInd w:val="0"/>
        <w:spacing w:after="120"/>
        <w:jc w:val="both"/>
        <w:rPr>
          <w:rFonts w:cs="Tahoma"/>
        </w:rPr>
      </w:pPr>
      <w:r w:rsidRPr="00D243A7">
        <w:rPr>
          <w:rFonts w:cs="Tahoma"/>
        </w:rPr>
        <w:t>Na poleđini:</w:t>
      </w:r>
    </w:p>
    <w:p w:rsidR="00232E38" w:rsidRPr="00B150DD" w:rsidRDefault="00232E38" w:rsidP="00B150DD">
      <w:pPr>
        <w:autoSpaceDE w:val="0"/>
        <w:autoSpaceDN w:val="0"/>
        <w:adjustRightInd w:val="0"/>
        <w:spacing w:after="120"/>
        <w:jc w:val="both"/>
        <w:rPr>
          <w:rFonts w:cs="Tahoma"/>
          <w:b/>
        </w:rPr>
      </w:pPr>
      <w:r w:rsidRPr="00B150DD">
        <w:rPr>
          <w:rFonts w:cs="Tahoma"/>
          <w:b/>
        </w:rPr>
        <w:t>&lt;Naziv i adresa Ponuditelja&gt;</w:t>
      </w:r>
    </w:p>
    <w:p w:rsidR="00232E38" w:rsidRPr="00671F2C" w:rsidRDefault="00232E38" w:rsidP="00F71CB5">
      <w:pPr>
        <w:autoSpaceDE w:val="0"/>
        <w:autoSpaceDN w:val="0"/>
        <w:adjustRightInd w:val="0"/>
        <w:spacing w:after="120"/>
        <w:jc w:val="both"/>
        <w:rPr>
          <w:rFonts w:cs="Tahoma"/>
        </w:rPr>
      </w:pPr>
      <w:r w:rsidRPr="00671F2C">
        <w:rPr>
          <w:rFonts w:cs="Tahoma"/>
        </w:rPr>
        <w:t xml:space="preserve">Ponuditelj samostalno određuje način dostave ponude i sam snosi rizik eventualnog gubitka odnosno nepravovremene dostave ponude. </w:t>
      </w:r>
    </w:p>
    <w:p w:rsidR="00232E38" w:rsidRPr="00671F2C" w:rsidRDefault="00232E38" w:rsidP="00F71CB5">
      <w:pPr>
        <w:autoSpaceDE w:val="0"/>
        <w:autoSpaceDN w:val="0"/>
        <w:adjustRightInd w:val="0"/>
        <w:spacing w:after="120"/>
        <w:jc w:val="both"/>
        <w:rPr>
          <w:rFonts w:cs="Tahoma"/>
        </w:rPr>
      </w:pPr>
      <w:r w:rsidRPr="00671F2C">
        <w:rPr>
          <w:rFonts w:cs="Tahoma"/>
        </w:rPr>
        <w:t>Naručitelj će za neposredno dostavljene ponude izdati potvrdu o primitku.</w:t>
      </w:r>
    </w:p>
    <w:p w:rsidR="00232E38" w:rsidRPr="006043F3" w:rsidRDefault="005A5FAB" w:rsidP="006043F3">
      <w:pPr>
        <w:pStyle w:val="Heading1"/>
        <w:jc w:val="both"/>
        <w:rPr>
          <w:rStyle w:val="Heading2Char"/>
          <w:rFonts w:cs="Arial"/>
          <w:b/>
          <w:bCs/>
          <w:iCs w:val="0"/>
          <w:caps w:val="0"/>
          <w:sz w:val="22"/>
          <w:szCs w:val="32"/>
          <w:lang w:eastAsia="sl-SI"/>
        </w:rPr>
      </w:pPr>
      <w:bookmarkStart w:id="39" w:name="_Toc445297553"/>
      <w:r>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8</w:t>
      </w:r>
      <w:r w:rsidR="00495B54" w:rsidRPr="006043F3">
        <w:rPr>
          <w:rStyle w:val="Heading2Char"/>
          <w:rFonts w:cs="Arial"/>
          <w:b/>
          <w:bCs/>
          <w:iCs w:val="0"/>
          <w:caps w:val="0"/>
          <w:sz w:val="22"/>
          <w:szCs w:val="32"/>
          <w:lang w:eastAsia="sl-SI"/>
        </w:rPr>
        <w:t xml:space="preserve">.  </w:t>
      </w:r>
      <w:r w:rsidR="00232E38" w:rsidRPr="006043F3">
        <w:rPr>
          <w:rStyle w:val="Heading2Char"/>
          <w:rFonts w:cs="Arial"/>
          <w:b/>
          <w:bCs/>
          <w:iCs w:val="0"/>
          <w:caps w:val="0"/>
          <w:sz w:val="22"/>
          <w:szCs w:val="32"/>
          <w:lang w:eastAsia="sl-SI"/>
        </w:rPr>
        <w:t>I</w:t>
      </w:r>
      <w:r w:rsidR="006043F3">
        <w:rPr>
          <w:rStyle w:val="Heading2Char"/>
          <w:rFonts w:cs="Arial"/>
          <w:b/>
          <w:bCs/>
          <w:iCs w:val="0"/>
          <w:caps w:val="0"/>
          <w:sz w:val="22"/>
          <w:szCs w:val="32"/>
          <w:lang w:eastAsia="sl-SI"/>
        </w:rPr>
        <w:t>ZMJENA I/ILI DOPUNA PONUDE I ODUSTAJANJE OD PONUDE</w:t>
      </w:r>
      <w:bookmarkEnd w:id="39"/>
    </w:p>
    <w:p w:rsidR="00232E38" w:rsidRPr="00671F2C" w:rsidRDefault="00232E38" w:rsidP="00F71CB5">
      <w:pPr>
        <w:autoSpaceDE w:val="0"/>
        <w:autoSpaceDN w:val="0"/>
        <w:adjustRightInd w:val="0"/>
        <w:spacing w:after="120"/>
        <w:jc w:val="both"/>
        <w:rPr>
          <w:rFonts w:cs="Tahoma"/>
        </w:rPr>
      </w:pPr>
      <w:r w:rsidRPr="00671F2C">
        <w:rPr>
          <w:rFonts w:cs="Tahoma"/>
        </w:rPr>
        <w:t xml:space="preserve">Ponuditelj može do isteka roka za dostavu ponuda dostaviti izmjenu i/ili dopunu ponude. Izmjena i/ili dopuna ponude dostavlja se na isti način kao i osnovna ponuda s obveznom naznakom da se radi o izmjeni i/ili dopuni ponude. </w:t>
      </w:r>
    </w:p>
    <w:p w:rsidR="00232E38" w:rsidRPr="00671F2C" w:rsidRDefault="00232E38" w:rsidP="00F71CB5">
      <w:pPr>
        <w:autoSpaceDE w:val="0"/>
        <w:autoSpaceDN w:val="0"/>
        <w:adjustRightInd w:val="0"/>
        <w:spacing w:after="120"/>
        <w:jc w:val="both"/>
        <w:rPr>
          <w:rFonts w:cs="Tahoma"/>
        </w:rPr>
      </w:pPr>
      <w:r w:rsidRPr="00671F2C">
        <w:rPr>
          <w:rFonts w:cs="Tahoma"/>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232E38" w:rsidRPr="006043F3" w:rsidRDefault="005A5FAB" w:rsidP="006043F3">
      <w:pPr>
        <w:pStyle w:val="Heading1"/>
        <w:tabs>
          <w:tab w:val="left" w:pos="567"/>
        </w:tabs>
        <w:jc w:val="both"/>
        <w:rPr>
          <w:rStyle w:val="Heading2Char"/>
          <w:rFonts w:cs="Arial"/>
          <w:b/>
          <w:bCs/>
          <w:iCs w:val="0"/>
          <w:caps w:val="0"/>
          <w:sz w:val="22"/>
          <w:szCs w:val="32"/>
          <w:lang w:eastAsia="sl-SI"/>
        </w:rPr>
      </w:pPr>
      <w:bookmarkStart w:id="40" w:name="_Toc445297554"/>
      <w:r>
        <w:rPr>
          <w:rStyle w:val="Heading2Char"/>
          <w:rFonts w:cs="Arial"/>
          <w:b/>
          <w:bCs/>
          <w:iCs w:val="0"/>
          <w:caps w:val="0"/>
          <w:sz w:val="22"/>
          <w:szCs w:val="32"/>
          <w:lang w:eastAsia="sl-SI"/>
        </w:rPr>
        <w:t>3</w:t>
      </w:r>
      <w:r w:rsidR="00E7642F">
        <w:rPr>
          <w:rStyle w:val="Heading2Char"/>
          <w:rFonts w:cs="Arial"/>
          <w:b/>
          <w:bCs/>
          <w:iCs w:val="0"/>
          <w:caps w:val="0"/>
          <w:sz w:val="22"/>
          <w:szCs w:val="32"/>
          <w:lang w:eastAsia="sl-SI"/>
        </w:rPr>
        <w:t>9</w:t>
      </w:r>
      <w:r w:rsidR="00495B54" w:rsidRPr="006043F3">
        <w:rPr>
          <w:rStyle w:val="Heading2Char"/>
          <w:rFonts w:cs="Arial"/>
          <w:b/>
          <w:bCs/>
          <w:iCs w:val="0"/>
          <w:caps w:val="0"/>
          <w:sz w:val="22"/>
          <w:szCs w:val="32"/>
          <w:lang w:eastAsia="sl-SI"/>
        </w:rPr>
        <w:t xml:space="preserve">. </w:t>
      </w:r>
      <w:r w:rsidR="006043F3">
        <w:rPr>
          <w:rStyle w:val="Heading2Char"/>
          <w:rFonts w:cs="Arial"/>
          <w:b/>
          <w:bCs/>
          <w:iCs w:val="0"/>
          <w:caps w:val="0"/>
          <w:sz w:val="22"/>
          <w:szCs w:val="32"/>
          <w:lang w:eastAsia="sl-SI"/>
        </w:rPr>
        <w:tab/>
      </w:r>
      <w:r w:rsidR="00232E38" w:rsidRPr="006043F3">
        <w:rPr>
          <w:rStyle w:val="Heading2Char"/>
          <w:rFonts w:cs="Arial"/>
          <w:b/>
          <w:bCs/>
          <w:iCs w:val="0"/>
          <w:caps w:val="0"/>
          <w:sz w:val="22"/>
          <w:szCs w:val="32"/>
          <w:lang w:eastAsia="sl-SI"/>
        </w:rPr>
        <w:t>D</w:t>
      </w:r>
      <w:r w:rsidR="006043F3">
        <w:rPr>
          <w:rStyle w:val="Heading2Char"/>
          <w:rFonts w:cs="Arial"/>
          <w:b/>
          <w:bCs/>
          <w:iCs w:val="0"/>
          <w:caps w:val="0"/>
          <w:sz w:val="22"/>
          <w:szCs w:val="32"/>
          <w:lang w:eastAsia="sl-SI"/>
        </w:rPr>
        <w:t xml:space="preserve">ATUM, VRIJEME I MJESTO DOSTAVE PONUDA I JAVNOG OTVARANJA </w:t>
      </w:r>
      <w:r w:rsidR="006043F3">
        <w:rPr>
          <w:rStyle w:val="Heading2Char"/>
          <w:rFonts w:cs="Arial"/>
          <w:b/>
          <w:bCs/>
          <w:iCs w:val="0"/>
          <w:caps w:val="0"/>
          <w:sz w:val="22"/>
          <w:szCs w:val="32"/>
          <w:lang w:eastAsia="sl-SI"/>
        </w:rPr>
        <w:tab/>
        <w:t>PONUDA</w:t>
      </w:r>
      <w:bookmarkEnd w:id="40"/>
    </w:p>
    <w:p w:rsidR="00232E38" w:rsidRPr="00671F2C" w:rsidRDefault="00232E38" w:rsidP="00F71CB5">
      <w:pPr>
        <w:autoSpaceDE w:val="0"/>
        <w:autoSpaceDN w:val="0"/>
        <w:adjustRightInd w:val="0"/>
        <w:spacing w:after="120"/>
        <w:jc w:val="both"/>
        <w:rPr>
          <w:rFonts w:cs="Tahoma"/>
        </w:rPr>
      </w:pPr>
      <w:r w:rsidRPr="00671F2C">
        <w:rPr>
          <w:rFonts w:cs="Tahoma"/>
        </w:rPr>
        <w:t xml:space="preserve">Ponuda, bez obzira na način dostave, mora biti zaprimljena od strane Naručitelja, na adresi iz </w:t>
      </w:r>
      <w:r w:rsidRPr="006043F3">
        <w:rPr>
          <w:rFonts w:cs="Tahoma"/>
          <w:b/>
        </w:rPr>
        <w:t>poglavlja 2</w:t>
      </w:r>
      <w:r w:rsidR="006043F3" w:rsidRPr="006043F3">
        <w:rPr>
          <w:rFonts w:cs="Tahoma"/>
          <w:b/>
        </w:rPr>
        <w:t>.</w:t>
      </w:r>
      <w:r w:rsidRPr="006043F3">
        <w:rPr>
          <w:rFonts w:cs="Tahoma"/>
        </w:rPr>
        <w:t xml:space="preserve"> ove Dokumentacije za nadmetanje, najkasnije do </w:t>
      </w:r>
      <w:r w:rsidR="0089673E" w:rsidRPr="0089673E">
        <w:rPr>
          <w:rFonts w:cs="Tahoma"/>
          <w:b/>
        </w:rPr>
        <w:t>1</w:t>
      </w:r>
      <w:r w:rsidR="00B92057">
        <w:rPr>
          <w:rFonts w:cs="Tahoma"/>
          <w:b/>
        </w:rPr>
        <w:t>9</w:t>
      </w:r>
      <w:r w:rsidR="005A5FAB" w:rsidRPr="0089673E">
        <w:rPr>
          <w:rFonts w:cs="Tahoma"/>
          <w:b/>
          <w:bCs/>
        </w:rPr>
        <w:t>.</w:t>
      </w:r>
      <w:r w:rsidR="0089673E">
        <w:rPr>
          <w:rFonts w:cs="Tahoma"/>
          <w:b/>
          <w:bCs/>
        </w:rPr>
        <w:t>10</w:t>
      </w:r>
      <w:r w:rsidR="006043F3" w:rsidRPr="006043F3">
        <w:rPr>
          <w:rFonts w:cs="Tahoma"/>
          <w:b/>
          <w:bCs/>
        </w:rPr>
        <w:t>.</w:t>
      </w:r>
      <w:r w:rsidRPr="006043F3">
        <w:rPr>
          <w:rFonts w:cs="Tahoma"/>
          <w:b/>
          <w:bCs/>
        </w:rPr>
        <w:t>201</w:t>
      </w:r>
      <w:r w:rsidR="00D243A7">
        <w:rPr>
          <w:rFonts w:cs="Tahoma"/>
          <w:b/>
          <w:bCs/>
        </w:rPr>
        <w:t>7</w:t>
      </w:r>
      <w:r w:rsidRPr="006043F3">
        <w:rPr>
          <w:rFonts w:cs="Tahoma"/>
          <w:b/>
          <w:bCs/>
        </w:rPr>
        <w:t>. u 1</w:t>
      </w:r>
      <w:r w:rsidR="00E934AD">
        <w:rPr>
          <w:rFonts w:cs="Tahoma"/>
          <w:b/>
          <w:bCs/>
        </w:rPr>
        <w:t>4</w:t>
      </w:r>
      <w:r w:rsidRPr="006043F3">
        <w:rPr>
          <w:rFonts w:cs="Tahoma"/>
          <w:b/>
          <w:bCs/>
        </w:rPr>
        <w:t>:00 sati.</w:t>
      </w:r>
    </w:p>
    <w:p w:rsidR="00232E38" w:rsidRPr="00671F2C" w:rsidRDefault="00232E38" w:rsidP="00F71CB5">
      <w:pPr>
        <w:autoSpaceDE w:val="0"/>
        <w:autoSpaceDN w:val="0"/>
        <w:adjustRightInd w:val="0"/>
        <w:spacing w:after="120"/>
        <w:jc w:val="both"/>
        <w:rPr>
          <w:rFonts w:cs="Tahoma"/>
        </w:rPr>
      </w:pPr>
      <w:r w:rsidRPr="00671F2C">
        <w:rPr>
          <w:rFonts w:cs="Tahoma"/>
        </w:rPr>
        <w:t>Svaka pravodobno dostavljena ponuda upisuje se u Upisnik o zaprimanju ponuda te dobiva redni broj prema redoslijedu zaprimanja. Upisnik je sastavni dio Zapisnika o javnom otvaranju ponuda.</w:t>
      </w:r>
    </w:p>
    <w:p w:rsidR="00232E38" w:rsidRPr="00671F2C" w:rsidRDefault="00232E38" w:rsidP="00F71CB5">
      <w:pPr>
        <w:autoSpaceDE w:val="0"/>
        <w:autoSpaceDN w:val="0"/>
        <w:adjustRightInd w:val="0"/>
        <w:spacing w:after="120"/>
        <w:jc w:val="both"/>
        <w:rPr>
          <w:rFonts w:cs="Tahoma"/>
        </w:rPr>
      </w:pPr>
      <w:bookmarkStart w:id="41" w:name="_Toc339283763"/>
      <w:bookmarkStart w:id="42" w:name="_Toc343023893"/>
      <w:r w:rsidRPr="00671F2C">
        <w:rPr>
          <w:rFonts w:cs="Tahoma"/>
        </w:rPr>
        <w:lastRenderedPageBreak/>
        <w:t>Ako je dostavljena izmjena i/ili dopuna ponude, ona se upisuje u upisnik o zaprimanju ponuda te dobiva redni broj prema redoslijedu zaprimanja. Ponuda se u tom slučaju smatra zaprimljenom u trenutku zaprimanja posljednje izmjene i/ili dopune ponude.</w:t>
      </w:r>
      <w:bookmarkEnd w:id="41"/>
      <w:bookmarkEnd w:id="42"/>
    </w:p>
    <w:p w:rsidR="00232E38" w:rsidRPr="00671F2C" w:rsidRDefault="00232E38" w:rsidP="00F71CB5">
      <w:pPr>
        <w:autoSpaceDE w:val="0"/>
        <w:autoSpaceDN w:val="0"/>
        <w:adjustRightInd w:val="0"/>
        <w:spacing w:after="120"/>
        <w:jc w:val="both"/>
        <w:rPr>
          <w:rFonts w:cs="Tahoma"/>
        </w:rPr>
      </w:pPr>
      <w:r w:rsidRPr="00671F2C">
        <w:rPr>
          <w:rFonts w:cs="Tahoma"/>
        </w:rPr>
        <w:t xml:space="preserve">Kada Ponuditelj neposredno dostavlja ponudu, izmjenu i/ili dopunu ponude, odnosno pisanu izjavu o odustajanju od dostavljene ponude, Naručitelj će mu o tome izdati potvrdu. Potvrda sadrži podatke o Naručitelju, ponuditelju, predmetu nabave te o datumu i vremenu zaprimanja ponude, izmjene i/ili dopune ponude, odnosno pisane izjave o odustajanju od dostavljene ponude. </w:t>
      </w:r>
    </w:p>
    <w:p w:rsidR="00232E38" w:rsidRPr="00671F2C" w:rsidRDefault="00232E38" w:rsidP="00F71CB5">
      <w:pPr>
        <w:autoSpaceDE w:val="0"/>
        <w:autoSpaceDN w:val="0"/>
        <w:adjustRightInd w:val="0"/>
        <w:spacing w:after="120"/>
        <w:jc w:val="both"/>
        <w:rPr>
          <w:rFonts w:cs="Tahoma"/>
        </w:rPr>
      </w:pPr>
      <w:r w:rsidRPr="00671F2C">
        <w:rPr>
          <w:rFonts w:cs="Tahoma"/>
        </w:rPr>
        <w:t>Javno otvaranje ponuda održat će se</w:t>
      </w:r>
      <w:r w:rsidR="005A5FAB">
        <w:rPr>
          <w:rFonts w:cs="Tahoma"/>
        </w:rPr>
        <w:t xml:space="preserve"> </w:t>
      </w:r>
      <w:r w:rsidR="0089673E" w:rsidRPr="0089673E">
        <w:rPr>
          <w:rFonts w:cs="Tahoma"/>
          <w:b/>
        </w:rPr>
        <w:t>1</w:t>
      </w:r>
      <w:r w:rsidR="00B92057">
        <w:rPr>
          <w:rFonts w:cs="Tahoma"/>
          <w:b/>
        </w:rPr>
        <w:t>9</w:t>
      </w:r>
      <w:r w:rsidR="005A5FAB" w:rsidRPr="0089673E">
        <w:rPr>
          <w:rFonts w:cs="Tahoma"/>
          <w:b/>
          <w:bCs/>
        </w:rPr>
        <w:t>.</w:t>
      </w:r>
      <w:r w:rsidR="0089673E">
        <w:rPr>
          <w:rFonts w:cs="Tahoma"/>
          <w:b/>
          <w:bCs/>
        </w:rPr>
        <w:t>10</w:t>
      </w:r>
      <w:r w:rsidR="005A5FAB">
        <w:rPr>
          <w:rFonts w:cs="Tahoma"/>
          <w:b/>
          <w:bCs/>
        </w:rPr>
        <w:t>.</w:t>
      </w:r>
      <w:r w:rsidRPr="00EA14DC">
        <w:rPr>
          <w:rFonts w:cs="Tahoma"/>
          <w:b/>
          <w:bCs/>
        </w:rPr>
        <w:t>201</w:t>
      </w:r>
      <w:r w:rsidR="00D243A7">
        <w:rPr>
          <w:rFonts w:cs="Tahoma"/>
          <w:b/>
          <w:bCs/>
        </w:rPr>
        <w:t>7</w:t>
      </w:r>
      <w:r w:rsidRPr="00EA14DC">
        <w:rPr>
          <w:rFonts w:cs="Tahoma"/>
          <w:b/>
          <w:bCs/>
        </w:rPr>
        <w:t>. u 1</w:t>
      </w:r>
      <w:r w:rsidR="00E934AD">
        <w:rPr>
          <w:rFonts w:cs="Tahoma"/>
          <w:b/>
          <w:bCs/>
        </w:rPr>
        <w:t>4</w:t>
      </w:r>
      <w:r w:rsidR="00EA14DC">
        <w:rPr>
          <w:rFonts w:cs="Tahoma"/>
          <w:b/>
          <w:bCs/>
        </w:rPr>
        <w:t>:00 sati</w:t>
      </w:r>
      <w:r w:rsidRPr="00671F2C">
        <w:rPr>
          <w:rFonts w:cs="Tahoma"/>
        </w:rPr>
        <w:t xml:space="preserve"> u prostorijama Naručitelja, na adresi iz </w:t>
      </w:r>
      <w:r w:rsidRPr="00671F2C">
        <w:rPr>
          <w:rFonts w:cs="Tahoma"/>
          <w:b/>
        </w:rPr>
        <w:t>poglavlja 2</w:t>
      </w:r>
      <w:r w:rsidR="00EA14DC">
        <w:rPr>
          <w:rFonts w:cs="Tahoma"/>
          <w:b/>
        </w:rPr>
        <w:t>.</w:t>
      </w:r>
      <w:r w:rsidRPr="00671F2C">
        <w:rPr>
          <w:rFonts w:cs="Tahoma"/>
        </w:rPr>
        <w:t xml:space="preserve"> ove Dokumentacije za nadmetanje. </w:t>
      </w:r>
    </w:p>
    <w:p w:rsidR="00232E38" w:rsidRPr="00671F2C" w:rsidRDefault="00232E38" w:rsidP="00F71CB5">
      <w:pPr>
        <w:autoSpaceDE w:val="0"/>
        <w:autoSpaceDN w:val="0"/>
        <w:adjustRightInd w:val="0"/>
        <w:spacing w:after="120"/>
        <w:jc w:val="both"/>
        <w:rPr>
          <w:rFonts w:cs="Tahoma"/>
        </w:rPr>
      </w:pPr>
      <w:r w:rsidRPr="00671F2C">
        <w:rPr>
          <w:rFonts w:cs="Tahoma"/>
        </w:rPr>
        <w:t>Javnom otvaranju ponuda smiju prisustvovati ovlašteni predstavnici Naručitelja, ovlašteni predstavnici ponuditelja i druge osobe. Sukladno članku 89. stavak 6. Zakona o javnoj nabavi, pravo aktivnog sudjelovanja na javnom otvaranju ponuda imaju samo ovlašteni predstavnici Naručitelja i ovlašteni predstavnici ponuditelja.</w:t>
      </w:r>
    </w:p>
    <w:p w:rsidR="00232E38" w:rsidRPr="00671F2C" w:rsidRDefault="00232E38" w:rsidP="00F71CB5">
      <w:pPr>
        <w:autoSpaceDE w:val="0"/>
        <w:autoSpaceDN w:val="0"/>
        <w:adjustRightInd w:val="0"/>
        <w:spacing w:after="120"/>
        <w:jc w:val="both"/>
        <w:rPr>
          <w:rFonts w:cs="Tahoma"/>
        </w:rPr>
      </w:pPr>
      <w:r w:rsidRPr="00671F2C">
        <w:rPr>
          <w:rFonts w:cs="Tahoma"/>
        </w:rPr>
        <w:t>Ovlaštenje mora biti potpisano od strane ovlaštene osobe ponuditelja i ovjereno pečatom, a ukoliko je ovlaštena osoba na otvaranju ponuda, dužna je umjesto ovlaštenja donijeti kopiju rješenja o registraciji/obrtnicu i kopiju identifikacijskog dokumenta te iste predati prisutnim ovlaštenim predstavnicima Naručitelja. Predani dokumenti biti će sastavni dio Zapisnika o javnom otvaranju ponuda.</w:t>
      </w:r>
    </w:p>
    <w:p w:rsidR="00232E38" w:rsidRPr="00671F2C" w:rsidRDefault="00232E38" w:rsidP="00F71CB5">
      <w:pPr>
        <w:autoSpaceDE w:val="0"/>
        <w:autoSpaceDN w:val="0"/>
        <w:adjustRightInd w:val="0"/>
        <w:spacing w:after="120"/>
        <w:jc w:val="both"/>
        <w:rPr>
          <w:rFonts w:cs="Tahoma"/>
        </w:rPr>
      </w:pPr>
      <w:r w:rsidRPr="00671F2C">
        <w:rPr>
          <w:rFonts w:cs="Tahoma"/>
        </w:rPr>
        <w:t>Na početku javnog otvaranja ponuda navodi se predmet nabave, ime i prezime nazočnih ovlaštenih predstavnika naručitelja, te ime i prezime nazočnih ovlaštenih predstavnika ponuditelja.</w:t>
      </w:r>
    </w:p>
    <w:p w:rsidR="00232E38" w:rsidRPr="00671F2C" w:rsidRDefault="00232E38" w:rsidP="00F71CB5">
      <w:pPr>
        <w:autoSpaceDE w:val="0"/>
        <w:autoSpaceDN w:val="0"/>
        <w:adjustRightInd w:val="0"/>
        <w:spacing w:after="120"/>
        <w:jc w:val="both"/>
        <w:rPr>
          <w:rFonts w:cs="Tahoma"/>
        </w:rPr>
      </w:pPr>
      <w:r w:rsidRPr="00671F2C">
        <w:rPr>
          <w:rFonts w:cs="Tahoma"/>
        </w:rPr>
        <w:t>Ponude se otvaraju prema rednom broju iz upisnika o zaprimanju ponuda</w:t>
      </w:r>
      <w:r w:rsidR="00EA14DC">
        <w:rPr>
          <w:rFonts w:cs="Tahoma"/>
        </w:rPr>
        <w:t xml:space="preserve">, osim kada je dostavljena e-ponuda koja u tom slučaju ima pravo prvenstva. </w:t>
      </w:r>
      <w:r w:rsidRPr="00671F2C">
        <w:rPr>
          <w:rFonts w:cs="Tahoma"/>
        </w:rPr>
        <w:t>Kada je dostavljena izmjena i/ili dopuna ponude, prvo se otvara izmjena i/ili dopuna ponude te potom osnovna ponuda.</w:t>
      </w:r>
    </w:p>
    <w:p w:rsidR="00232E38" w:rsidRPr="00671F2C" w:rsidRDefault="00232E38" w:rsidP="00F71CB5">
      <w:pPr>
        <w:autoSpaceDE w:val="0"/>
        <w:autoSpaceDN w:val="0"/>
        <w:adjustRightInd w:val="0"/>
        <w:spacing w:after="120"/>
        <w:jc w:val="both"/>
        <w:rPr>
          <w:rFonts w:cs="Tahoma"/>
        </w:rPr>
      </w:pPr>
      <w:r w:rsidRPr="00671F2C">
        <w:rPr>
          <w:rFonts w:cs="Tahoma"/>
        </w:rPr>
        <w:t>Za svaku otvorenu ponudu utvrđuje se je li potpisana te od koliko je dijelova izrađena.</w:t>
      </w:r>
    </w:p>
    <w:p w:rsidR="00232E38" w:rsidRPr="00671F2C" w:rsidRDefault="00232E38" w:rsidP="00F71CB5">
      <w:pPr>
        <w:autoSpaceDE w:val="0"/>
        <w:autoSpaceDN w:val="0"/>
        <w:adjustRightInd w:val="0"/>
        <w:spacing w:after="120"/>
        <w:jc w:val="both"/>
        <w:rPr>
          <w:rFonts w:cs="Tahoma"/>
        </w:rPr>
      </w:pPr>
      <w:r w:rsidRPr="00671F2C">
        <w:rPr>
          <w:rFonts w:cs="Tahoma"/>
        </w:rPr>
        <w:t>Iz svake otvorene ponude obvezno se naglas čita:</w:t>
      </w:r>
    </w:p>
    <w:p w:rsidR="00232E38" w:rsidRPr="00671F2C" w:rsidRDefault="00232E38" w:rsidP="00F71CB5">
      <w:pPr>
        <w:tabs>
          <w:tab w:val="left" w:pos="284"/>
        </w:tabs>
        <w:ind w:left="284" w:hanging="284"/>
        <w:jc w:val="both"/>
        <w:rPr>
          <w:rFonts w:cs="Tahoma"/>
        </w:rPr>
      </w:pPr>
      <w:r w:rsidRPr="00671F2C">
        <w:rPr>
          <w:rFonts w:cs="Tahoma"/>
        </w:rPr>
        <w:t xml:space="preserve">– </w:t>
      </w:r>
      <w:r w:rsidRPr="00671F2C">
        <w:rPr>
          <w:rFonts w:cs="Tahoma"/>
        </w:rPr>
        <w:tab/>
        <w:t>naziv i sjedište ponuditelja, a u slučaju zajednice ponuditelja naziv i sjedište svakog člana zajednice ponuditelja,</w:t>
      </w:r>
    </w:p>
    <w:p w:rsidR="00232E38" w:rsidRPr="00671F2C" w:rsidRDefault="00232E38" w:rsidP="00F71CB5">
      <w:pPr>
        <w:tabs>
          <w:tab w:val="left" w:pos="284"/>
        </w:tabs>
        <w:ind w:left="284" w:hanging="284"/>
        <w:jc w:val="both"/>
        <w:rPr>
          <w:rFonts w:cs="Tahoma"/>
        </w:rPr>
      </w:pPr>
      <w:r w:rsidRPr="00671F2C">
        <w:rPr>
          <w:rFonts w:cs="Tahoma"/>
        </w:rPr>
        <w:t xml:space="preserve">– </w:t>
      </w:r>
      <w:r w:rsidRPr="00671F2C">
        <w:rPr>
          <w:rFonts w:cs="Tahoma"/>
        </w:rPr>
        <w:tab/>
        <w:t>naziv grupe predmeta nabave na koju se ponuda odnosi ako je omogućeno podnošenje ponuda za grupe predmeta nabave,</w:t>
      </w:r>
    </w:p>
    <w:p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 xml:space="preserve">cijena ponude bez poreza na dodanu vrijednost i cijena ponude s porezom na dodanu vrijednost, osim u slučaju ekonomski najpovoljnije ponude kada cijena nije </w:t>
      </w:r>
      <w:r w:rsidR="00EA14DC">
        <w:rPr>
          <w:rFonts w:cs="Tahoma"/>
        </w:rPr>
        <w:t xml:space="preserve">jedini </w:t>
      </w:r>
      <w:r w:rsidRPr="00671F2C">
        <w:rPr>
          <w:rFonts w:cs="Tahoma"/>
        </w:rPr>
        <w:t>kriterij za odabir.</w:t>
      </w:r>
    </w:p>
    <w:p w:rsidR="00232E38" w:rsidRPr="00671F2C" w:rsidRDefault="00232E38" w:rsidP="00F71CB5">
      <w:pPr>
        <w:autoSpaceDE w:val="0"/>
        <w:autoSpaceDN w:val="0"/>
        <w:adjustRightInd w:val="0"/>
        <w:spacing w:after="120"/>
        <w:jc w:val="both"/>
        <w:rPr>
          <w:rFonts w:cs="Tahoma"/>
        </w:rPr>
      </w:pPr>
      <w:r w:rsidRPr="00671F2C">
        <w:rPr>
          <w:rFonts w:cs="Tahoma"/>
        </w:rPr>
        <w:t>Nakon čitanja podataka iz pojedine ponude, naručitelj mora omogućiti ovlaštenim predstavnicima ponuditelja uvid u ponudbeni list te ponude.</w:t>
      </w:r>
    </w:p>
    <w:p w:rsidR="00232E38" w:rsidRPr="00671F2C" w:rsidRDefault="00232E38" w:rsidP="00F71CB5">
      <w:pPr>
        <w:autoSpaceDE w:val="0"/>
        <w:autoSpaceDN w:val="0"/>
        <w:adjustRightInd w:val="0"/>
        <w:spacing w:after="120"/>
        <w:jc w:val="both"/>
        <w:rPr>
          <w:rFonts w:cs="Tahoma"/>
        </w:rPr>
      </w:pPr>
      <w:r w:rsidRPr="00671F2C">
        <w:rPr>
          <w:rFonts w:cs="Tahoma"/>
        </w:rPr>
        <w:t>Ovlaštenim predstavnicima ponuditelja mora se omogućiti davanje primjedbi na postupak javnog otvaranja ponuda.</w:t>
      </w:r>
    </w:p>
    <w:p w:rsidR="00232E38" w:rsidRPr="00671F2C" w:rsidRDefault="00232E38" w:rsidP="00F71CB5">
      <w:pPr>
        <w:autoSpaceDE w:val="0"/>
        <w:autoSpaceDN w:val="0"/>
        <w:adjustRightInd w:val="0"/>
        <w:spacing w:after="120"/>
        <w:jc w:val="both"/>
        <w:rPr>
          <w:rFonts w:cs="Tahoma"/>
        </w:rPr>
      </w:pPr>
      <w:r w:rsidRPr="00671F2C">
        <w:rPr>
          <w:rFonts w:cs="Tahoma"/>
        </w:rPr>
        <w:t>Zapisnik o javnom otvaranju ponuda se odmah stavlja na uvid, provjeru sadržaja i potpis nazočnim ovlaštenim predstavnicima ponuditelja.</w:t>
      </w:r>
    </w:p>
    <w:p w:rsidR="00232E38" w:rsidRPr="00671F2C" w:rsidRDefault="00232E38" w:rsidP="00F71CB5">
      <w:pPr>
        <w:autoSpaceDE w:val="0"/>
        <w:autoSpaceDN w:val="0"/>
        <w:adjustRightInd w:val="0"/>
        <w:spacing w:after="120"/>
        <w:jc w:val="both"/>
        <w:rPr>
          <w:rFonts w:cs="Tahoma"/>
        </w:rPr>
      </w:pPr>
      <w:r w:rsidRPr="00671F2C">
        <w:rPr>
          <w:rFonts w:cs="Tahoma"/>
        </w:rPr>
        <w:t>Ako netko od nazočnih ovlaštenih predstavnika ponuditelja odbije potpisati zapisnik o javnom otvaranju ponuda, naručitelj će o tome sastaviti bilješku koja se prilaže zapisniku.</w:t>
      </w:r>
    </w:p>
    <w:p w:rsidR="00232E38" w:rsidRPr="00671F2C" w:rsidRDefault="00232E38" w:rsidP="00F71CB5">
      <w:pPr>
        <w:autoSpaceDE w:val="0"/>
        <w:autoSpaceDN w:val="0"/>
        <w:adjustRightInd w:val="0"/>
        <w:spacing w:after="120"/>
        <w:jc w:val="both"/>
        <w:rPr>
          <w:rFonts w:cs="Tahoma"/>
        </w:rPr>
      </w:pPr>
      <w:r w:rsidRPr="00671F2C">
        <w:rPr>
          <w:rFonts w:cs="Tahoma"/>
        </w:rPr>
        <w:t>U potpisanom i zaključenom zapisniku o javnom otvaranju ponuda ne smije se ništa dodavati niti mijenjati. Dopuna u već zaključeni zapisnik unosi se kao dodatak zapisniku koji potpisuju ovlašteni predstavnici naručitelja i osoba na prijedlog koje je dopuna unesena. Dodatak zapisniku o javnom otvaranju ponuda bez odgode se uručuje na isti način kao i zapisnik.</w:t>
      </w:r>
    </w:p>
    <w:p w:rsidR="00232E38" w:rsidRPr="00EA14DC" w:rsidRDefault="00E7642F" w:rsidP="00EA14DC">
      <w:pPr>
        <w:pStyle w:val="Heading1"/>
        <w:jc w:val="both"/>
        <w:rPr>
          <w:rStyle w:val="Heading2Char"/>
          <w:rFonts w:cs="Arial"/>
          <w:b/>
          <w:bCs/>
          <w:iCs w:val="0"/>
          <w:caps w:val="0"/>
          <w:sz w:val="22"/>
          <w:szCs w:val="32"/>
          <w:lang w:eastAsia="sl-SI"/>
        </w:rPr>
      </w:pPr>
      <w:bookmarkStart w:id="43" w:name="_Toc445297555"/>
      <w:r>
        <w:rPr>
          <w:rStyle w:val="Heading2Char"/>
          <w:rFonts w:cs="Arial"/>
          <w:b/>
          <w:bCs/>
          <w:iCs w:val="0"/>
          <w:caps w:val="0"/>
          <w:sz w:val="22"/>
          <w:szCs w:val="32"/>
          <w:lang w:eastAsia="sl-SI"/>
        </w:rPr>
        <w:t>40</w:t>
      </w:r>
      <w:r w:rsidR="00495B54" w:rsidRPr="00EA14DC">
        <w:rPr>
          <w:rStyle w:val="Heading2Char"/>
          <w:rFonts w:cs="Arial"/>
          <w:b/>
          <w:bCs/>
          <w:iCs w:val="0"/>
          <w:caps w:val="0"/>
          <w:sz w:val="22"/>
          <w:szCs w:val="32"/>
          <w:lang w:eastAsia="sl-SI"/>
        </w:rPr>
        <w:t xml:space="preserve">.  </w:t>
      </w:r>
      <w:r w:rsidR="00EA14DC">
        <w:rPr>
          <w:rStyle w:val="Heading2Char"/>
          <w:rFonts w:cs="Arial"/>
          <w:b/>
          <w:bCs/>
          <w:iCs w:val="0"/>
          <w:caps w:val="0"/>
          <w:sz w:val="22"/>
          <w:szCs w:val="32"/>
          <w:lang w:eastAsia="sl-SI"/>
        </w:rPr>
        <w:t>ZAKAŠNJELA PONUDA</w:t>
      </w:r>
      <w:bookmarkEnd w:id="43"/>
    </w:p>
    <w:p w:rsidR="00232E38" w:rsidRPr="00671F2C" w:rsidRDefault="00232E38" w:rsidP="004E33BE">
      <w:pPr>
        <w:autoSpaceDE w:val="0"/>
        <w:autoSpaceDN w:val="0"/>
        <w:adjustRightInd w:val="0"/>
        <w:spacing w:after="120"/>
        <w:jc w:val="both"/>
        <w:rPr>
          <w:rFonts w:cs="Tahoma"/>
        </w:rPr>
      </w:pPr>
      <w:bookmarkStart w:id="44" w:name="_Toc339283767"/>
      <w:bookmarkStart w:id="45" w:name="_Toc343023897"/>
      <w:r w:rsidRPr="00671F2C">
        <w:rPr>
          <w:rFonts w:cs="Tahoma"/>
        </w:rPr>
        <w:t>Ponuda dostavljena nakon isteka roka za dostavu ponuda ne upisuje se u Upisnik o zaprimanju ponuda, ali se evidentira kod Naručitelja kao zakašnjela ponuda, obilježava se kao zakašnjela te neotvorena vraća pošiljatelju bez odgode.</w:t>
      </w:r>
      <w:bookmarkEnd w:id="44"/>
      <w:bookmarkEnd w:id="45"/>
    </w:p>
    <w:p w:rsidR="00232E38" w:rsidRPr="00EA14DC" w:rsidRDefault="00495B54" w:rsidP="00EA14DC">
      <w:pPr>
        <w:pStyle w:val="Heading1"/>
        <w:jc w:val="both"/>
        <w:rPr>
          <w:rStyle w:val="Heading2Char"/>
          <w:rFonts w:cs="Arial"/>
          <w:b/>
          <w:bCs/>
          <w:iCs w:val="0"/>
          <w:caps w:val="0"/>
          <w:sz w:val="22"/>
          <w:szCs w:val="32"/>
          <w:lang w:eastAsia="sl-SI"/>
        </w:rPr>
      </w:pPr>
      <w:bookmarkStart w:id="46" w:name="_Toc445297556"/>
      <w:r w:rsidRPr="00EA14DC">
        <w:rPr>
          <w:rStyle w:val="Heading2Char"/>
          <w:rFonts w:cs="Arial"/>
          <w:b/>
          <w:bCs/>
          <w:iCs w:val="0"/>
          <w:caps w:val="0"/>
          <w:sz w:val="22"/>
          <w:szCs w:val="32"/>
          <w:lang w:eastAsia="sl-SI"/>
        </w:rPr>
        <w:lastRenderedPageBreak/>
        <w:t>4</w:t>
      </w:r>
      <w:r w:rsidR="00033D9E">
        <w:rPr>
          <w:rStyle w:val="Heading2Char"/>
          <w:rFonts w:cs="Arial"/>
          <w:b/>
          <w:bCs/>
          <w:iCs w:val="0"/>
          <w:caps w:val="0"/>
          <w:sz w:val="22"/>
          <w:szCs w:val="32"/>
          <w:lang w:eastAsia="sl-SI"/>
        </w:rPr>
        <w:t>1</w:t>
      </w:r>
      <w:r w:rsidRPr="00EA14DC">
        <w:rPr>
          <w:rStyle w:val="Heading2Char"/>
          <w:rFonts w:cs="Arial"/>
          <w:b/>
          <w:bCs/>
          <w:iCs w:val="0"/>
          <w:caps w:val="0"/>
          <w:sz w:val="22"/>
          <w:szCs w:val="32"/>
          <w:lang w:eastAsia="sl-SI"/>
        </w:rPr>
        <w:t xml:space="preserve">.  </w:t>
      </w:r>
      <w:r w:rsidR="00232E38" w:rsidRPr="00EA14DC">
        <w:rPr>
          <w:rStyle w:val="Heading2Char"/>
          <w:rFonts w:cs="Arial"/>
          <w:b/>
          <w:bCs/>
          <w:iCs w:val="0"/>
          <w:caps w:val="0"/>
          <w:sz w:val="22"/>
          <w:szCs w:val="32"/>
          <w:lang w:eastAsia="sl-SI"/>
        </w:rPr>
        <w:t>PREGLED I OCJENA PONUDA</w:t>
      </w:r>
      <w:bookmarkEnd w:id="46"/>
    </w:p>
    <w:p w:rsidR="00232E38" w:rsidRPr="00671F2C" w:rsidRDefault="00232E38" w:rsidP="00F71CB5">
      <w:pPr>
        <w:autoSpaceDE w:val="0"/>
        <w:autoSpaceDN w:val="0"/>
        <w:adjustRightInd w:val="0"/>
        <w:spacing w:after="120"/>
        <w:jc w:val="both"/>
        <w:rPr>
          <w:rFonts w:cs="Tahoma"/>
        </w:rPr>
      </w:pPr>
      <w:r w:rsidRPr="00671F2C">
        <w:rPr>
          <w:rFonts w:cs="Tahoma"/>
        </w:rPr>
        <w:t>Nakon otvaranja ponuda Naručitelj pregledava i ocjenjuje ponude na temelju uvjeta i zahtjeva iz Dokumentacije za nadmetanje.</w:t>
      </w:r>
    </w:p>
    <w:p w:rsidR="00232E38" w:rsidRPr="00671F2C" w:rsidRDefault="00232E38" w:rsidP="00F71CB5">
      <w:pPr>
        <w:autoSpaceDE w:val="0"/>
        <w:autoSpaceDN w:val="0"/>
        <w:adjustRightInd w:val="0"/>
        <w:spacing w:after="120"/>
        <w:jc w:val="both"/>
        <w:rPr>
          <w:rFonts w:cs="Tahoma"/>
        </w:rPr>
      </w:pPr>
      <w:r w:rsidRPr="00671F2C">
        <w:rPr>
          <w:rFonts w:cs="Tahoma"/>
        </w:rPr>
        <w:t>Pregled i ocjena ponuda tajni su d</w:t>
      </w:r>
      <w:r w:rsidR="005A5FAB">
        <w:rPr>
          <w:rFonts w:cs="Tahoma"/>
        </w:rPr>
        <w:t>o donošenja odluke Naručitelja.</w:t>
      </w:r>
    </w:p>
    <w:p w:rsidR="00232E38" w:rsidRPr="00EA14DC" w:rsidRDefault="00495B54" w:rsidP="00EA14DC">
      <w:pPr>
        <w:pStyle w:val="Heading1"/>
        <w:jc w:val="both"/>
        <w:rPr>
          <w:rStyle w:val="Heading2Char"/>
          <w:rFonts w:cs="Arial"/>
          <w:b/>
          <w:bCs/>
          <w:iCs w:val="0"/>
          <w:caps w:val="0"/>
          <w:sz w:val="22"/>
          <w:szCs w:val="32"/>
          <w:lang w:eastAsia="sl-SI"/>
        </w:rPr>
      </w:pPr>
      <w:bookmarkStart w:id="47" w:name="_Toc445297557"/>
      <w:r w:rsidRPr="00EA14D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2</w:t>
      </w:r>
      <w:r w:rsidRPr="00EA14DC">
        <w:rPr>
          <w:rStyle w:val="Heading2Char"/>
          <w:rFonts w:cs="Arial"/>
          <w:b/>
          <w:bCs/>
          <w:iCs w:val="0"/>
          <w:caps w:val="0"/>
          <w:sz w:val="22"/>
          <w:szCs w:val="32"/>
          <w:lang w:eastAsia="sl-SI"/>
        </w:rPr>
        <w:t xml:space="preserve">.  </w:t>
      </w:r>
      <w:r w:rsidR="00232E38" w:rsidRPr="00EA14DC">
        <w:rPr>
          <w:rStyle w:val="Heading2Char"/>
          <w:rFonts w:cs="Arial"/>
          <w:b/>
          <w:bCs/>
          <w:iCs w:val="0"/>
          <w:caps w:val="0"/>
          <w:sz w:val="22"/>
          <w:szCs w:val="32"/>
          <w:lang w:eastAsia="sl-SI"/>
        </w:rPr>
        <w:t>NAČIN PREGLEDA I OCJENE PONUDA</w:t>
      </w:r>
      <w:bookmarkEnd w:id="47"/>
    </w:p>
    <w:p w:rsidR="00232E38" w:rsidRPr="00671F2C" w:rsidRDefault="00232E38" w:rsidP="00F71CB5">
      <w:pPr>
        <w:autoSpaceDE w:val="0"/>
        <w:autoSpaceDN w:val="0"/>
        <w:adjustRightInd w:val="0"/>
        <w:spacing w:after="120"/>
        <w:jc w:val="both"/>
        <w:rPr>
          <w:rFonts w:cs="Tahoma"/>
        </w:rPr>
      </w:pPr>
      <w:r w:rsidRPr="00671F2C">
        <w:rPr>
          <w:rFonts w:cs="Tahoma"/>
        </w:rPr>
        <w:t xml:space="preserve">U postupku pregleda i ocjene ponuda Naručitelj će prvo isključiti ponuditelja kod kojeg su stečeni razlozi za isključenje u skladu s </w:t>
      </w:r>
      <w:r w:rsidR="001F54F2">
        <w:rPr>
          <w:rFonts w:cs="Tahoma"/>
          <w:b/>
        </w:rPr>
        <w:t>poglavljima 1</w:t>
      </w:r>
      <w:r w:rsidR="005A5FAB">
        <w:rPr>
          <w:rFonts w:cs="Tahoma"/>
          <w:b/>
        </w:rPr>
        <w:t>9</w:t>
      </w:r>
      <w:r w:rsidRPr="00671F2C">
        <w:rPr>
          <w:rFonts w:cs="Tahoma"/>
          <w:b/>
        </w:rPr>
        <w:t xml:space="preserve"> i </w:t>
      </w:r>
      <w:r w:rsidR="001F54F2">
        <w:rPr>
          <w:rFonts w:cs="Tahoma"/>
          <w:b/>
        </w:rPr>
        <w:t>2</w:t>
      </w:r>
      <w:r w:rsidR="005A5FAB">
        <w:rPr>
          <w:rFonts w:cs="Tahoma"/>
          <w:b/>
        </w:rPr>
        <w:t>0</w:t>
      </w:r>
      <w:r w:rsidRPr="00671F2C">
        <w:rPr>
          <w:rFonts w:cs="Tahoma"/>
        </w:rPr>
        <w:t xml:space="preserve"> ove Dokumentacije za javno nadmetanje.</w:t>
      </w:r>
    </w:p>
    <w:p w:rsidR="001F54F2" w:rsidRDefault="00232E38" w:rsidP="00F71CB5">
      <w:pPr>
        <w:autoSpaceDE w:val="0"/>
        <w:autoSpaceDN w:val="0"/>
        <w:adjustRightInd w:val="0"/>
        <w:spacing w:after="120"/>
        <w:jc w:val="both"/>
        <w:rPr>
          <w:rFonts w:cs="Tahoma"/>
        </w:rPr>
      </w:pPr>
      <w:r w:rsidRPr="00671F2C">
        <w:rPr>
          <w:rFonts w:cs="Tahoma"/>
        </w:rPr>
        <w:t>Nakon isključenja ponuditelja sukladno stavku 1. ovoga poglavlja Naručitelj će odbiti ponudu ponuditelja koji nije dostavio jamstvo za ozbiljnost ponude</w:t>
      </w:r>
      <w:r w:rsidR="001F54F2">
        <w:rPr>
          <w:rFonts w:cs="Tahoma"/>
        </w:rPr>
        <w:t xml:space="preserve">, </w:t>
      </w:r>
      <w:r w:rsidRPr="00671F2C">
        <w:rPr>
          <w:rFonts w:cs="Tahoma"/>
        </w:rPr>
        <w:t>odnosno ako dostavljeno jamstvo nije valjano.</w:t>
      </w:r>
      <w:r w:rsidR="001F54F2">
        <w:rPr>
          <w:rFonts w:cs="Tahoma"/>
        </w:rPr>
        <w:t xml:space="preserve"> </w:t>
      </w:r>
    </w:p>
    <w:p w:rsidR="00232E38" w:rsidRPr="00671F2C" w:rsidRDefault="00232E38" w:rsidP="001F54F2">
      <w:pPr>
        <w:autoSpaceDE w:val="0"/>
        <w:autoSpaceDN w:val="0"/>
        <w:adjustRightInd w:val="0"/>
        <w:jc w:val="both"/>
        <w:rPr>
          <w:rFonts w:cs="Tahoma"/>
        </w:rPr>
      </w:pPr>
      <w:r w:rsidRPr="00671F2C">
        <w:rPr>
          <w:rFonts w:cs="Tahoma"/>
        </w:rPr>
        <w:t>U ponudama koje su preostale nakon isključenja i odbijanja sukladno stavcima 1. i 2. ovoga poglavlja Naručitelj će u skladu s uvjetima i zahtjevima iz Dokumentacije za nadmetanje sljedećim redoslijedom provjeriti:</w:t>
      </w:r>
    </w:p>
    <w:p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oblik, sadržaj i cjelovitost ponude,</w:t>
      </w:r>
    </w:p>
    <w:p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uvjeta sposobnosti,</w:t>
      </w:r>
    </w:p>
    <w:p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zahtjeva vezanih za opis predmeta nabave i tehničke specifikacije,</w:t>
      </w:r>
    </w:p>
    <w:p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računsku ispravnost ponude,</w:t>
      </w:r>
    </w:p>
    <w:p w:rsidR="00232E38" w:rsidRPr="009816EA" w:rsidRDefault="00232E38" w:rsidP="002372E3">
      <w:pPr>
        <w:pStyle w:val="ListParagraph"/>
        <w:numPr>
          <w:ilvl w:val="3"/>
          <w:numId w:val="10"/>
        </w:numPr>
        <w:tabs>
          <w:tab w:val="left" w:pos="426"/>
        </w:tabs>
        <w:autoSpaceDE w:val="0"/>
        <w:autoSpaceDN w:val="0"/>
        <w:adjustRightInd w:val="0"/>
        <w:ind w:left="1276" w:hanging="284"/>
        <w:jc w:val="both"/>
        <w:rPr>
          <w:rFonts w:cs="Tahoma"/>
          <w:b/>
        </w:rPr>
      </w:pPr>
      <w:r w:rsidRPr="009816EA">
        <w:rPr>
          <w:rFonts w:cs="Tahoma"/>
          <w:b/>
        </w:rPr>
        <w:t>ispunjenje ostalih uvjeta iz Dokumentacije za nadmetanje.</w:t>
      </w:r>
    </w:p>
    <w:p w:rsidR="005A5FAB" w:rsidRPr="00671F2C" w:rsidRDefault="005A5FAB" w:rsidP="005A5FAB">
      <w:pPr>
        <w:pStyle w:val="ListParagraph"/>
        <w:tabs>
          <w:tab w:val="left" w:pos="426"/>
        </w:tabs>
        <w:autoSpaceDE w:val="0"/>
        <w:autoSpaceDN w:val="0"/>
        <w:adjustRightInd w:val="0"/>
        <w:ind w:left="2268"/>
        <w:jc w:val="both"/>
        <w:rPr>
          <w:rFonts w:cs="Tahoma"/>
        </w:rPr>
      </w:pPr>
    </w:p>
    <w:p w:rsidR="00232E38" w:rsidRPr="00671F2C" w:rsidRDefault="00232E38" w:rsidP="00F71CB5">
      <w:pPr>
        <w:autoSpaceDE w:val="0"/>
        <w:autoSpaceDN w:val="0"/>
        <w:adjustRightInd w:val="0"/>
        <w:spacing w:after="120"/>
        <w:jc w:val="both"/>
        <w:rPr>
          <w:rFonts w:cs="Tahoma"/>
        </w:rPr>
      </w:pPr>
      <w:r w:rsidRPr="00671F2C">
        <w:rPr>
          <w:rFonts w:cs="Tahoma"/>
        </w:rPr>
        <w:t>Ako javni naručitelj tijekom pregleda ponude utvrdi računsku pogrešku, isti će od ponuditelja zatražiti prihvat ispravka računske pogreške, a ponuditelj je dužan odgovoriti u roku ne duljem od pet dana.</w:t>
      </w:r>
    </w:p>
    <w:p w:rsidR="00232E38" w:rsidRPr="00671F2C" w:rsidRDefault="00232E38" w:rsidP="00F71CB5">
      <w:pPr>
        <w:autoSpaceDE w:val="0"/>
        <w:autoSpaceDN w:val="0"/>
        <w:adjustRightInd w:val="0"/>
        <w:spacing w:after="120"/>
        <w:jc w:val="both"/>
        <w:rPr>
          <w:rFonts w:cs="Tahoma"/>
        </w:rPr>
      </w:pPr>
      <w:r w:rsidRPr="00671F2C">
        <w:rPr>
          <w:rFonts w:cs="Tahoma"/>
        </w:rPr>
        <w:t xml:space="preserve">Nakon provjere ponuda sukladno stavku 3. ovoga poglavlja Naručitelj će odbiti ponude ako postoje ostali razlozi za </w:t>
      </w:r>
      <w:r w:rsidR="004E33BE" w:rsidRPr="00671F2C">
        <w:rPr>
          <w:rFonts w:cs="Tahoma"/>
        </w:rPr>
        <w:t>odbijanje ponuda iz poglavlja 25</w:t>
      </w:r>
      <w:r w:rsidRPr="00671F2C">
        <w:rPr>
          <w:rFonts w:cs="Tahoma"/>
        </w:rPr>
        <w:t>. ove Dokumentacije za nadmetanje.</w:t>
      </w:r>
    </w:p>
    <w:p w:rsidR="00232E38" w:rsidRPr="00671F2C" w:rsidRDefault="00232E38" w:rsidP="00F71CB5">
      <w:pPr>
        <w:autoSpaceDE w:val="0"/>
        <w:autoSpaceDN w:val="0"/>
        <w:adjustRightInd w:val="0"/>
        <w:spacing w:after="120"/>
        <w:jc w:val="both"/>
        <w:rPr>
          <w:rFonts w:cs="Tahoma"/>
        </w:rPr>
      </w:pPr>
      <w:r w:rsidRPr="00671F2C">
        <w:rPr>
          <w:rFonts w:cs="Tahoma"/>
        </w:rPr>
        <w:t>Nakon pregleda i ocjene ponuda sukladno ovome članku valjane ponude rangiraju se prema kriteriju za odabir ponude.</w:t>
      </w:r>
    </w:p>
    <w:p w:rsidR="00232E38" w:rsidRPr="001F54F2" w:rsidRDefault="00495B54" w:rsidP="001F54F2">
      <w:pPr>
        <w:pStyle w:val="Heading1"/>
        <w:jc w:val="both"/>
        <w:rPr>
          <w:rStyle w:val="Heading2Char"/>
          <w:rFonts w:cs="Arial"/>
          <w:b/>
          <w:bCs/>
          <w:iCs w:val="0"/>
          <w:caps w:val="0"/>
          <w:sz w:val="22"/>
          <w:szCs w:val="32"/>
          <w:lang w:eastAsia="sl-SI"/>
        </w:rPr>
      </w:pPr>
      <w:bookmarkStart w:id="48" w:name="_Toc445297558"/>
      <w:r w:rsidRPr="001F54F2">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3</w:t>
      </w:r>
      <w:r w:rsidRPr="001F54F2">
        <w:rPr>
          <w:rStyle w:val="Heading2Char"/>
          <w:rFonts w:cs="Arial"/>
          <w:b/>
          <w:bCs/>
          <w:iCs w:val="0"/>
          <w:caps w:val="0"/>
          <w:sz w:val="22"/>
          <w:szCs w:val="32"/>
          <w:lang w:eastAsia="sl-SI"/>
        </w:rPr>
        <w:t xml:space="preserve">.  </w:t>
      </w:r>
      <w:r w:rsidR="00232E38" w:rsidRPr="001F54F2">
        <w:rPr>
          <w:rStyle w:val="Heading2Char"/>
          <w:rFonts w:cs="Arial"/>
          <w:b/>
          <w:bCs/>
          <w:iCs w:val="0"/>
          <w:caps w:val="0"/>
          <w:sz w:val="22"/>
          <w:szCs w:val="32"/>
          <w:lang w:eastAsia="sl-SI"/>
        </w:rPr>
        <w:t>POJAŠNJENJE I UPOTPUNJAVANJE PONUDE</w:t>
      </w:r>
      <w:bookmarkEnd w:id="48"/>
    </w:p>
    <w:p w:rsidR="00232E38" w:rsidRPr="00671F2C" w:rsidRDefault="00232E38" w:rsidP="00F71CB5">
      <w:pPr>
        <w:autoSpaceDE w:val="0"/>
        <w:autoSpaceDN w:val="0"/>
        <w:adjustRightInd w:val="0"/>
        <w:spacing w:after="120"/>
        <w:jc w:val="both"/>
        <w:rPr>
          <w:rFonts w:cs="Tahoma"/>
        </w:rPr>
      </w:pPr>
      <w:r w:rsidRPr="00671F2C">
        <w:rPr>
          <w:rFonts w:cs="Tahoma"/>
        </w:rPr>
        <w:t>U postupku pregleda i ocjene ponuda Naručitelj može pozvati ponuditelje da pojašnjenjem ili upotpunjavanjem u vezi s dokumentima traženim sukladno ov</w:t>
      </w:r>
      <w:r w:rsidR="00A10044">
        <w:rPr>
          <w:rFonts w:cs="Tahoma"/>
        </w:rPr>
        <w:t>oj</w:t>
      </w:r>
      <w:r w:rsidRPr="00671F2C">
        <w:rPr>
          <w:rFonts w:cs="Tahoma"/>
        </w:rPr>
        <w:t xml:space="preserve"> Dokumentacije za nadmetanje uklone pogreške, nedostatke ili nejasnoće koje se mogu ukloniti.</w:t>
      </w:r>
    </w:p>
    <w:p w:rsidR="00232E38" w:rsidRPr="00671F2C" w:rsidRDefault="00232E38" w:rsidP="00F71CB5">
      <w:pPr>
        <w:autoSpaceDE w:val="0"/>
        <w:autoSpaceDN w:val="0"/>
        <w:adjustRightInd w:val="0"/>
        <w:spacing w:after="120"/>
        <w:jc w:val="both"/>
        <w:rPr>
          <w:rFonts w:cs="Tahoma"/>
        </w:rPr>
      </w:pPr>
      <w:r w:rsidRPr="00671F2C">
        <w:rPr>
          <w:rFonts w:cs="Tahoma"/>
        </w:rPr>
        <w:t>Pogreškama, nedostacima ili nejasnoćama smatraju se dokumenti koji jesu ili se čine nejasni, nepotpuni, pogrešni, sadrže greške ili nedostaju.</w:t>
      </w:r>
    </w:p>
    <w:p w:rsidR="00232E38" w:rsidRPr="00671F2C" w:rsidRDefault="00232E38" w:rsidP="00F71CB5">
      <w:pPr>
        <w:autoSpaceDE w:val="0"/>
        <w:autoSpaceDN w:val="0"/>
        <w:adjustRightInd w:val="0"/>
        <w:spacing w:after="120"/>
        <w:jc w:val="both"/>
        <w:rPr>
          <w:rFonts w:cs="Tahoma"/>
        </w:rPr>
      </w:pPr>
      <w:r w:rsidRPr="00671F2C">
        <w:rPr>
          <w:rFonts w:cs="Tahoma"/>
        </w:rPr>
        <w:t xml:space="preserve">Naručitelj će pozvati ponuditelje da pojasne ili upotpune dokumente koje su predali ili da dostave dokumente koje su trebali predati sukladno </w:t>
      </w:r>
      <w:r w:rsidR="00A10044">
        <w:rPr>
          <w:rFonts w:cs="Tahoma"/>
        </w:rPr>
        <w:t>ovoj</w:t>
      </w:r>
      <w:r w:rsidRPr="00671F2C">
        <w:rPr>
          <w:rFonts w:cs="Tahoma"/>
        </w:rPr>
        <w:t xml:space="preserve"> Dokumentacije za nadmetanje u primjerenom roku koji neće biti kraći od pet dana niti dulji od </w:t>
      </w:r>
      <w:r w:rsidR="00DC0CCC">
        <w:rPr>
          <w:rFonts w:cs="Tahoma"/>
        </w:rPr>
        <w:t>10</w:t>
      </w:r>
      <w:r w:rsidRPr="00671F2C">
        <w:rPr>
          <w:rFonts w:cs="Tahoma"/>
        </w:rPr>
        <w:t xml:space="preserve"> dana. </w:t>
      </w:r>
    </w:p>
    <w:p w:rsidR="00232E38" w:rsidRPr="00671F2C" w:rsidRDefault="00232E38" w:rsidP="00F71CB5">
      <w:pPr>
        <w:autoSpaceDE w:val="0"/>
        <w:autoSpaceDN w:val="0"/>
        <w:adjustRightInd w:val="0"/>
        <w:spacing w:after="120"/>
        <w:jc w:val="both"/>
        <w:rPr>
          <w:rFonts w:cs="Tahoma"/>
        </w:rPr>
      </w:pPr>
      <w:r w:rsidRPr="00671F2C">
        <w:rPr>
          <w:rFonts w:cs="Tahoma"/>
        </w:rPr>
        <w:t xml:space="preserve">Pojašnjenje ili upotpunjavanje u vezi s </w:t>
      </w:r>
      <w:r w:rsidR="00A10044">
        <w:rPr>
          <w:rFonts w:cs="Tahoma"/>
        </w:rPr>
        <w:t xml:space="preserve">traženim </w:t>
      </w:r>
      <w:r w:rsidRPr="00671F2C">
        <w:rPr>
          <w:rFonts w:cs="Tahoma"/>
        </w:rPr>
        <w:t xml:space="preserve">dokumentima traženih sukladno </w:t>
      </w:r>
      <w:r w:rsidR="00A10044">
        <w:rPr>
          <w:rFonts w:cs="Tahoma"/>
        </w:rPr>
        <w:t>Dokumentaciji</w:t>
      </w:r>
      <w:r w:rsidRPr="00671F2C">
        <w:rPr>
          <w:rFonts w:cs="Tahoma"/>
        </w:rPr>
        <w:t xml:space="preserve"> za nadmetanje</w:t>
      </w:r>
      <w:r w:rsidR="00A10044">
        <w:rPr>
          <w:rFonts w:cs="Tahoma"/>
        </w:rPr>
        <w:t>,</w:t>
      </w:r>
      <w:r w:rsidRPr="00671F2C">
        <w:rPr>
          <w:rFonts w:cs="Tahoma"/>
        </w:rPr>
        <w:t xml:space="preserve"> ne smatra se izmjenom ponude.</w:t>
      </w:r>
    </w:p>
    <w:p w:rsidR="00232E38" w:rsidRPr="00671F2C" w:rsidRDefault="00232E38" w:rsidP="00873E13">
      <w:pPr>
        <w:autoSpaceDE w:val="0"/>
        <w:autoSpaceDN w:val="0"/>
        <w:adjustRightInd w:val="0"/>
        <w:spacing w:after="120"/>
        <w:jc w:val="both"/>
        <w:rPr>
          <w:rFonts w:cs="Tahoma"/>
        </w:rPr>
      </w:pPr>
      <w:r w:rsidRPr="00671F2C">
        <w:rPr>
          <w:rFonts w:cs="Tahoma"/>
        </w:rPr>
        <w:t xml:space="preserve">U postupku pregleda i ocjene ponuda Naručitelj može pozvati ponuditelje da u roku </w:t>
      </w:r>
      <w:r w:rsidR="00AD7316" w:rsidRPr="00671F2C">
        <w:rPr>
          <w:rFonts w:cs="Tahoma"/>
        </w:rPr>
        <w:t>od 8</w:t>
      </w:r>
      <w:r w:rsidRPr="00671F2C">
        <w:rPr>
          <w:rFonts w:cs="Tahoma"/>
        </w:rPr>
        <w:t xml:space="preserve"> dana pojasne pojedine elemente ponude u dijelu koji se odnosi na ponuđeni predmet nabave. Pojašnjenje ne smije rezultirati izmjenom ponude.</w:t>
      </w:r>
    </w:p>
    <w:p w:rsidR="00232E38" w:rsidRPr="00A10044" w:rsidRDefault="00495B54" w:rsidP="00DC0CCC">
      <w:pPr>
        <w:pStyle w:val="Heading1"/>
        <w:spacing w:line="276" w:lineRule="auto"/>
        <w:jc w:val="both"/>
        <w:rPr>
          <w:rStyle w:val="Heading2Char"/>
          <w:rFonts w:cs="Arial"/>
          <w:b/>
          <w:bCs/>
          <w:iCs w:val="0"/>
          <w:caps w:val="0"/>
          <w:sz w:val="22"/>
          <w:szCs w:val="32"/>
          <w:lang w:eastAsia="sl-SI"/>
        </w:rPr>
      </w:pPr>
      <w:bookmarkStart w:id="49" w:name="_Toc445297559"/>
      <w:r w:rsidRPr="00A10044">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4</w:t>
      </w:r>
      <w:r w:rsidRPr="00A10044">
        <w:rPr>
          <w:rStyle w:val="Heading2Char"/>
          <w:rFonts w:cs="Arial"/>
          <w:b/>
          <w:bCs/>
          <w:iCs w:val="0"/>
          <w:caps w:val="0"/>
          <w:sz w:val="22"/>
          <w:szCs w:val="32"/>
          <w:lang w:eastAsia="sl-SI"/>
        </w:rPr>
        <w:t xml:space="preserve">.  </w:t>
      </w:r>
      <w:r w:rsidR="00232E38" w:rsidRPr="00A10044">
        <w:rPr>
          <w:rStyle w:val="Heading2Char"/>
          <w:rFonts w:cs="Arial"/>
          <w:b/>
          <w:bCs/>
          <w:iCs w:val="0"/>
          <w:caps w:val="0"/>
          <w:sz w:val="22"/>
          <w:szCs w:val="32"/>
          <w:lang w:eastAsia="sl-SI"/>
        </w:rPr>
        <w:t>RAZLOZI ZA ODBIJANJE PONUDA</w:t>
      </w:r>
      <w:bookmarkEnd w:id="49"/>
    </w:p>
    <w:p w:rsidR="00232E38" w:rsidRDefault="00232E38" w:rsidP="00F71CB5">
      <w:pPr>
        <w:autoSpaceDE w:val="0"/>
        <w:autoSpaceDN w:val="0"/>
        <w:adjustRightInd w:val="0"/>
        <w:spacing w:after="120"/>
        <w:jc w:val="both"/>
        <w:rPr>
          <w:rFonts w:cs="Tahoma"/>
        </w:rPr>
      </w:pPr>
      <w:r w:rsidRPr="00671F2C">
        <w:rPr>
          <w:rFonts w:cs="Tahoma"/>
        </w:rPr>
        <w:t xml:space="preserve">Naručitelj će na osnovi rezultata </w:t>
      </w:r>
      <w:r w:rsidR="00DC0CCC">
        <w:rPr>
          <w:rFonts w:cs="Tahoma"/>
        </w:rPr>
        <w:t>pregleda i ocjene ponuda odbiti ponudu sukladno odredbama članka 93. Zakona o javnoj nabavi.</w:t>
      </w:r>
    </w:p>
    <w:p w:rsidR="00232E38" w:rsidRPr="00DC0CCC" w:rsidRDefault="00495B54" w:rsidP="00DC0CCC">
      <w:pPr>
        <w:pStyle w:val="Heading1"/>
        <w:jc w:val="both"/>
        <w:rPr>
          <w:rStyle w:val="Heading2Char"/>
          <w:rFonts w:cs="Arial"/>
          <w:b/>
          <w:bCs/>
          <w:iCs w:val="0"/>
          <w:caps w:val="0"/>
          <w:sz w:val="22"/>
          <w:szCs w:val="32"/>
          <w:lang w:eastAsia="sl-SI"/>
        </w:rPr>
      </w:pPr>
      <w:bookmarkStart w:id="50" w:name="_Toc445297560"/>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5</w:t>
      </w:r>
      <w:r w:rsidRPr="00DC0CCC">
        <w:rPr>
          <w:rStyle w:val="Heading2Char"/>
          <w:rFonts w:cs="Arial"/>
          <w:b/>
          <w:bCs/>
          <w:iCs w:val="0"/>
          <w:caps w:val="0"/>
          <w:sz w:val="22"/>
          <w:szCs w:val="32"/>
          <w:lang w:eastAsia="sl-SI"/>
        </w:rPr>
        <w:t xml:space="preserve">.  </w:t>
      </w:r>
      <w:r w:rsidR="00DC0CCC">
        <w:rPr>
          <w:rStyle w:val="Heading2Char"/>
          <w:rFonts w:cs="Arial"/>
          <w:b/>
          <w:bCs/>
          <w:iCs w:val="0"/>
          <w:caps w:val="0"/>
          <w:sz w:val="22"/>
          <w:szCs w:val="32"/>
          <w:lang w:eastAsia="sl-SI"/>
        </w:rPr>
        <w:t>KRITERIJ ZA ODABIR PONUDE</w:t>
      </w:r>
      <w:bookmarkEnd w:id="50"/>
    </w:p>
    <w:p w:rsidR="00232E38" w:rsidRDefault="00232E38" w:rsidP="00F71CB5">
      <w:pPr>
        <w:autoSpaceDE w:val="0"/>
        <w:autoSpaceDN w:val="0"/>
        <w:adjustRightInd w:val="0"/>
        <w:spacing w:after="120"/>
        <w:jc w:val="both"/>
        <w:rPr>
          <w:rFonts w:cs="Tahoma"/>
        </w:rPr>
      </w:pPr>
      <w:r w:rsidRPr="00671F2C">
        <w:rPr>
          <w:rFonts w:cs="Tahoma"/>
        </w:rPr>
        <w:t xml:space="preserve">Kriterij odabira ponude je </w:t>
      </w:r>
      <w:r w:rsidR="00DB2675">
        <w:rPr>
          <w:rFonts w:cs="Tahoma"/>
        </w:rPr>
        <w:t>ekonomski najpovoljnija ponuda</w:t>
      </w:r>
      <w:r w:rsidRPr="00671F2C">
        <w:rPr>
          <w:rFonts w:cs="Tahoma"/>
        </w:rPr>
        <w:t xml:space="preserve">. </w:t>
      </w:r>
    </w:p>
    <w:p w:rsidR="00DB2675" w:rsidRDefault="00DB2675" w:rsidP="00F71CB5">
      <w:pPr>
        <w:autoSpaceDE w:val="0"/>
        <w:autoSpaceDN w:val="0"/>
        <w:adjustRightInd w:val="0"/>
        <w:spacing w:after="120"/>
        <w:jc w:val="both"/>
        <w:rPr>
          <w:rFonts w:cs="Tahoma"/>
        </w:rPr>
      </w:pPr>
      <w:r>
        <w:rPr>
          <w:rFonts w:cs="Tahoma"/>
        </w:rPr>
        <w:t>Ekonomski najpovoljnija ponuda utvrditi će se sistemom bodovanja kako slijedi:</w:t>
      </w:r>
    </w:p>
    <w:p w:rsidR="00DB2675" w:rsidRDefault="00B92057" w:rsidP="00DB2675">
      <w:pPr>
        <w:pStyle w:val="ListParagraph"/>
        <w:numPr>
          <w:ilvl w:val="0"/>
          <w:numId w:val="20"/>
        </w:numPr>
        <w:autoSpaceDE w:val="0"/>
        <w:autoSpaceDN w:val="0"/>
        <w:adjustRightInd w:val="0"/>
        <w:spacing w:after="120"/>
        <w:jc w:val="both"/>
        <w:rPr>
          <w:rFonts w:cs="Tahoma"/>
        </w:rPr>
      </w:pPr>
      <w:r>
        <w:rPr>
          <w:rFonts w:cs="Tahoma"/>
        </w:rPr>
        <w:lastRenderedPageBreak/>
        <w:t xml:space="preserve">Ponuditelj koji je u 2016. godini imao ukupni prihod do </w:t>
      </w:r>
      <w:r w:rsidR="00054B0E">
        <w:rPr>
          <w:rFonts w:cs="Tahoma"/>
        </w:rPr>
        <w:t>2</w:t>
      </w:r>
      <w:r>
        <w:rPr>
          <w:rFonts w:cs="Tahoma"/>
        </w:rPr>
        <w:t xml:space="preserve">.000.000,00 kn boduje se sa 5 bodova. </w:t>
      </w:r>
      <w:r w:rsidR="0071532D">
        <w:rPr>
          <w:rFonts w:cs="Tahoma"/>
        </w:rPr>
        <w:t xml:space="preserve">U slučaju zajednice ponuditelja, barem jedan član zajednice ponuditelja mora zadovoljavati ovaj kriterij. </w:t>
      </w:r>
    </w:p>
    <w:p w:rsidR="0071532D" w:rsidRDefault="00B92057" w:rsidP="0071532D">
      <w:pPr>
        <w:pStyle w:val="ListParagraph"/>
        <w:numPr>
          <w:ilvl w:val="0"/>
          <w:numId w:val="20"/>
        </w:numPr>
        <w:autoSpaceDE w:val="0"/>
        <w:autoSpaceDN w:val="0"/>
        <w:adjustRightInd w:val="0"/>
        <w:spacing w:after="120"/>
        <w:jc w:val="both"/>
        <w:rPr>
          <w:rFonts w:cs="Tahoma"/>
        </w:rPr>
      </w:pPr>
      <w:r>
        <w:rPr>
          <w:rFonts w:cs="Tahoma"/>
        </w:rPr>
        <w:t xml:space="preserve">Ponuditelj koji je u 2016. godini imao ukupni prihod do </w:t>
      </w:r>
      <w:r w:rsidR="00054B0E">
        <w:rPr>
          <w:rFonts w:cs="Tahoma"/>
        </w:rPr>
        <w:t>2</w:t>
      </w:r>
      <w:r>
        <w:rPr>
          <w:rFonts w:cs="Tahoma"/>
        </w:rPr>
        <w:t xml:space="preserve">.000.001,00 kn do </w:t>
      </w:r>
      <w:r w:rsidR="00054B0E">
        <w:rPr>
          <w:rFonts w:cs="Tahoma"/>
        </w:rPr>
        <w:t>3</w:t>
      </w:r>
      <w:r>
        <w:rPr>
          <w:rFonts w:cs="Tahoma"/>
        </w:rPr>
        <w:t xml:space="preserve">.000.000,00 kn boduje se sa 10 bodova. </w:t>
      </w:r>
      <w:r w:rsidR="0071532D">
        <w:rPr>
          <w:rFonts w:cs="Tahoma"/>
        </w:rPr>
        <w:t xml:space="preserve">U slučaju zajednice ponuditelja, barem jedan član zajednice ponuditelja mora zadovoljavati ovaj kriterij. </w:t>
      </w:r>
    </w:p>
    <w:p w:rsidR="00B92057" w:rsidRDefault="00B92057" w:rsidP="0071532D">
      <w:pPr>
        <w:pStyle w:val="ListParagraph"/>
        <w:autoSpaceDE w:val="0"/>
        <w:autoSpaceDN w:val="0"/>
        <w:adjustRightInd w:val="0"/>
        <w:spacing w:after="120"/>
        <w:jc w:val="both"/>
        <w:rPr>
          <w:rFonts w:cs="Tahoma"/>
        </w:rPr>
      </w:pPr>
    </w:p>
    <w:p w:rsidR="0071532D" w:rsidRDefault="00B92057" w:rsidP="0071532D">
      <w:pPr>
        <w:pStyle w:val="ListParagraph"/>
        <w:numPr>
          <w:ilvl w:val="0"/>
          <w:numId w:val="20"/>
        </w:numPr>
        <w:autoSpaceDE w:val="0"/>
        <w:autoSpaceDN w:val="0"/>
        <w:adjustRightInd w:val="0"/>
        <w:spacing w:after="120"/>
        <w:jc w:val="both"/>
        <w:rPr>
          <w:rFonts w:cs="Tahoma"/>
        </w:rPr>
      </w:pPr>
      <w:r>
        <w:rPr>
          <w:rFonts w:cs="Tahoma"/>
        </w:rPr>
        <w:t xml:space="preserve">Ponuditelj koji je u 2016. godini imao ukupni prihod veći od </w:t>
      </w:r>
      <w:r w:rsidR="00054B0E">
        <w:rPr>
          <w:rFonts w:cs="Tahoma"/>
        </w:rPr>
        <w:t>3</w:t>
      </w:r>
      <w:r>
        <w:rPr>
          <w:rFonts w:cs="Tahoma"/>
        </w:rPr>
        <w:t xml:space="preserve">.000.001,00 kn boduje se sa 15 bodova. </w:t>
      </w:r>
      <w:r w:rsidR="0071532D">
        <w:rPr>
          <w:rFonts w:cs="Tahoma"/>
        </w:rPr>
        <w:t xml:space="preserve">U slučaju zajednice ponuditelja, barem jedan član zajednice ponuditelja mora zadovoljavati ovaj kriterij. </w:t>
      </w:r>
    </w:p>
    <w:p w:rsidR="0071532D" w:rsidRDefault="00B92057" w:rsidP="0071532D">
      <w:pPr>
        <w:pStyle w:val="ListParagraph"/>
        <w:numPr>
          <w:ilvl w:val="0"/>
          <w:numId w:val="20"/>
        </w:numPr>
        <w:autoSpaceDE w:val="0"/>
        <w:autoSpaceDN w:val="0"/>
        <w:adjustRightInd w:val="0"/>
        <w:spacing w:after="120"/>
        <w:jc w:val="both"/>
        <w:rPr>
          <w:rFonts w:cs="Tahoma"/>
        </w:rPr>
      </w:pPr>
      <w:r>
        <w:rPr>
          <w:rFonts w:cs="Tahoma"/>
        </w:rPr>
        <w:t xml:space="preserve">Ponuditelj koji ima stalno zaposlena </w:t>
      </w:r>
      <w:r w:rsidR="0071532D">
        <w:rPr>
          <w:rFonts w:cs="Tahoma"/>
        </w:rPr>
        <w:t xml:space="preserve">do </w:t>
      </w:r>
      <w:r>
        <w:rPr>
          <w:rFonts w:cs="Tahoma"/>
        </w:rPr>
        <w:t xml:space="preserve">2 diplomirana </w:t>
      </w:r>
      <w:r w:rsidR="0071532D">
        <w:rPr>
          <w:rFonts w:cs="Tahoma"/>
        </w:rPr>
        <w:t xml:space="preserve">inženjera sa ovlaštenjem strukovne komore boduje se sa 5 bodova. U slučaju zajednice ponuditelja, barem jedan član zajednice ponuditelja mora zadovoljavati ovaj kriterij. </w:t>
      </w:r>
    </w:p>
    <w:p w:rsidR="0071532D" w:rsidRDefault="0071532D" w:rsidP="0071532D">
      <w:pPr>
        <w:pStyle w:val="ListParagraph"/>
        <w:numPr>
          <w:ilvl w:val="0"/>
          <w:numId w:val="20"/>
        </w:numPr>
        <w:autoSpaceDE w:val="0"/>
        <w:autoSpaceDN w:val="0"/>
        <w:adjustRightInd w:val="0"/>
        <w:spacing w:after="120"/>
        <w:jc w:val="both"/>
        <w:rPr>
          <w:rFonts w:cs="Tahoma"/>
        </w:rPr>
      </w:pPr>
      <w:r>
        <w:rPr>
          <w:rFonts w:cs="Tahoma"/>
        </w:rPr>
        <w:t xml:space="preserve">Ponuditelj koji ima stalno zaposlena 3 diplomirana inženjera sa ovlaštenjem strukovne komore boduje se sa 10 bodova. U slučaju zajednice ponuditelja, barem jedan član zajednice ponuditelja mora zadovoljavati ovaj kriterij. </w:t>
      </w:r>
    </w:p>
    <w:p w:rsidR="0071532D" w:rsidRDefault="0071532D" w:rsidP="0071532D">
      <w:pPr>
        <w:pStyle w:val="ListParagraph"/>
        <w:numPr>
          <w:ilvl w:val="0"/>
          <w:numId w:val="20"/>
        </w:numPr>
        <w:autoSpaceDE w:val="0"/>
        <w:autoSpaceDN w:val="0"/>
        <w:adjustRightInd w:val="0"/>
        <w:spacing w:after="120"/>
        <w:jc w:val="both"/>
        <w:rPr>
          <w:rFonts w:cs="Tahoma"/>
        </w:rPr>
      </w:pPr>
      <w:r w:rsidRPr="0071532D">
        <w:rPr>
          <w:rFonts w:cs="Tahoma"/>
        </w:rPr>
        <w:t xml:space="preserve">Ponuditelj koji ima stalno zaposlena 4 diplomirana inženjera sa ovlaštenjem strukovne komore boduje se sa 15 bodova. </w:t>
      </w:r>
      <w:r>
        <w:rPr>
          <w:rFonts w:cs="Tahoma"/>
        </w:rPr>
        <w:t xml:space="preserve">U slučaju zajednice ponuditelja, barem jedan član zajednice ponuditelja mora zadovoljavati ovaj kriterij. </w:t>
      </w:r>
    </w:p>
    <w:p w:rsidR="003475BC" w:rsidRDefault="003475BC" w:rsidP="003475BC">
      <w:pPr>
        <w:pStyle w:val="ListParagraph"/>
        <w:numPr>
          <w:ilvl w:val="0"/>
          <w:numId w:val="20"/>
        </w:numPr>
        <w:autoSpaceDE w:val="0"/>
        <w:autoSpaceDN w:val="0"/>
        <w:adjustRightInd w:val="0"/>
        <w:spacing w:after="120"/>
        <w:jc w:val="both"/>
        <w:rPr>
          <w:rFonts w:cs="Tahoma"/>
        </w:rPr>
      </w:pPr>
      <w:r w:rsidRPr="0071532D">
        <w:rPr>
          <w:rFonts w:cs="Tahoma"/>
        </w:rPr>
        <w:t xml:space="preserve">Ponuditelj koji </w:t>
      </w:r>
      <w:r>
        <w:rPr>
          <w:rFonts w:cs="Tahoma"/>
        </w:rPr>
        <w:t xml:space="preserve">referencama dokazuje vršenje poslova nadzora nad izvođenjem radova u vrijednosti do 50.000.000,00 kn boduje se sa </w:t>
      </w:r>
      <w:r w:rsidRPr="0071532D">
        <w:rPr>
          <w:rFonts w:cs="Tahoma"/>
        </w:rPr>
        <w:t xml:space="preserve">5 bodova. </w:t>
      </w:r>
      <w:r>
        <w:rPr>
          <w:rFonts w:cs="Tahoma"/>
        </w:rPr>
        <w:t xml:space="preserve">U slučaju zajednice ponuditelja, barem jedan član zajednice ponuditelja mora zadovoljavati ovaj kriterij. </w:t>
      </w:r>
    </w:p>
    <w:p w:rsidR="003475BC" w:rsidRDefault="003475BC" w:rsidP="003475BC">
      <w:pPr>
        <w:pStyle w:val="ListParagraph"/>
        <w:numPr>
          <w:ilvl w:val="0"/>
          <w:numId w:val="20"/>
        </w:numPr>
        <w:autoSpaceDE w:val="0"/>
        <w:autoSpaceDN w:val="0"/>
        <w:adjustRightInd w:val="0"/>
        <w:spacing w:after="120"/>
        <w:jc w:val="both"/>
        <w:rPr>
          <w:rFonts w:cs="Tahoma"/>
        </w:rPr>
      </w:pPr>
      <w:r w:rsidRPr="0071532D">
        <w:rPr>
          <w:rFonts w:cs="Tahoma"/>
        </w:rPr>
        <w:t xml:space="preserve">Ponuditelj koji </w:t>
      </w:r>
      <w:r>
        <w:rPr>
          <w:rFonts w:cs="Tahoma"/>
        </w:rPr>
        <w:t>referencama dokazuje vršenje poslova nadzora nad izvođenjem radova u vrijednosti do 50.000.001,00 – 100.000.000,00 kn boduje se sa 10</w:t>
      </w:r>
      <w:r w:rsidRPr="0071532D">
        <w:rPr>
          <w:rFonts w:cs="Tahoma"/>
        </w:rPr>
        <w:t xml:space="preserve"> bodova. </w:t>
      </w:r>
      <w:r>
        <w:rPr>
          <w:rFonts w:cs="Tahoma"/>
        </w:rPr>
        <w:t xml:space="preserve">U slučaju zajednice ponuditelja, barem jedan član zajednice ponuditelja mora zadovoljavati ovaj kriterij. </w:t>
      </w:r>
    </w:p>
    <w:p w:rsidR="003475BC" w:rsidRDefault="003475BC" w:rsidP="003475BC">
      <w:pPr>
        <w:pStyle w:val="ListParagraph"/>
        <w:numPr>
          <w:ilvl w:val="0"/>
          <w:numId w:val="20"/>
        </w:numPr>
        <w:autoSpaceDE w:val="0"/>
        <w:autoSpaceDN w:val="0"/>
        <w:adjustRightInd w:val="0"/>
        <w:spacing w:after="120"/>
        <w:jc w:val="both"/>
        <w:rPr>
          <w:rFonts w:cs="Tahoma"/>
        </w:rPr>
      </w:pPr>
      <w:r w:rsidRPr="0071532D">
        <w:rPr>
          <w:rFonts w:cs="Tahoma"/>
        </w:rPr>
        <w:t xml:space="preserve">Ponuditelj koji </w:t>
      </w:r>
      <w:r>
        <w:rPr>
          <w:rFonts w:cs="Tahoma"/>
        </w:rPr>
        <w:t>referencama dokazuje vršenje poslova nadzora nad izvođenjem radova u vrijednosti do većoj od 100.000.000,00 kn boduje se sa 1</w:t>
      </w:r>
      <w:r w:rsidRPr="0071532D">
        <w:rPr>
          <w:rFonts w:cs="Tahoma"/>
        </w:rPr>
        <w:t xml:space="preserve">5 bodova. </w:t>
      </w:r>
      <w:r>
        <w:rPr>
          <w:rFonts w:cs="Tahoma"/>
        </w:rPr>
        <w:t xml:space="preserve">U slučaju zajednice ponuditelja, barem jedan član zajednice ponuditelja mora zadovoljavati ovaj kriterij. </w:t>
      </w:r>
    </w:p>
    <w:p w:rsidR="0071532D" w:rsidRPr="0071532D" w:rsidRDefault="00054B0E" w:rsidP="0011725A">
      <w:pPr>
        <w:pStyle w:val="ListParagraph"/>
        <w:numPr>
          <w:ilvl w:val="0"/>
          <w:numId w:val="20"/>
        </w:numPr>
        <w:autoSpaceDE w:val="0"/>
        <w:autoSpaceDN w:val="0"/>
        <w:adjustRightInd w:val="0"/>
        <w:spacing w:after="120"/>
        <w:jc w:val="both"/>
        <w:rPr>
          <w:rFonts w:cs="Tahoma"/>
        </w:rPr>
      </w:pPr>
      <w:r>
        <w:rPr>
          <w:rFonts w:cs="Tahoma"/>
        </w:rPr>
        <w:t xml:space="preserve">Ponuditelj/zajednica ponuditelja koji ponudi najnižu cijenu boduje se sa 30 bodova. Svaka naredna ponuda boduje se sa po 5 bodova manje od prethodne. </w:t>
      </w:r>
    </w:p>
    <w:p w:rsidR="00232E38" w:rsidRPr="00671F2C" w:rsidRDefault="00232E38" w:rsidP="00F71CB5">
      <w:pPr>
        <w:autoSpaceDE w:val="0"/>
        <w:autoSpaceDN w:val="0"/>
        <w:adjustRightInd w:val="0"/>
        <w:spacing w:after="120"/>
        <w:jc w:val="both"/>
        <w:rPr>
          <w:rFonts w:cs="Tahoma"/>
        </w:rPr>
      </w:pPr>
      <w:r w:rsidRPr="00671F2C">
        <w:rPr>
          <w:rFonts w:cs="Tahoma"/>
        </w:rPr>
        <w:t>Ako su dvije ili više valjanih ponuda jednako rangirane prema kriteriju za odabir ponude, Naručitelj će odabrati ponudu koja je zaprimljena ranije.</w:t>
      </w:r>
    </w:p>
    <w:p w:rsidR="00232E38" w:rsidRPr="00DC0CCC" w:rsidRDefault="00495B54" w:rsidP="00DC0CCC">
      <w:pPr>
        <w:pStyle w:val="Heading1"/>
        <w:jc w:val="both"/>
        <w:rPr>
          <w:rStyle w:val="Heading2Char"/>
          <w:rFonts w:cs="Arial"/>
          <w:b/>
          <w:bCs/>
          <w:iCs w:val="0"/>
          <w:caps w:val="0"/>
          <w:sz w:val="22"/>
          <w:szCs w:val="32"/>
          <w:lang w:eastAsia="sl-SI"/>
        </w:rPr>
      </w:pPr>
      <w:bookmarkStart w:id="51" w:name="_Toc445297561"/>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6</w:t>
      </w:r>
      <w:r w:rsidRPr="00DC0CCC">
        <w:rPr>
          <w:rStyle w:val="Heading2Char"/>
          <w:rFonts w:cs="Arial"/>
          <w:b/>
          <w:bCs/>
          <w:iCs w:val="0"/>
          <w:caps w:val="0"/>
          <w:sz w:val="22"/>
          <w:szCs w:val="32"/>
          <w:lang w:eastAsia="sl-SI"/>
        </w:rPr>
        <w:t xml:space="preserve">.  </w:t>
      </w:r>
      <w:r w:rsidR="00DC0CCC">
        <w:rPr>
          <w:rStyle w:val="Heading2Char"/>
          <w:rFonts w:cs="Arial"/>
          <w:b/>
          <w:bCs/>
          <w:iCs w:val="0"/>
          <w:caps w:val="0"/>
          <w:sz w:val="22"/>
          <w:szCs w:val="32"/>
          <w:lang w:eastAsia="sl-SI"/>
        </w:rPr>
        <w:t>NEUOBIČAJENO NISKA CIJENA</w:t>
      </w:r>
      <w:bookmarkEnd w:id="51"/>
    </w:p>
    <w:p w:rsidR="00232E38" w:rsidRPr="00671F2C" w:rsidRDefault="00232E38" w:rsidP="00F71CB5">
      <w:pPr>
        <w:autoSpaceDE w:val="0"/>
        <w:autoSpaceDN w:val="0"/>
        <w:adjustRightInd w:val="0"/>
        <w:spacing w:after="120"/>
        <w:jc w:val="both"/>
        <w:rPr>
          <w:rFonts w:cs="Tahoma"/>
        </w:rPr>
      </w:pPr>
      <w:r w:rsidRPr="00671F2C">
        <w:rPr>
          <w:rFonts w:cs="Tahoma"/>
        </w:rPr>
        <w:t xml:space="preserve">Ako je u ponudi iskazana neuobičajeno niska cijena ponude ili neuobičajeno niska pojedina jedinična cijena što dovodi u sumnju mogućnost izvođenja radova koji su predmet nabave, Naručitelj može odbiti takvu ponudu. Kod ocjene cijena javni naručitelj uzima u obzir usporedne iskustvene i tržišne vrijednosti te sve okolnosti pod kojima će se izvršavati ugovor o javnoj nabavi. </w:t>
      </w:r>
    </w:p>
    <w:p w:rsidR="00F71CB5" w:rsidRPr="00671F2C" w:rsidRDefault="00232E38" w:rsidP="00F71CB5">
      <w:pPr>
        <w:autoSpaceDE w:val="0"/>
        <w:autoSpaceDN w:val="0"/>
        <w:adjustRightInd w:val="0"/>
        <w:spacing w:after="120"/>
        <w:jc w:val="both"/>
        <w:rPr>
          <w:rFonts w:cs="Tahoma"/>
        </w:rPr>
      </w:pPr>
      <w:r w:rsidRPr="00671F2C">
        <w:rPr>
          <w:rFonts w:cs="Tahoma"/>
        </w:rPr>
        <w:t xml:space="preserve">Prije odbijanja ponude Naručitelj će pisanim putem od ponuditelja zatražiti objašnjenje s podacima o sastavnim elementima ponude koje smatra bitnima za izvršenje ugovora. </w:t>
      </w:r>
    </w:p>
    <w:p w:rsidR="00232E38" w:rsidRPr="00671F2C" w:rsidRDefault="00232E38" w:rsidP="00F71CB5">
      <w:pPr>
        <w:autoSpaceDE w:val="0"/>
        <w:autoSpaceDN w:val="0"/>
        <w:adjustRightInd w:val="0"/>
        <w:spacing w:after="120"/>
        <w:jc w:val="both"/>
        <w:rPr>
          <w:rFonts w:cs="Tahoma"/>
        </w:rPr>
      </w:pPr>
      <w:r w:rsidRPr="00671F2C">
        <w:rPr>
          <w:rFonts w:cs="Tahoma"/>
        </w:rPr>
        <w:t>Naručitelj će provjeriti podatke o sastavnim elementima ponude iz objašnjenja Ponuditelja, uzimajući u obzir dostavljene dokaze, a sukladno članku 91. Zakona o javnoj nabavi.</w:t>
      </w:r>
    </w:p>
    <w:p w:rsidR="00232E38" w:rsidRPr="00DC0CCC" w:rsidRDefault="00DC0CCC" w:rsidP="00DC0CCC">
      <w:pPr>
        <w:pStyle w:val="Heading1"/>
        <w:jc w:val="both"/>
        <w:rPr>
          <w:rStyle w:val="Heading2Char"/>
          <w:rFonts w:cs="Arial"/>
          <w:b/>
          <w:bCs/>
          <w:iCs w:val="0"/>
          <w:caps w:val="0"/>
          <w:sz w:val="22"/>
          <w:szCs w:val="32"/>
          <w:lang w:eastAsia="sl-SI"/>
        </w:rPr>
      </w:pPr>
      <w:bookmarkStart w:id="52" w:name="_Toc445297562"/>
      <w:r w:rsidRPr="00DC0CCC">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7</w:t>
      </w:r>
      <w:r w:rsidR="00495B54" w:rsidRPr="00DC0CCC">
        <w:rPr>
          <w:rStyle w:val="Heading2Char"/>
          <w:rFonts w:cs="Arial"/>
          <w:b/>
          <w:bCs/>
          <w:iCs w:val="0"/>
          <w:caps w:val="0"/>
          <w:sz w:val="22"/>
          <w:szCs w:val="32"/>
          <w:lang w:eastAsia="sl-SI"/>
        </w:rPr>
        <w:t xml:space="preserve">.  </w:t>
      </w:r>
      <w:r w:rsidR="00232E38" w:rsidRPr="00DC0CCC">
        <w:rPr>
          <w:rStyle w:val="Heading2Char"/>
          <w:rFonts w:cs="Arial"/>
          <w:b/>
          <w:bCs/>
          <w:iCs w:val="0"/>
          <w:caps w:val="0"/>
          <w:sz w:val="22"/>
          <w:szCs w:val="32"/>
          <w:lang w:eastAsia="sl-SI"/>
        </w:rPr>
        <w:t>PROVJERA PONUDITELJA</w:t>
      </w:r>
      <w:bookmarkEnd w:id="52"/>
    </w:p>
    <w:p w:rsidR="00232E38" w:rsidRPr="00671F2C" w:rsidRDefault="00232E38" w:rsidP="00F71CB5">
      <w:pPr>
        <w:autoSpaceDE w:val="0"/>
        <w:autoSpaceDN w:val="0"/>
        <w:adjustRightInd w:val="0"/>
        <w:spacing w:after="120"/>
        <w:jc w:val="both"/>
        <w:rPr>
          <w:rFonts w:cs="Tahoma"/>
        </w:rPr>
      </w:pPr>
      <w:r w:rsidRPr="00671F2C">
        <w:rPr>
          <w:rFonts w:cs="Tahoma"/>
        </w:rPr>
        <w:t>Prije donošenja odluke o odabiru, Naručitelj može od najpovoljnijeg Ponuditelja zatražiti dostavu izvornika ili ovjerenih preslika jednog ili više dokumenata koji su traženi sukladno ov</w:t>
      </w:r>
      <w:r w:rsidR="00145DC9">
        <w:rPr>
          <w:rFonts w:cs="Tahoma"/>
        </w:rPr>
        <w:t xml:space="preserve">oj Dokumentaciji </w:t>
      </w:r>
      <w:r w:rsidRPr="00671F2C">
        <w:rPr>
          <w:rFonts w:cs="Tahoma"/>
        </w:rPr>
        <w:t xml:space="preserve">za nadmetanje. Ako je gospodarski subjekt već u ponudi dostavio određene dokumente u izvorniku ili ovjerenoj preslici, nije ih dužan ponovo dostavljati. </w:t>
      </w:r>
    </w:p>
    <w:p w:rsidR="00232E38" w:rsidRPr="00671F2C" w:rsidRDefault="00232E38" w:rsidP="00F71CB5">
      <w:pPr>
        <w:autoSpaceDE w:val="0"/>
        <w:autoSpaceDN w:val="0"/>
        <w:adjustRightInd w:val="0"/>
        <w:spacing w:after="120"/>
        <w:jc w:val="both"/>
        <w:rPr>
          <w:rFonts w:cs="Tahoma"/>
        </w:rPr>
      </w:pPr>
      <w:r w:rsidRPr="00671F2C">
        <w:rPr>
          <w:rFonts w:cs="Tahoma"/>
        </w:rPr>
        <w:lastRenderedPageBreak/>
        <w:t>Rok za dostavu izvornika ili ovjerenih preslika Naručitelju neće biti kraći od pet niti duži od deset dana od dana dostave zahtjeva.</w:t>
      </w:r>
    </w:p>
    <w:p w:rsidR="00232E38" w:rsidRPr="00671F2C" w:rsidRDefault="00232E38" w:rsidP="00F71CB5">
      <w:pPr>
        <w:autoSpaceDE w:val="0"/>
        <w:autoSpaceDN w:val="0"/>
        <w:adjustRightInd w:val="0"/>
        <w:spacing w:after="120"/>
        <w:jc w:val="both"/>
        <w:rPr>
          <w:rFonts w:cs="Tahoma"/>
        </w:rPr>
      </w:pPr>
      <w:r w:rsidRPr="00671F2C">
        <w:rPr>
          <w:rFonts w:cs="Tahoma"/>
        </w:rPr>
        <w:t>Ako najpovoljniji gospodarski subjekt u ostavljenom roku ne dostavi sve tražene izvornike ili ovjerene preslike dokumenta, i/ili ne dokaže da i dalje ispunjava uvjete koje je odredio Naručitelj, Naručitelj će isključiti takvog ponuditelja</w:t>
      </w:r>
      <w:r w:rsidR="00145DC9">
        <w:rPr>
          <w:rFonts w:cs="Tahoma"/>
        </w:rPr>
        <w:t>,</w:t>
      </w:r>
      <w:r w:rsidRPr="00671F2C">
        <w:rPr>
          <w:rFonts w:cs="Tahoma"/>
        </w:rPr>
        <w:t xml:space="preserve"> odnosno odbiti njegovu ponudu.</w:t>
      </w:r>
    </w:p>
    <w:p w:rsidR="00232E38" w:rsidRPr="00671F2C" w:rsidRDefault="00232E38" w:rsidP="00F71CB5">
      <w:pPr>
        <w:autoSpaceDE w:val="0"/>
        <w:autoSpaceDN w:val="0"/>
        <w:adjustRightInd w:val="0"/>
        <w:spacing w:after="120"/>
        <w:jc w:val="both"/>
        <w:rPr>
          <w:rFonts w:cs="Tahoma"/>
        </w:rPr>
      </w:pPr>
      <w:r w:rsidRPr="00671F2C">
        <w:rPr>
          <w:rFonts w:cs="Tahoma"/>
        </w:rPr>
        <w:t>U slučaju iz stavka 3. ovoga poglavlja Naručitelj će ponovno izvršiti rangiranje ponuda prema kriteriju za odabir ne uzimajući u obzir ponudu ponuditelja kojeg je isključio</w:t>
      </w:r>
      <w:r w:rsidR="00145DC9">
        <w:rPr>
          <w:rFonts w:cs="Tahoma"/>
        </w:rPr>
        <w:t>,</w:t>
      </w:r>
      <w:r w:rsidRPr="00671F2C">
        <w:rPr>
          <w:rFonts w:cs="Tahoma"/>
        </w:rPr>
        <w:t xml:space="preserve"> odnosno ponuditelja čiju je ponudu odbio</w:t>
      </w:r>
      <w:r w:rsidR="00145DC9">
        <w:rPr>
          <w:rFonts w:cs="Tahoma"/>
        </w:rPr>
        <w:t>,</w:t>
      </w:r>
      <w:r w:rsidRPr="00671F2C">
        <w:rPr>
          <w:rFonts w:cs="Tahoma"/>
        </w:rPr>
        <w:t xml:space="preserve"> te pozvati novog najpovoljnijeg ponuditelja da dostavi traženo. </w:t>
      </w:r>
    </w:p>
    <w:p w:rsidR="00232E38" w:rsidRPr="00145DC9" w:rsidRDefault="009816EA" w:rsidP="00145DC9">
      <w:pPr>
        <w:pStyle w:val="Heading1"/>
        <w:tabs>
          <w:tab w:val="left" w:pos="567"/>
        </w:tabs>
        <w:jc w:val="both"/>
        <w:rPr>
          <w:rStyle w:val="Heading2Char"/>
          <w:rFonts w:cs="Arial"/>
          <w:b/>
          <w:bCs/>
          <w:iCs w:val="0"/>
          <w:caps w:val="0"/>
          <w:sz w:val="22"/>
          <w:szCs w:val="32"/>
          <w:lang w:eastAsia="sl-SI"/>
        </w:rPr>
      </w:pPr>
      <w:bookmarkStart w:id="53" w:name="_Toc445297563"/>
      <w:r>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8</w:t>
      </w:r>
      <w:r w:rsidR="00495B54" w:rsidRPr="00145DC9">
        <w:rPr>
          <w:rStyle w:val="Heading2Char"/>
          <w:rFonts w:cs="Arial"/>
          <w:b/>
          <w:bCs/>
          <w:iCs w:val="0"/>
          <w:caps w:val="0"/>
          <w:sz w:val="22"/>
          <w:szCs w:val="32"/>
          <w:lang w:eastAsia="sl-SI"/>
        </w:rPr>
        <w:t xml:space="preserve">. </w:t>
      </w:r>
      <w:r>
        <w:rPr>
          <w:rStyle w:val="Heading2Char"/>
          <w:rFonts w:cs="Arial"/>
          <w:b/>
          <w:bCs/>
          <w:iCs w:val="0"/>
          <w:caps w:val="0"/>
          <w:sz w:val="22"/>
          <w:szCs w:val="32"/>
          <w:lang w:eastAsia="sl-SI"/>
        </w:rPr>
        <w:tab/>
      </w:r>
      <w:r w:rsidR="00232E38" w:rsidRPr="00145DC9">
        <w:rPr>
          <w:rStyle w:val="Heading2Char"/>
          <w:rFonts w:cs="Arial"/>
          <w:b/>
          <w:bCs/>
          <w:iCs w:val="0"/>
          <w:caps w:val="0"/>
          <w:sz w:val="22"/>
          <w:szCs w:val="32"/>
          <w:lang w:eastAsia="sl-SI"/>
        </w:rPr>
        <w:t>ODLUKA O ODABIRU/PONIŠTENJU I R</w:t>
      </w:r>
      <w:r w:rsidR="00145DC9">
        <w:rPr>
          <w:rStyle w:val="Heading2Char"/>
          <w:rFonts w:cs="Arial"/>
          <w:b/>
          <w:bCs/>
          <w:iCs w:val="0"/>
          <w:caps w:val="0"/>
          <w:sz w:val="22"/>
          <w:szCs w:val="32"/>
          <w:lang w:eastAsia="sl-SI"/>
        </w:rPr>
        <w:t xml:space="preserve">OK ZA DONOŠENJE ODLUKE O </w:t>
      </w:r>
      <w:r w:rsidR="00145DC9">
        <w:rPr>
          <w:rStyle w:val="Heading2Char"/>
          <w:rFonts w:cs="Arial"/>
          <w:b/>
          <w:bCs/>
          <w:iCs w:val="0"/>
          <w:caps w:val="0"/>
          <w:sz w:val="22"/>
          <w:szCs w:val="32"/>
          <w:lang w:eastAsia="sl-SI"/>
        </w:rPr>
        <w:tab/>
        <w:t>ODABIRU/PO</w:t>
      </w:r>
      <w:r w:rsidR="00232E38" w:rsidRPr="00145DC9">
        <w:rPr>
          <w:rStyle w:val="Heading2Char"/>
          <w:rFonts w:cs="Arial"/>
          <w:b/>
          <w:bCs/>
          <w:iCs w:val="0"/>
          <w:caps w:val="0"/>
          <w:sz w:val="22"/>
          <w:szCs w:val="32"/>
          <w:lang w:eastAsia="sl-SI"/>
        </w:rPr>
        <w:t>NIŠTENJU</w:t>
      </w:r>
      <w:bookmarkEnd w:id="53"/>
    </w:p>
    <w:p w:rsidR="00232E38" w:rsidRPr="00671F2C" w:rsidRDefault="00232E38" w:rsidP="00F71CB5">
      <w:pPr>
        <w:autoSpaceDE w:val="0"/>
        <w:autoSpaceDN w:val="0"/>
        <w:adjustRightInd w:val="0"/>
        <w:spacing w:after="120"/>
        <w:jc w:val="both"/>
        <w:rPr>
          <w:rFonts w:cs="Tahoma"/>
        </w:rPr>
      </w:pPr>
      <w:r w:rsidRPr="00671F2C">
        <w:rPr>
          <w:rFonts w:cs="Tahoma"/>
        </w:rPr>
        <w:t>Naručitelj na osnovi rezultata pregleda i ocjene ponuda donosi odluku o odabiru.</w:t>
      </w:r>
    </w:p>
    <w:p w:rsidR="00232E38" w:rsidRPr="00671F2C" w:rsidRDefault="00232E38" w:rsidP="00F71CB5">
      <w:pPr>
        <w:autoSpaceDE w:val="0"/>
        <w:autoSpaceDN w:val="0"/>
        <w:adjustRightInd w:val="0"/>
        <w:spacing w:after="120"/>
        <w:jc w:val="both"/>
        <w:rPr>
          <w:rFonts w:cs="Tahoma"/>
        </w:rPr>
      </w:pPr>
      <w:r w:rsidRPr="00671F2C">
        <w:rPr>
          <w:rFonts w:cs="Tahoma"/>
        </w:rPr>
        <w:t xml:space="preserve">Ako postoje razlozi za poništenje postupka javne nabave iz članka 100. Zakona o javnoj nabavi, Naručitelj donosi odluku o poništenju. </w:t>
      </w:r>
    </w:p>
    <w:p w:rsidR="00232E38" w:rsidRPr="00671F2C" w:rsidRDefault="00232E38" w:rsidP="00F71CB5">
      <w:pPr>
        <w:autoSpaceDE w:val="0"/>
        <w:autoSpaceDN w:val="0"/>
        <w:adjustRightInd w:val="0"/>
        <w:spacing w:after="120"/>
        <w:jc w:val="both"/>
        <w:rPr>
          <w:rFonts w:cs="Tahoma"/>
        </w:rPr>
      </w:pPr>
      <w:r w:rsidRPr="00671F2C">
        <w:rPr>
          <w:rFonts w:cs="Tahoma"/>
        </w:rPr>
        <w:t xml:space="preserve">Odluku o odabiru ili odluku o poništenju postupka javne nabave s preslikom zapisnika o pregledu i ocjeni ponuda, Naručitelj će bez odgode dostaviti svakom Ponuditelju. </w:t>
      </w:r>
    </w:p>
    <w:p w:rsidR="00232E38" w:rsidRDefault="00232E38" w:rsidP="00F71CB5">
      <w:pPr>
        <w:autoSpaceDE w:val="0"/>
        <w:autoSpaceDN w:val="0"/>
        <w:adjustRightInd w:val="0"/>
        <w:spacing w:after="120"/>
        <w:jc w:val="both"/>
        <w:rPr>
          <w:rFonts w:cs="Tahoma"/>
        </w:rPr>
      </w:pPr>
      <w:r w:rsidRPr="00671F2C">
        <w:rPr>
          <w:rFonts w:cs="Tahoma"/>
        </w:rPr>
        <w:t xml:space="preserve">Rok za donošenje odluke o odabiru ili odluke o poništenju postupka javne nabave iznosi </w:t>
      </w:r>
      <w:r w:rsidR="00D77C52" w:rsidRPr="00671F2C">
        <w:rPr>
          <w:rFonts w:cs="Tahoma"/>
          <w:b/>
          <w:bCs/>
        </w:rPr>
        <w:t xml:space="preserve">najduže </w:t>
      </w:r>
      <w:r w:rsidR="00D243A7">
        <w:rPr>
          <w:rFonts w:cs="Tahoma"/>
          <w:b/>
          <w:bCs/>
        </w:rPr>
        <w:t>15</w:t>
      </w:r>
      <w:r w:rsidRPr="00671F2C">
        <w:rPr>
          <w:rFonts w:cs="Tahoma"/>
          <w:b/>
          <w:bCs/>
        </w:rPr>
        <w:t xml:space="preserve"> dana</w:t>
      </w:r>
      <w:r w:rsidRPr="00671F2C">
        <w:rPr>
          <w:rFonts w:cs="Tahoma"/>
        </w:rPr>
        <w:t xml:space="preserve"> od dan</w:t>
      </w:r>
      <w:r w:rsidR="00145DC9">
        <w:rPr>
          <w:rFonts w:cs="Tahoma"/>
        </w:rPr>
        <w:t>a isteka roka za dostavu ponude</w:t>
      </w:r>
      <w:r w:rsidR="009816EA">
        <w:rPr>
          <w:rFonts w:cs="Tahoma"/>
        </w:rPr>
        <w:t xml:space="preserve">. </w:t>
      </w:r>
    </w:p>
    <w:p w:rsidR="00232E38" w:rsidRPr="00145DC9" w:rsidRDefault="009816EA" w:rsidP="00145DC9">
      <w:pPr>
        <w:pStyle w:val="Heading1"/>
        <w:jc w:val="both"/>
        <w:rPr>
          <w:rStyle w:val="Heading2Char"/>
          <w:rFonts w:cs="Arial"/>
          <w:b/>
          <w:bCs/>
          <w:iCs w:val="0"/>
          <w:caps w:val="0"/>
          <w:sz w:val="22"/>
          <w:szCs w:val="32"/>
          <w:lang w:eastAsia="sl-SI"/>
        </w:rPr>
      </w:pPr>
      <w:bookmarkStart w:id="54" w:name="_Toc445297564"/>
      <w:r>
        <w:rPr>
          <w:rStyle w:val="Heading2Char"/>
          <w:rFonts w:cs="Arial"/>
          <w:b/>
          <w:bCs/>
          <w:iCs w:val="0"/>
          <w:caps w:val="0"/>
          <w:sz w:val="22"/>
          <w:szCs w:val="32"/>
          <w:lang w:eastAsia="sl-SI"/>
        </w:rPr>
        <w:t>4</w:t>
      </w:r>
      <w:r w:rsidR="00033D9E">
        <w:rPr>
          <w:rStyle w:val="Heading2Char"/>
          <w:rFonts w:cs="Arial"/>
          <w:b/>
          <w:bCs/>
          <w:iCs w:val="0"/>
          <w:caps w:val="0"/>
          <w:sz w:val="22"/>
          <w:szCs w:val="32"/>
          <w:lang w:eastAsia="sl-SI"/>
        </w:rPr>
        <w:t>9</w:t>
      </w:r>
      <w:r w:rsidR="00495B54"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UVID U PONUDE</w:t>
      </w:r>
      <w:bookmarkEnd w:id="54"/>
    </w:p>
    <w:p w:rsidR="00232E38" w:rsidRPr="00671F2C" w:rsidRDefault="00232E38" w:rsidP="00F71CB5">
      <w:pPr>
        <w:autoSpaceDE w:val="0"/>
        <w:autoSpaceDN w:val="0"/>
        <w:adjustRightInd w:val="0"/>
        <w:spacing w:after="120"/>
        <w:jc w:val="both"/>
        <w:rPr>
          <w:rFonts w:cs="Tahoma"/>
        </w:rPr>
      </w:pPr>
      <w:r w:rsidRPr="00671F2C">
        <w:rPr>
          <w:rFonts w:cs="Tahoma"/>
        </w:rPr>
        <w:t>Nakon dostave odluke o odabiru ili odluke o poništenju do isteka roka za izjavljivanje žalbe, naručitelj je obvezan ponuditelju na njegov zahtjev omogućiti uvid u:</w:t>
      </w:r>
    </w:p>
    <w:p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bilo koju ponudu uključujući i naknadno dostavljene dokumente te pojašnjenja i upotpunjenja ponude sukladno Zakonu o javnoj nabavi, osim u one podatke koje su ponuditelji označili tajnima sukladno članku 16. Zakona o javnoj nabavi,</w:t>
      </w:r>
    </w:p>
    <w:p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sve priloge zapisnika o pregledu i ocjeni ponuda.</w:t>
      </w:r>
    </w:p>
    <w:p w:rsidR="00232E38" w:rsidRPr="00145DC9" w:rsidRDefault="00033D9E" w:rsidP="00145DC9">
      <w:pPr>
        <w:pStyle w:val="Heading1"/>
        <w:jc w:val="both"/>
        <w:rPr>
          <w:rStyle w:val="Heading2Char"/>
          <w:rFonts w:cs="Arial"/>
          <w:b/>
          <w:bCs/>
          <w:iCs w:val="0"/>
          <w:caps w:val="0"/>
          <w:sz w:val="22"/>
          <w:szCs w:val="32"/>
          <w:lang w:eastAsia="sl-SI"/>
        </w:rPr>
      </w:pPr>
      <w:bookmarkStart w:id="55" w:name="_Toc445297565"/>
      <w:r>
        <w:rPr>
          <w:rStyle w:val="Heading2Char"/>
          <w:rFonts w:cs="Arial"/>
          <w:b/>
          <w:bCs/>
          <w:iCs w:val="0"/>
          <w:caps w:val="0"/>
          <w:sz w:val="22"/>
          <w:szCs w:val="32"/>
          <w:lang w:eastAsia="sl-SI"/>
        </w:rPr>
        <w:t>50</w:t>
      </w:r>
      <w:r w:rsidR="00495B54" w:rsidRPr="00145DC9">
        <w:rPr>
          <w:rStyle w:val="Heading2Char"/>
          <w:rFonts w:cs="Arial"/>
          <w:b/>
          <w:bCs/>
          <w:iCs w:val="0"/>
          <w:caps w:val="0"/>
          <w:sz w:val="22"/>
          <w:szCs w:val="32"/>
          <w:lang w:eastAsia="sl-SI"/>
        </w:rPr>
        <w:t xml:space="preserve">.  </w:t>
      </w:r>
      <w:r w:rsidR="00145DC9">
        <w:rPr>
          <w:rStyle w:val="Heading2Char"/>
          <w:rFonts w:cs="Arial"/>
          <w:b/>
          <w:bCs/>
          <w:iCs w:val="0"/>
          <w:caps w:val="0"/>
          <w:sz w:val="22"/>
          <w:szCs w:val="32"/>
          <w:lang w:eastAsia="sl-SI"/>
        </w:rPr>
        <w:t>POUKA O PRAVNOM LIJEKU</w:t>
      </w:r>
      <w:bookmarkEnd w:id="55"/>
    </w:p>
    <w:p w:rsidR="00232E38" w:rsidRPr="00671F2C" w:rsidRDefault="00232E38" w:rsidP="00F71CB5">
      <w:pPr>
        <w:autoSpaceDE w:val="0"/>
        <w:autoSpaceDN w:val="0"/>
        <w:adjustRightInd w:val="0"/>
        <w:spacing w:after="120"/>
        <w:jc w:val="both"/>
        <w:rPr>
          <w:rFonts w:cs="Tahoma"/>
        </w:rPr>
      </w:pPr>
      <w:r w:rsidRPr="00671F2C">
        <w:rPr>
          <w:rFonts w:cs="Tahoma"/>
        </w:rPr>
        <w:t>Pravo na žalbu ima svaka fizička osoba, pravna osoba i zajednica fizičkih i/ili pravnih osoba koja ima ili je imala pravni interes za dobivanje ugovora o javnoj nabavi i koja je pretrpjela ili bi mogla pretrpjeti štetu od navodnoga kršenja subjektivnih prava.</w:t>
      </w:r>
    </w:p>
    <w:p w:rsidR="00232E38" w:rsidRPr="00671F2C" w:rsidRDefault="00232E38" w:rsidP="00F71CB5">
      <w:pPr>
        <w:autoSpaceDE w:val="0"/>
        <w:autoSpaceDN w:val="0"/>
        <w:adjustRightInd w:val="0"/>
        <w:spacing w:after="120"/>
        <w:jc w:val="both"/>
        <w:rPr>
          <w:rFonts w:cs="Tahoma"/>
        </w:rPr>
      </w:pPr>
      <w:r w:rsidRPr="00671F2C">
        <w:rPr>
          <w:rFonts w:cs="Tahoma"/>
        </w:rPr>
        <w:t>Pravo na žalbu ima i središnje tijelo državne uprave nadležno za sustav javne nabave i nadležno državno odvjetništvo.</w:t>
      </w:r>
    </w:p>
    <w:p w:rsidR="00232E38" w:rsidRPr="00671F2C" w:rsidRDefault="00232E38" w:rsidP="00F71CB5">
      <w:pPr>
        <w:autoSpaceDE w:val="0"/>
        <w:autoSpaceDN w:val="0"/>
        <w:adjustRightInd w:val="0"/>
        <w:spacing w:after="120"/>
        <w:jc w:val="both"/>
        <w:rPr>
          <w:rFonts w:cs="Tahoma"/>
        </w:rPr>
      </w:pPr>
      <w:r w:rsidRPr="00671F2C">
        <w:rPr>
          <w:rFonts w:cs="Tahoma"/>
        </w:rPr>
        <w:t xml:space="preserve">Žalba se izjavljuje Državnoj komisiji za kontrolu postupaka javne nabave, Koturaška cesta 43/IV, 10000 Zagreb. </w:t>
      </w:r>
    </w:p>
    <w:p w:rsidR="00232E38" w:rsidRPr="00671F2C" w:rsidRDefault="00232E38" w:rsidP="00F71CB5">
      <w:pPr>
        <w:autoSpaceDE w:val="0"/>
        <w:autoSpaceDN w:val="0"/>
        <w:adjustRightInd w:val="0"/>
        <w:spacing w:after="120"/>
        <w:jc w:val="both"/>
        <w:rPr>
          <w:rFonts w:cs="Tahoma"/>
        </w:rPr>
      </w:pPr>
      <w:r w:rsidRPr="00671F2C">
        <w:rPr>
          <w:rFonts w:cs="Tahoma"/>
        </w:rPr>
        <w:t>Žalba se izjavljuje u pisanom obliku. Žalba se dostavlja neposredno, poštom, kao i elektroničkim putem ako su za to ostvareni obostrani uvjeti dostavljanja elektroničkih isprava u skladu s propisom o elektroničkom potpisu.</w:t>
      </w:r>
    </w:p>
    <w:p w:rsidR="00232E38" w:rsidRPr="00671F2C" w:rsidRDefault="00232E38" w:rsidP="00F71CB5">
      <w:pPr>
        <w:autoSpaceDE w:val="0"/>
        <w:autoSpaceDN w:val="0"/>
        <w:adjustRightInd w:val="0"/>
        <w:spacing w:after="120"/>
        <w:jc w:val="both"/>
        <w:rPr>
          <w:rFonts w:cs="Tahoma"/>
        </w:rPr>
      </w:pPr>
      <w:r w:rsidRPr="00671F2C">
        <w:rPr>
          <w:rFonts w:cs="Tahoma"/>
        </w:rPr>
        <w:t>Žalba se izjavljuje u roku</w:t>
      </w:r>
      <w:r w:rsidR="00145DC9">
        <w:rPr>
          <w:rFonts w:cs="Tahoma"/>
        </w:rPr>
        <w:t xml:space="preserve"> </w:t>
      </w:r>
      <w:r w:rsidR="00145DC9" w:rsidRPr="00145DC9">
        <w:rPr>
          <w:rFonts w:cs="Tahoma"/>
          <w:b/>
        </w:rPr>
        <w:t>pet (</w:t>
      </w:r>
      <w:r w:rsidR="00361DDE" w:rsidRPr="00145DC9">
        <w:rPr>
          <w:rFonts w:cs="Tahoma"/>
          <w:b/>
          <w:bCs/>
        </w:rPr>
        <w:t>5</w:t>
      </w:r>
      <w:r w:rsidR="00145DC9">
        <w:rPr>
          <w:rFonts w:cs="Tahoma"/>
          <w:b/>
          <w:bCs/>
        </w:rPr>
        <w:t>)</w:t>
      </w:r>
      <w:r w:rsidRPr="00671F2C">
        <w:rPr>
          <w:rFonts w:cs="Tahoma"/>
          <w:b/>
          <w:bCs/>
        </w:rPr>
        <w:t xml:space="preserve"> dana</w:t>
      </w:r>
      <w:r w:rsidRPr="00671F2C">
        <w:rPr>
          <w:rFonts w:cs="Tahoma"/>
        </w:rPr>
        <w:t xml:space="preserve"> od dana:</w:t>
      </w:r>
    </w:p>
    <w:p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objave poziva na nadmetanje u odnosu na sadržaj poziva na nadmetanje i dokumentacije za nadmetanje, te dodatne dokumentacije ako postoji;</w:t>
      </w:r>
    </w:p>
    <w:p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objave izmjene dokumentacije za nadmetanje u odnosu na sadržaj izmjene dokumentacije;</w:t>
      </w:r>
    </w:p>
    <w:p w:rsidR="00232E38" w:rsidRPr="00671F2C" w:rsidRDefault="00232E38" w:rsidP="00F71CB5">
      <w:pPr>
        <w:tabs>
          <w:tab w:val="left" w:pos="284"/>
        </w:tabs>
        <w:ind w:left="284" w:hanging="284"/>
        <w:jc w:val="both"/>
        <w:rPr>
          <w:rFonts w:cs="Tahoma"/>
        </w:rPr>
      </w:pPr>
      <w:r w:rsidRPr="00671F2C">
        <w:rPr>
          <w:rFonts w:cs="Tahoma"/>
        </w:rPr>
        <w:t>-</w:t>
      </w:r>
      <w:r w:rsidRPr="00671F2C">
        <w:rPr>
          <w:rFonts w:cs="Tahoma"/>
        </w:rPr>
        <w:tab/>
        <w:t>otvaranja ponuda u odnosu na propuštanje Naručitelja da odgovori na pravodobno dostavljen zahtjev za objašnjenjem ili izmjenom vezanom za dokumentaciju za nadmetanje te na postupak otvaranja ponuda;</w:t>
      </w:r>
    </w:p>
    <w:p w:rsidR="00232E38" w:rsidRPr="00671F2C" w:rsidRDefault="00232E38" w:rsidP="00F71CB5">
      <w:pPr>
        <w:tabs>
          <w:tab w:val="left" w:pos="284"/>
        </w:tabs>
        <w:spacing w:after="120"/>
        <w:ind w:left="284" w:hanging="284"/>
        <w:jc w:val="both"/>
        <w:rPr>
          <w:rFonts w:cs="Tahoma"/>
        </w:rPr>
      </w:pPr>
      <w:r w:rsidRPr="00671F2C">
        <w:rPr>
          <w:rFonts w:cs="Tahoma"/>
        </w:rPr>
        <w:t>-</w:t>
      </w:r>
      <w:r w:rsidRPr="00671F2C">
        <w:rPr>
          <w:rFonts w:cs="Tahoma"/>
        </w:rPr>
        <w:tab/>
        <w:t>primitka odluke o odabiru ili odluke o poništenju u odnosu na postupak pregleda, ocjene i odabira ponuda odnosno razloge poništenja.</w:t>
      </w:r>
    </w:p>
    <w:p w:rsidR="00232E38" w:rsidRPr="00671F2C" w:rsidRDefault="00232E38" w:rsidP="00F71CB5">
      <w:pPr>
        <w:autoSpaceDE w:val="0"/>
        <w:autoSpaceDN w:val="0"/>
        <w:adjustRightInd w:val="0"/>
        <w:spacing w:after="120"/>
        <w:jc w:val="both"/>
        <w:rPr>
          <w:rFonts w:cs="Tahoma"/>
        </w:rPr>
      </w:pPr>
      <w:r w:rsidRPr="00671F2C">
        <w:rPr>
          <w:rFonts w:cs="Tahoma"/>
        </w:rPr>
        <w:lastRenderedPageBreak/>
        <w:t>Žalitelj koji je propustio izjaviti žalbu u određenoj fazi otvorenog postupka javne nabave sukladno gore navedenim opcijama nema pravo na žalbu u kasnijoj fazi postupka za prethodnu fazu.</w:t>
      </w:r>
    </w:p>
    <w:p w:rsidR="00232E38" w:rsidRPr="00671F2C" w:rsidRDefault="00232E38" w:rsidP="00F71CB5">
      <w:pPr>
        <w:autoSpaceDE w:val="0"/>
        <w:autoSpaceDN w:val="0"/>
        <w:adjustRightInd w:val="0"/>
        <w:spacing w:after="120"/>
        <w:jc w:val="both"/>
        <w:rPr>
          <w:rFonts w:cs="Tahoma"/>
        </w:rPr>
      </w:pPr>
      <w:r w:rsidRPr="00671F2C">
        <w:rPr>
          <w:rFonts w:cs="Tahoma"/>
        </w:rPr>
        <w:t>Žalba mora sadržavati najmanje podatke navedene u članku 159. Zakona o javnoj nabavi. Istodobno s dostavljanjem žalbe Državnoj komisiji, žalitelj je obvezan primjerak žalbe dostaviti i Naručitelju na dokaziv način.</w:t>
      </w:r>
    </w:p>
    <w:p w:rsidR="00232E38" w:rsidRDefault="00232E38" w:rsidP="00D77C52">
      <w:pPr>
        <w:autoSpaceDE w:val="0"/>
        <w:autoSpaceDN w:val="0"/>
        <w:adjustRightInd w:val="0"/>
        <w:spacing w:after="120"/>
        <w:jc w:val="both"/>
        <w:rPr>
          <w:rFonts w:cs="Tahoma"/>
        </w:rPr>
      </w:pPr>
      <w:r w:rsidRPr="00671F2C">
        <w:rPr>
          <w:rFonts w:cs="Tahoma"/>
        </w:rPr>
        <w:t>U slučaju izjavljivanja žalbe na dokumentaciju za nadmetanje ili izmjenu dokumentacije za nadmetanje, Naručitelj će, sukladno članku 157. Zakona o javnoj nabavi, objaviti informaciju da je izjavljena žalba i da se zaustavlja postupak javne nabave.</w:t>
      </w:r>
    </w:p>
    <w:p w:rsidR="00232E38" w:rsidRPr="00145DC9" w:rsidRDefault="00495B54" w:rsidP="00145DC9">
      <w:pPr>
        <w:pStyle w:val="Heading1"/>
        <w:jc w:val="both"/>
        <w:rPr>
          <w:rStyle w:val="Heading2Char"/>
          <w:rFonts w:cs="Arial"/>
          <w:b/>
          <w:bCs/>
          <w:iCs w:val="0"/>
          <w:caps w:val="0"/>
          <w:sz w:val="22"/>
          <w:szCs w:val="32"/>
          <w:lang w:eastAsia="sl-SI"/>
        </w:rPr>
      </w:pPr>
      <w:bookmarkStart w:id="56" w:name="_Toc445297566"/>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1</w:t>
      </w:r>
      <w:r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ZAVRŠETAK POSTUPKA JAVN</w:t>
      </w:r>
      <w:bookmarkEnd w:id="56"/>
      <w:r w:rsidR="00054B0E">
        <w:rPr>
          <w:rStyle w:val="Heading2Char"/>
          <w:rFonts w:cs="Arial"/>
          <w:b/>
          <w:bCs/>
          <w:iCs w:val="0"/>
          <w:caps w:val="0"/>
          <w:sz w:val="22"/>
          <w:szCs w:val="32"/>
          <w:lang w:eastAsia="sl-SI"/>
        </w:rPr>
        <w:t>OG NADMETANJA</w:t>
      </w:r>
    </w:p>
    <w:p w:rsidR="00232E38" w:rsidRPr="00671F2C" w:rsidRDefault="00232E38" w:rsidP="00F71CB5">
      <w:pPr>
        <w:autoSpaceDE w:val="0"/>
        <w:autoSpaceDN w:val="0"/>
        <w:adjustRightInd w:val="0"/>
        <w:spacing w:after="120"/>
        <w:jc w:val="both"/>
        <w:rPr>
          <w:rFonts w:cs="Tahoma"/>
        </w:rPr>
      </w:pPr>
      <w:r w:rsidRPr="00671F2C">
        <w:rPr>
          <w:rFonts w:cs="Tahoma"/>
        </w:rPr>
        <w:t>Postupak javne nabave završava danom izvršnosti odluke o odabiru ili odluke o poništenju.</w:t>
      </w:r>
    </w:p>
    <w:p w:rsidR="00232E38" w:rsidRPr="00671F2C" w:rsidRDefault="00232E38" w:rsidP="00F71CB5">
      <w:pPr>
        <w:autoSpaceDE w:val="0"/>
        <w:autoSpaceDN w:val="0"/>
        <w:adjustRightInd w:val="0"/>
        <w:spacing w:after="120"/>
        <w:jc w:val="both"/>
        <w:rPr>
          <w:rFonts w:cs="Tahoma"/>
        </w:rPr>
      </w:pPr>
      <w:r w:rsidRPr="00671F2C">
        <w:rPr>
          <w:rFonts w:cs="Tahoma"/>
        </w:rPr>
        <w:t>Neposredno nakon završetka postupka javne nabave</w:t>
      </w:r>
      <w:r w:rsidR="00145DC9">
        <w:rPr>
          <w:rFonts w:cs="Tahoma"/>
        </w:rPr>
        <w:t>,</w:t>
      </w:r>
      <w:r w:rsidRPr="00671F2C">
        <w:rPr>
          <w:rFonts w:cs="Tahoma"/>
        </w:rPr>
        <w:t xml:space="preserve"> Naručitelj će svim ponuditeljima vratiti uratke/dokumente za koje je u Dokumentaciji za nadmetanje predvidio povrat.</w:t>
      </w:r>
    </w:p>
    <w:p w:rsidR="00232E38" w:rsidRPr="00145DC9" w:rsidRDefault="00495B54" w:rsidP="00145DC9">
      <w:pPr>
        <w:pStyle w:val="Heading1"/>
        <w:tabs>
          <w:tab w:val="left" w:pos="567"/>
        </w:tabs>
        <w:jc w:val="both"/>
        <w:rPr>
          <w:rStyle w:val="Heading2Char"/>
          <w:rFonts w:cs="Arial"/>
          <w:b/>
          <w:bCs/>
          <w:iCs w:val="0"/>
          <w:caps w:val="0"/>
          <w:sz w:val="22"/>
          <w:szCs w:val="32"/>
          <w:lang w:eastAsia="sl-SI"/>
        </w:rPr>
      </w:pPr>
      <w:bookmarkStart w:id="57" w:name="_Toc445297567"/>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2</w:t>
      </w:r>
      <w:r w:rsidRPr="00145DC9">
        <w:rPr>
          <w:rStyle w:val="Heading2Char"/>
          <w:rFonts w:cs="Arial"/>
          <w:b/>
          <w:bCs/>
          <w:iCs w:val="0"/>
          <w:caps w:val="0"/>
          <w:sz w:val="22"/>
          <w:szCs w:val="32"/>
          <w:lang w:eastAsia="sl-SI"/>
        </w:rPr>
        <w:t xml:space="preserve">. </w:t>
      </w:r>
      <w:r w:rsidR="00145DC9">
        <w:rPr>
          <w:rStyle w:val="Heading2Char"/>
          <w:rFonts w:cs="Arial"/>
          <w:b/>
          <w:bCs/>
          <w:iCs w:val="0"/>
          <w:caps w:val="0"/>
          <w:sz w:val="22"/>
          <w:szCs w:val="32"/>
          <w:lang w:eastAsia="sl-SI"/>
        </w:rPr>
        <w:tab/>
        <w:t xml:space="preserve">DOKUMENTI KOJI ĆE SE NAKON ZAVRŠETKA POSTUPKA JAVNE NABAVE </w:t>
      </w:r>
      <w:r w:rsidR="00145DC9">
        <w:rPr>
          <w:rStyle w:val="Heading2Char"/>
          <w:rFonts w:cs="Arial"/>
          <w:b/>
          <w:bCs/>
          <w:iCs w:val="0"/>
          <w:caps w:val="0"/>
          <w:sz w:val="22"/>
          <w:szCs w:val="32"/>
          <w:lang w:eastAsia="sl-SI"/>
        </w:rPr>
        <w:tab/>
        <w:t>VRATITI PONUDITELJIMA</w:t>
      </w:r>
      <w:bookmarkEnd w:id="57"/>
      <w:r w:rsidR="00145DC9">
        <w:rPr>
          <w:rStyle w:val="Heading2Char"/>
          <w:rFonts w:cs="Arial"/>
          <w:b/>
          <w:bCs/>
          <w:iCs w:val="0"/>
          <w:caps w:val="0"/>
          <w:sz w:val="22"/>
          <w:szCs w:val="32"/>
          <w:lang w:eastAsia="sl-SI"/>
        </w:rPr>
        <w:t xml:space="preserve"> </w:t>
      </w:r>
    </w:p>
    <w:p w:rsidR="00232E38" w:rsidRPr="00671F2C" w:rsidRDefault="00232E38" w:rsidP="00F71CB5">
      <w:pPr>
        <w:autoSpaceDE w:val="0"/>
        <w:autoSpaceDN w:val="0"/>
        <w:adjustRightInd w:val="0"/>
        <w:spacing w:after="120"/>
        <w:jc w:val="both"/>
        <w:rPr>
          <w:rFonts w:cs="Tahoma"/>
        </w:rPr>
      </w:pPr>
      <w:r w:rsidRPr="00671F2C">
        <w:rPr>
          <w:rFonts w:cs="Tahoma"/>
        </w:rPr>
        <w:t>Naručitelj zadržava vlasništvo nad svim ponudama zaprimljenim u okviru ovog postupka javne nabave. Ponuditelji stoga nemaju pravo na povrat svojih ponuda, a sve zbog obveze Naručitelja da na temelju članka 104. Zakona o javnoj nabavi, svu dokumentaciju o svakom postupku javne nabave čuva najmanje 4 godine.</w:t>
      </w:r>
    </w:p>
    <w:p w:rsidR="00232E38" w:rsidRPr="00671F2C" w:rsidRDefault="00232E38" w:rsidP="00F71CB5">
      <w:pPr>
        <w:autoSpaceDE w:val="0"/>
        <w:autoSpaceDN w:val="0"/>
        <w:adjustRightInd w:val="0"/>
        <w:spacing w:after="120"/>
        <w:jc w:val="both"/>
        <w:rPr>
          <w:rFonts w:cs="Tahoma"/>
        </w:rPr>
      </w:pPr>
      <w:r w:rsidRPr="00671F2C">
        <w:rPr>
          <w:rFonts w:cs="Tahoma"/>
        </w:rPr>
        <w:t xml:space="preserve">Nakon završetka postupka javne nabave (odnosno nakon potpisivanja ugovora i dostavljanja </w:t>
      </w:r>
      <w:r w:rsidR="00145DC9">
        <w:rPr>
          <w:rFonts w:cs="Tahoma"/>
        </w:rPr>
        <w:t xml:space="preserve">jamstva za uredno </w:t>
      </w:r>
      <w:r w:rsidRPr="00671F2C">
        <w:rPr>
          <w:rFonts w:cs="Tahoma"/>
        </w:rPr>
        <w:t>izvršenje Ugovora), Naručitelj će svim Ponuditeljima vratiti jamstvo za ozbiljnost ponude, a presliku jamstva pohraniti u skladu s člankom 104. Zakona o javnoj nabavi.</w:t>
      </w:r>
    </w:p>
    <w:p w:rsidR="00232E38" w:rsidRPr="00145DC9" w:rsidRDefault="00495B54" w:rsidP="00145DC9">
      <w:pPr>
        <w:pStyle w:val="Heading1"/>
        <w:jc w:val="both"/>
        <w:rPr>
          <w:rStyle w:val="Heading2Char"/>
          <w:rFonts w:cs="Arial"/>
          <w:b/>
          <w:bCs/>
          <w:iCs w:val="0"/>
          <w:caps w:val="0"/>
          <w:sz w:val="22"/>
          <w:szCs w:val="32"/>
          <w:lang w:eastAsia="sl-SI"/>
        </w:rPr>
      </w:pPr>
      <w:bookmarkStart w:id="58" w:name="_Toc445297569"/>
      <w:r w:rsidRPr="00145DC9">
        <w:rPr>
          <w:rStyle w:val="Heading2Char"/>
          <w:rFonts w:cs="Arial"/>
          <w:b/>
          <w:bCs/>
          <w:iCs w:val="0"/>
          <w:caps w:val="0"/>
          <w:sz w:val="22"/>
          <w:szCs w:val="32"/>
          <w:lang w:eastAsia="sl-SI"/>
        </w:rPr>
        <w:t>5</w:t>
      </w:r>
      <w:r w:rsidR="00033D9E">
        <w:rPr>
          <w:rStyle w:val="Heading2Char"/>
          <w:rFonts w:cs="Arial"/>
          <w:b/>
          <w:bCs/>
          <w:iCs w:val="0"/>
          <w:caps w:val="0"/>
          <w:sz w:val="22"/>
          <w:szCs w:val="32"/>
          <w:lang w:eastAsia="sl-SI"/>
        </w:rPr>
        <w:t>3</w:t>
      </w:r>
      <w:r w:rsidRPr="00145DC9">
        <w:rPr>
          <w:rStyle w:val="Heading2Char"/>
          <w:rFonts w:cs="Arial"/>
          <w:b/>
          <w:bCs/>
          <w:iCs w:val="0"/>
          <w:caps w:val="0"/>
          <w:sz w:val="22"/>
          <w:szCs w:val="32"/>
          <w:lang w:eastAsia="sl-SI"/>
        </w:rPr>
        <w:t xml:space="preserve">.  </w:t>
      </w:r>
      <w:r w:rsidR="00232E38" w:rsidRPr="00145DC9">
        <w:rPr>
          <w:rStyle w:val="Heading2Char"/>
          <w:rFonts w:cs="Arial"/>
          <w:b/>
          <w:bCs/>
          <w:iCs w:val="0"/>
          <w:caps w:val="0"/>
          <w:sz w:val="22"/>
          <w:szCs w:val="32"/>
          <w:lang w:eastAsia="sl-SI"/>
        </w:rPr>
        <w:t>R</w:t>
      </w:r>
      <w:r w:rsidR="00145DC9">
        <w:rPr>
          <w:rStyle w:val="Heading2Char"/>
          <w:rFonts w:cs="Arial"/>
          <w:b/>
          <w:bCs/>
          <w:iCs w:val="0"/>
          <w:caps w:val="0"/>
          <w:sz w:val="22"/>
          <w:szCs w:val="32"/>
          <w:lang w:eastAsia="sl-SI"/>
        </w:rPr>
        <w:t>OK, NAČIN I UVJETI PLAĆANJA</w:t>
      </w:r>
      <w:bookmarkEnd w:id="58"/>
    </w:p>
    <w:p w:rsidR="00923585" w:rsidRPr="00671F2C" w:rsidRDefault="00923585" w:rsidP="00F71CB5">
      <w:pPr>
        <w:spacing w:after="120"/>
        <w:jc w:val="both"/>
        <w:rPr>
          <w:rFonts w:cs="Tahoma"/>
          <w:bCs/>
        </w:rPr>
      </w:pPr>
      <w:r w:rsidRPr="00671F2C">
        <w:rPr>
          <w:rFonts w:cs="Tahoma"/>
          <w:bCs/>
        </w:rPr>
        <w:t xml:space="preserve">Sredstva za financiranje realizacije cijelog Projekta uključivo i </w:t>
      </w:r>
      <w:r w:rsidR="00361DDE" w:rsidRPr="00671F2C">
        <w:rPr>
          <w:rFonts w:cs="Tahoma"/>
          <w:bCs/>
        </w:rPr>
        <w:t>radove</w:t>
      </w:r>
      <w:r w:rsidRPr="00671F2C">
        <w:rPr>
          <w:rFonts w:cs="Tahoma"/>
          <w:bCs/>
        </w:rPr>
        <w:t xml:space="preserve"> koj</w:t>
      </w:r>
      <w:r w:rsidR="00361DDE" w:rsidRPr="00671F2C">
        <w:rPr>
          <w:rFonts w:cs="Tahoma"/>
          <w:bCs/>
        </w:rPr>
        <w:t>i</w:t>
      </w:r>
      <w:r w:rsidRPr="00671F2C">
        <w:rPr>
          <w:rFonts w:cs="Tahoma"/>
          <w:bCs/>
        </w:rPr>
        <w:t xml:space="preserve"> su predmet ovog nadmetanja, osiguravaju se temeljem sporazuma o financiranju zaključenim između Europske unije i Republike Hrvatske. </w:t>
      </w:r>
    </w:p>
    <w:p w:rsidR="000D6246" w:rsidRPr="00671F2C" w:rsidRDefault="009816EA" w:rsidP="009816EA">
      <w:pPr>
        <w:spacing w:after="120"/>
        <w:jc w:val="both"/>
        <w:rPr>
          <w:rFonts w:cs="Tahoma"/>
          <w:color w:val="000000"/>
          <w:lang w:eastAsia="hr-HR"/>
        </w:rPr>
      </w:pPr>
      <w:r>
        <w:rPr>
          <w:rFonts w:cs="Tahoma"/>
          <w:bCs/>
        </w:rPr>
        <w:t xml:space="preserve">Plaćanje ugovorene nabave izvršiti će se u roku od </w:t>
      </w:r>
      <w:r w:rsidR="00692556">
        <w:rPr>
          <w:rFonts w:cs="Tahoma"/>
          <w:bCs/>
        </w:rPr>
        <w:t>3</w:t>
      </w:r>
      <w:r>
        <w:rPr>
          <w:rFonts w:cs="Tahoma"/>
          <w:bCs/>
        </w:rPr>
        <w:t>0 (</w:t>
      </w:r>
      <w:r w:rsidR="00692556">
        <w:rPr>
          <w:rFonts w:cs="Tahoma"/>
          <w:bCs/>
        </w:rPr>
        <w:t>tri</w:t>
      </w:r>
      <w:r>
        <w:rPr>
          <w:rFonts w:cs="Tahoma"/>
          <w:bCs/>
        </w:rPr>
        <w:t>deset) dana od dana izdavanja računa. U slučaju da odabrani ponuditelj dio ugovora ustupi na izvršenje podizvoditelju, mora svom računu odnosno situaciji priložiti prethodno potvrđene račune podizvoditelja. Ukupna plaćanja bez PDV-a na temelju sklopljenog ugovora ne smiju prelaziti procijenjenu vrijednost.</w:t>
      </w:r>
    </w:p>
    <w:p w:rsidR="000D6246" w:rsidRPr="00671F2C" w:rsidRDefault="000D6246" w:rsidP="00F71CB5">
      <w:pPr>
        <w:autoSpaceDE w:val="0"/>
        <w:autoSpaceDN w:val="0"/>
        <w:adjustRightInd w:val="0"/>
        <w:jc w:val="both"/>
        <w:rPr>
          <w:rFonts w:cs="Tahoma"/>
          <w:color w:val="000000"/>
          <w:lang w:eastAsia="hr-HR"/>
        </w:rPr>
      </w:pPr>
    </w:p>
    <w:p w:rsidR="000D6246" w:rsidRPr="00671F2C" w:rsidRDefault="000D6246" w:rsidP="00F71CB5">
      <w:pPr>
        <w:autoSpaceDE w:val="0"/>
        <w:autoSpaceDN w:val="0"/>
        <w:adjustRightInd w:val="0"/>
        <w:jc w:val="both"/>
        <w:rPr>
          <w:rFonts w:cs="Tahoma"/>
          <w:color w:val="000000"/>
          <w:lang w:eastAsia="hr-HR"/>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Pr="00671F2C" w:rsidRDefault="00232E38" w:rsidP="003746C4">
      <w:pPr>
        <w:rPr>
          <w:rFonts w:cs="Tahoma"/>
        </w:rPr>
      </w:pPr>
    </w:p>
    <w:p w:rsidR="00232E38" w:rsidRDefault="00232E38" w:rsidP="003746C4">
      <w:pPr>
        <w:rPr>
          <w:rFonts w:cs="Tahoma"/>
        </w:rPr>
      </w:pPr>
    </w:p>
    <w:p w:rsidR="00054B0E" w:rsidRDefault="00054B0E" w:rsidP="003746C4">
      <w:pPr>
        <w:rPr>
          <w:rFonts w:cs="Tahoma"/>
        </w:rPr>
      </w:pPr>
    </w:p>
    <w:p w:rsidR="00054B0E" w:rsidRDefault="00054B0E" w:rsidP="003746C4">
      <w:pPr>
        <w:rPr>
          <w:rFonts w:cs="Tahoma"/>
        </w:rPr>
      </w:pPr>
    </w:p>
    <w:p w:rsidR="00054B0E" w:rsidRDefault="00054B0E" w:rsidP="003746C4">
      <w:pPr>
        <w:rPr>
          <w:rFonts w:cs="Tahoma"/>
        </w:rPr>
      </w:pPr>
    </w:p>
    <w:p w:rsidR="00054B0E" w:rsidRDefault="00054B0E" w:rsidP="003746C4">
      <w:pPr>
        <w:rPr>
          <w:rFonts w:cs="Tahoma"/>
        </w:rPr>
      </w:pPr>
    </w:p>
    <w:p w:rsidR="00054B0E" w:rsidRPr="00671F2C" w:rsidRDefault="00054B0E" w:rsidP="003746C4">
      <w:pPr>
        <w:rPr>
          <w:rFonts w:cs="Tahoma"/>
        </w:rPr>
      </w:pPr>
    </w:p>
    <w:p w:rsidR="00E004C0" w:rsidRDefault="00E004C0" w:rsidP="00824C3A">
      <w:pPr>
        <w:pStyle w:val="Heading1"/>
        <w:rPr>
          <w:b w:val="0"/>
          <w:color w:val="0070C0"/>
          <w:sz w:val="36"/>
        </w:rPr>
      </w:pPr>
    </w:p>
    <w:p w:rsidR="00054B0E" w:rsidRDefault="00054B0E" w:rsidP="00054B0E"/>
    <w:p w:rsidR="00054B0E" w:rsidRDefault="00054B0E" w:rsidP="00054B0E"/>
    <w:p w:rsidR="00054B0E" w:rsidRDefault="00054B0E" w:rsidP="00054B0E"/>
    <w:p w:rsidR="00054B0E" w:rsidRPr="00054B0E" w:rsidRDefault="00054B0E" w:rsidP="00054B0E"/>
    <w:p w:rsidR="00E004C0" w:rsidRDefault="00E004C0" w:rsidP="00824C3A">
      <w:pPr>
        <w:pStyle w:val="Heading1"/>
        <w:rPr>
          <w:b w:val="0"/>
          <w:color w:val="0070C0"/>
          <w:sz w:val="36"/>
        </w:rPr>
      </w:pPr>
    </w:p>
    <w:p w:rsidR="00054B0E" w:rsidRDefault="00054B0E" w:rsidP="00824C3A">
      <w:pPr>
        <w:pStyle w:val="Heading1"/>
        <w:rPr>
          <w:b w:val="0"/>
          <w:color w:val="0070C0"/>
          <w:sz w:val="36"/>
        </w:rPr>
      </w:pPr>
      <w:bookmarkStart w:id="59" w:name="_Toc445297570"/>
    </w:p>
    <w:p w:rsidR="00054B0E" w:rsidRDefault="00054B0E" w:rsidP="00824C3A">
      <w:pPr>
        <w:pStyle w:val="Heading1"/>
        <w:rPr>
          <w:b w:val="0"/>
          <w:color w:val="0070C0"/>
          <w:sz w:val="36"/>
        </w:rPr>
      </w:pPr>
    </w:p>
    <w:p w:rsidR="00054B0E" w:rsidRDefault="00054B0E" w:rsidP="00824C3A">
      <w:pPr>
        <w:pStyle w:val="Heading1"/>
        <w:rPr>
          <w:b w:val="0"/>
          <w:color w:val="0070C0"/>
          <w:sz w:val="36"/>
        </w:rPr>
      </w:pPr>
    </w:p>
    <w:p w:rsidR="00054B0E" w:rsidRDefault="00054B0E" w:rsidP="00824C3A">
      <w:pPr>
        <w:pStyle w:val="Heading1"/>
        <w:rPr>
          <w:b w:val="0"/>
          <w:color w:val="0070C0"/>
          <w:sz w:val="36"/>
        </w:rPr>
      </w:pPr>
    </w:p>
    <w:p w:rsidR="00054B0E" w:rsidRDefault="00054B0E" w:rsidP="00824C3A">
      <w:pPr>
        <w:pStyle w:val="Heading1"/>
        <w:rPr>
          <w:b w:val="0"/>
          <w:color w:val="0070C0"/>
          <w:sz w:val="36"/>
        </w:rPr>
      </w:pPr>
    </w:p>
    <w:p w:rsidR="00232E38" w:rsidRPr="002B60CC" w:rsidRDefault="009444E2" w:rsidP="00824C3A">
      <w:pPr>
        <w:pStyle w:val="Heading1"/>
        <w:rPr>
          <w:b w:val="0"/>
          <w:color w:val="0070C0"/>
          <w:sz w:val="36"/>
        </w:rPr>
      </w:pPr>
      <w:r w:rsidRPr="002B60CC">
        <w:rPr>
          <w:b w:val="0"/>
          <w:color w:val="0070C0"/>
          <w:sz w:val="36"/>
        </w:rPr>
        <w:t xml:space="preserve">PONUDBENI LIST I OSTALI </w:t>
      </w:r>
      <w:r w:rsidR="000635FD" w:rsidRPr="002B60CC">
        <w:rPr>
          <w:b w:val="0"/>
          <w:color w:val="0070C0"/>
          <w:sz w:val="36"/>
        </w:rPr>
        <w:t>OBRASCI</w:t>
      </w:r>
      <w:bookmarkEnd w:id="59"/>
    </w:p>
    <w:p w:rsidR="00232E38" w:rsidRDefault="00232E38" w:rsidP="007279B9">
      <w:pPr>
        <w:autoSpaceDE w:val="0"/>
        <w:autoSpaceDN w:val="0"/>
        <w:adjustRightInd w:val="0"/>
        <w:spacing w:after="120"/>
        <w:ind w:right="380"/>
        <w:jc w:val="both"/>
        <w:rPr>
          <w:rFonts w:cs="Tahoma"/>
        </w:rPr>
      </w:pPr>
    </w:p>
    <w:p w:rsidR="009444E2" w:rsidRDefault="009444E2" w:rsidP="007279B9">
      <w:pPr>
        <w:autoSpaceDE w:val="0"/>
        <w:autoSpaceDN w:val="0"/>
        <w:adjustRightInd w:val="0"/>
        <w:spacing w:after="120"/>
        <w:ind w:right="380"/>
        <w:jc w:val="both"/>
        <w:rPr>
          <w:rFonts w:cs="Tahoma"/>
          <w:b/>
          <w:color w:val="0070C0"/>
          <w:sz w:val="24"/>
          <w:u w:val="single"/>
        </w:rPr>
      </w:pPr>
    </w:p>
    <w:p w:rsidR="00E004C0" w:rsidRPr="008E5277" w:rsidRDefault="00E004C0" w:rsidP="007279B9">
      <w:pPr>
        <w:autoSpaceDE w:val="0"/>
        <w:autoSpaceDN w:val="0"/>
        <w:adjustRightInd w:val="0"/>
        <w:spacing w:after="120"/>
        <w:ind w:right="380"/>
        <w:jc w:val="both"/>
        <w:rPr>
          <w:rFonts w:cs="Tahoma"/>
          <w:color w:val="0070C0"/>
          <w:sz w:val="24"/>
        </w:rPr>
      </w:pPr>
    </w:p>
    <w:p w:rsidR="00232E38" w:rsidRPr="00671F2C" w:rsidRDefault="00232E38" w:rsidP="00F50D62">
      <w:pPr>
        <w:jc w:val="center"/>
        <w:rPr>
          <w:rFonts w:cs="Tahoma"/>
        </w:rPr>
      </w:pPr>
    </w:p>
    <w:p w:rsidR="00232E38" w:rsidRPr="00671F2C" w:rsidRDefault="00232E38" w:rsidP="00897810">
      <w:pPr>
        <w:autoSpaceDE w:val="0"/>
        <w:autoSpaceDN w:val="0"/>
        <w:adjustRightInd w:val="0"/>
        <w:spacing w:after="120"/>
        <w:ind w:right="380"/>
        <w:jc w:val="both"/>
        <w:rPr>
          <w:rFonts w:cs="Tahoma"/>
        </w:rPr>
      </w:pPr>
    </w:p>
    <w:p w:rsidR="00FC3D74" w:rsidRPr="00671F2C" w:rsidRDefault="00232E38" w:rsidP="00B40878">
      <w:pPr>
        <w:pStyle w:val="Heading3"/>
        <w:rPr>
          <w:rFonts w:cs="Tahoma"/>
        </w:rPr>
      </w:pPr>
      <w:r w:rsidRPr="00671F2C">
        <w:rPr>
          <w:rFonts w:cs="Tahoma"/>
        </w:rPr>
        <w:br w:type="page"/>
      </w:r>
    </w:p>
    <w:tbl>
      <w:tblPr>
        <w:tblStyle w:val="TableGrid"/>
        <w:tblW w:w="1990" w:type="dxa"/>
        <w:tblInd w:w="7905" w:type="dxa"/>
        <w:tblLook w:val="04A0" w:firstRow="1" w:lastRow="0" w:firstColumn="1" w:lastColumn="0" w:noHBand="0" w:noVBand="1"/>
      </w:tblPr>
      <w:tblGrid>
        <w:gridCol w:w="1990"/>
      </w:tblGrid>
      <w:tr w:rsidR="00FC3D74" w:rsidRPr="00671F2C" w:rsidTr="00D77C52">
        <w:trPr>
          <w:trHeight w:val="512"/>
        </w:trPr>
        <w:tc>
          <w:tcPr>
            <w:tcW w:w="1990" w:type="dxa"/>
            <w:vAlign w:val="center"/>
          </w:tcPr>
          <w:p w:rsidR="00FC3D74" w:rsidRPr="00671F2C" w:rsidRDefault="004C4B06" w:rsidP="00FC3D74">
            <w:pPr>
              <w:jc w:val="center"/>
              <w:rPr>
                <w:rFonts w:cs="Tahoma"/>
                <w:b/>
                <w:bCs/>
                <w:caps/>
              </w:rPr>
            </w:pPr>
            <w:r>
              <w:rPr>
                <w:rFonts w:cs="Tahoma"/>
                <w:b/>
                <w:bCs/>
              </w:rPr>
              <w:lastRenderedPageBreak/>
              <w:t>OBRAZAC 1</w:t>
            </w:r>
            <w:r w:rsidR="00707EC7">
              <w:rPr>
                <w:rFonts w:cs="Tahoma"/>
                <w:b/>
                <w:bCs/>
              </w:rPr>
              <w:t>.</w:t>
            </w:r>
          </w:p>
        </w:tc>
      </w:tr>
    </w:tbl>
    <w:p w:rsidR="00824C3A" w:rsidRPr="00824C3A" w:rsidRDefault="002B6563" w:rsidP="002B60CC">
      <w:pPr>
        <w:jc w:val="center"/>
        <w:rPr>
          <w:lang w:eastAsia="en-US"/>
        </w:rPr>
      </w:pPr>
      <w:r w:rsidRPr="005A39E6">
        <w:rPr>
          <w:b/>
          <w:sz w:val="28"/>
        </w:rPr>
        <w:t>PONUDBENI LIST</w:t>
      </w:r>
    </w:p>
    <w:p w:rsidR="00232E38" w:rsidRPr="00671F2C" w:rsidRDefault="00232E38" w:rsidP="00824C3A">
      <w:pPr>
        <w:numPr>
          <w:ilvl w:val="0"/>
          <w:numId w:val="2"/>
        </w:numPr>
        <w:tabs>
          <w:tab w:val="left" w:pos="284"/>
        </w:tabs>
        <w:autoSpaceDE w:val="0"/>
        <w:autoSpaceDN w:val="0"/>
        <w:adjustRightInd w:val="0"/>
        <w:spacing w:after="120"/>
        <w:ind w:left="0" w:right="380" w:firstLine="0"/>
        <w:rPr>
          <w:rFonts w:cs="Tahoma"/>
          <w:b/>
          <w:bCs/>
          <w:color w:val="000000"/>
        </w:rPr>
      </w:pPr>
      <w:r w:rsidRPr="00671F2C">
        <w:rPr>
          <w:rFonts w:cs="Tahoma"/>
          <w:b/>
          <w:bCs/>
          <w:color w:val="000000"/>
        </w:rPr>
        <w:t>Naziv i sjedište Naručitelja</w:t>
      </w:r>
      <w:r w:rsidR="00824C3A">
        <w:rPr>
          <w:rFonts w:cs="Tahoma"/>
          <w:b/>
          <w:bCs/>
          <w:color w:val="000000"/>
        </w:rPr>
        <w:t>,</w:t>
      </w:r>
      <w:r w:rsidRPr="00671F2C">
        <w:rPr>
          <w:rFonts w:cs="Tahoma"/>
          <w:b/>
          <w:bCs/>
          <w:color w:val="000000"/>
        </w:rPr>
        <w:t xml:space="preserve"> predmet javne nabave</w:t>
      </w:r>
      <w:r w:rsidR="00824C3A">
        <w:rPr>
          <w:rFonts w:cs="Tahoma"/>
          <w:b/>
          <w:bCs/>
          <w:color w:val="000000"/>
        </w:rPr>
        <w:t xml:space="preserve"> i ev. br. nabave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D77C52">
        <w:trPr>
          <w:trHeight w:hRule="exact" w:val="435"/>
        </w:trPr>
        <w:tc>
          <w:tcPr>
            <w:tcW w:w="4671" w:type="dxa"/>
            <w:shd w:val="clear" w:color="auto" w:fill="B8CCE4"/>
            <w:vAlign w:val="center"/>
          </w:tcPr>
          <w:p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rsidR="00232E38" w:rsidRPr="00824C3A" w:rsidRDefault="00AF502F" w:rsidP="00966A56">
            <w:pPr>
              <w:autoSpaceDE w:val="0"/>
              <w:autoSpaceDN w:val="0"/>
              <w:adjustRightInd w:val="0"/>
              <w:ind w:right="380"/>
              <w:rPr>
                <w:rFonts w:cs="Tahoma"/>
                <w:sz w:val="18"/>
                <w:szCs w:val="18"/>
              </w:rPr>
            </w:pPr>
            <w:r>
              <w:rPr>
                <w:rFonts w:cs="Tahoma"/>
                <w:sz w:val="18"/>
                <w:szCs w:val="18"/>
              </w:rPr>
              <w:t>RB-SUPER METALI</w:t>
            </w:r>
            <w:r w:rsidR="00966A56" w:rsidRPr="00824C3A">
              <w:rPr>
                <w:rFonts w:cs="Tahoma"/>
                <w:sz w:val="18"/>
                <w:szCs w:val="18"/>
              </w:rPr>
              <w:t xml:space="preserve"> d.o.o</w:t>
            </w:r>
            <w:r w:rsidR="00824C3A" w:rsidRPr="00824C3A">
              <w:rPr>
                <w:rFonts w:cs="Tahoma"/>
                <w:sz w:val="18"/>
                <w:szCs w:val="18"/>
              </w:rPr>
              <w:t>.</w:t>
            </w:r>
          </w:p>
        </w:tc>
      </w:tr>
      <w:tr w:rsidR="00232E38" w:rsidRPr="00671F2C" w:rsidTr="00D77C52">
        <w:trPr>
          <w:trHeight w:hRule="exact" w:val="568"/>
        </w:trPr>
        <w:tc>
          <w:tcPr>
            <w:tcW w:w="4671" w:type="dxa"/>
            <w:shd w:val="clear" w:color="auto" w:fill="B8CCE4"/>
            <w:vAlign w:val="center"/>
          </w:tcPr>
          <w:p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rsidR="00232E38" w:rsidRPr="00671F2C" w:rsidRDefault="00AF502F" w:rsidP="00AF502F">
            <w:pPr>
              <w:autoSpaceDE w:val="0"/>
              <w:autoSpaceDN w:val="0"/>
              <w:adjustRightInd w:val="0"/>
              <w:ind w:right="380"/>
              <w:rPr>
                <w:rFonts w:cs="Tahoma"/>
                <w:color w:val="000000"/>
              </w:rPr>
            </w:pPr>
            <w:r>
              <w:rPr>
                <w:rFonts w:cs="Tahoma"/>
              </w:rPr>
              <w:t>Ninska 18a</w:t>
            </w:r>
            <w:r w:rsidR="00EB461B" w:rsidRPr="00671F2C">
              <w:rPr>
                <w:rFonts w:cs="Tahoma"/>
              </w:rPr>
              <w:t>,</w:t>
            </w:r>
            <w:r w:rsidR="005D5C19">
              <w:rPr>
                <w:rFonts w:cs="Tahoma"/>
              </w:rPr>
              <w:t xml:space="preserve"> 10</w:t>
            </w:r>
            <w:r>
              <w:rPr>
                <w:rFonts w:cs="Tahoma"/>
              </w:rPr>
              <w:t>360</w:t>
            </w:r>
            <w:r w:rsidR="005D5C19">
              <w:rPr>
                <w:rFonts w:cs="Tahoma"/>
              </w:rPr>
              <w:t xml:space="preserve"> </w:t>
            </w:r>
            <w:r>
              <w:rPr>
                <w:rFonts w:cs="Tahoma"/>
              </w:rPr>
              <w:t>Sesvete</w:t>
            </w:r>
            <w:r w:rsidR="005D5C19">
              <w:rPr>
                <w:rFonts w:cs="Tahoma"/>
              </w:rPr>
              <w:t>,</w:t>
            </w:r>
            <w:r w:rsidR="00EB461B" w:rsidRPr="00671F2C">
              <w:rPr>
                <w:rFonts w:cs="Tahoma"/>
              </w:rPr>
              <w:t xml:space="preserve"> Hrvatska</w:t>
            </w:r>
          </w:p>
        </w:tc>
      </w:tr>
      <w:tr w:rsidR="00232E38" w:rsidRPr="00671F2C" w:rsidTr="00D77C52">
        <w:trPr>
          <w:trHeight w:hRule="exact" w:val="291"/>
        </w:trPr>
        <w:tc>
          <w:tcPr>
            <w:tcW w:w="4671" w:type="dxa"/>
            <w:shd w:val="clear" w:color="auto" w:fill="B8CCE4"/>
            <w:vAlign w:val="center"/>
          </w:tcPr>
          <w:p w:rsidR="00232E38" w:rsidRPr="00671F2C" w:rsidRDefault="00232E38" w:rsidP="003725BA">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rsidR="00232E38" w:rsidRPr="00671F2C" w:rsidRDefault="00F0595A" w:rsidP="003725BA">
            <w:pPr>
              <w:autoSpaceDE w:val="0"/>
              <w:autoSpaceDN w:val="0"/>
              <w:adjustRightInd w:val="0"/>
              <w:ind w:right="380"/>
              <w:rPr>
                <w:rFonts w:cs="Tahoma"/>
                <w:color w:val="000000"/>
              </w:rPr>
            </w:pPr>
            <w:r>
              <w:rPr>
                <w:rFonts w:cs="Tahoma"/>
                <w:color w:val="000000"/>
              </w:rPr>
              <w:t>14023370197</w:t>
            </w:r>
          </w:p>
        </w:tc>
      </w:tr>
      <w:tr w:rsidR="00232E38" w:rsidRPr="00671F2C" w:rsidTr="00D77C52">
        <w:trPr>
          <w:trHeight w:val="836"/>
        </w:trPr>
        <w:tc>
          <w:tcPr>
            <w:tcW w:w="4671" w:type="dxa"/>
            <w:shd w:val="clear" w:color="auto" w:fill="B8CCE4"/>
            <w:vAlign w:val="center"/>
          </w:tcPr>
          <w:p w:rsidR="00232E38" w:rsidRPr="00671F2C" w:rsidRDefault="00232E38" w:rsidP="003B4FE9">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rsidR="00232E38" w:rsidRPr="00824C3A" w:rsidRDefault="00083D1B" w:rsidP="00E934AD">
            <w:pPr>
              <w:rPr>
                <w:rFonts w:cs="Tahoma"/>
                <w:sz w:val="16"/>
                <w:szCs w:val="16"/>
              </w:rPr>
            </w:pPr>
            <w:r>
              <w:rPr>
                <w:rFonts w:cs="Tahoma"/>
              </w:rPr>
              <w:t>Uslug</w:t>
            </w:r>
            <w:r w:rsidR="00AF502F">
              <w:rPr>
                <w:rFonts w:cs="Tahoma"/>
              </w:rPr>
              <w:t>a</w:t>
            </w:r>
            <w:r>
              <w:rPr>
                <w:rFonts w:cs="Tahoma"/>
              </w:rPr>
              <w:t xml:space="preserve"> </w:t>
            </w:r>
            <w:r w:rsidR="00E934AD">
              <w:rPr>
                <w:rFonts w:cs="Tahoma"/>
              </w:rPr>
              <w:t xml:space="preserve">stručnog nadzora nad </w:t>
            </w:r>
            <w:r w:rsidR="00AF502F">
              <w:rPr>
                <w:rFonts w:cs="Tahoma"/>
              </w:rPr>
              <w:t>izvođenj</w:t>
            </w:r>
            <w:r w:rsidR="00E934AD">
              <w:rPr>
                <w:rFonts w:cs="Tahoma"/>
              </w:rPr>
              <w:t>em</w:t>
            </w:r>
            <w:r w:rsidR="00AF502F">
              <w:rPr>
                <w:rFonts w:cs="Tahoma"/>
              </w:rPr>
              <w:t xml:space="preserve"> građevinsko obrtničko instalaterskih radova i opremanja apartmanskog hotela „Arancini“ u Vodicama, na k.č.br. 1401/9 k.o. Vodice, ulica Brunac bb</w:t>
            </w:r>
          </w:p>
        </w:tc>
      </w:tr>
      <w:tr w:rsidR="00232E38" w:rsidRPr="00671F2C" w:rsidTr="00D77C52">
        <w:trPr>
          <w:trHeight w:val="284"/>
        </w:trPr>
        <w:tc>
          <w:tcPr>
            <w:tcW w:w="4671" w:type="dxa"/>
            <w:shd w:val="clear" w:color="auto" w:fill="B8CCE4"/>
            <w:vAlign w:val="center"/>
          </w:tcPr>
          <w:p w:rsidR="00232E38" w:rsidRPr="00671F2C" w:rsidRDefault="00232E38" w:rsidP="003B4FE9">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rsidR="00232E38" w:rsidRPr="00824C3A" w:rsidRDefault="00966A56" w:rsidP="00AF502F">
            <w:pPr>
              <w:autoSpaceDE w:val="0"/>
              <w:autoSpaceDN w:val="0"/>
              <w:adjustRightInd w:val="0"/>
              <w:ind w:right="380"/>
              <w:rPr>
                <w:rFonts w:cs="Tahoma"/>
                <w:color w:val="FF0000"/>
              </w:rPr>
            </w:pPr>
            <w:r w:rsidRPr="00824C3A">
              <w:rPr>
                <w:rFonts w:cs="Tahoma"/>
                <w:color w:val="000000"/>
              </w:rPr>
              <w:t>EV</w:t>
            </w:r>
            <w:r w:rsidR="00AF502F">
              <w:rPr>
                <w:rFonts w:cs="Tahoma"/>
                <w:color w:val="000000"/>
              </w:rPr>
              <w:t xml:space="preserve"> </w:t>
            </w:r>
            <w:r w:rsidRPr="00824C3A">
              <w:rPr>
                <w:rFonts w:cs="Tahoma"/>
                <w:color w:val="000000"/>
              </w:rPr>
              <w:t>0</w:t>
            </w:r>
            <w:r w:rsidR="00AF502F">
              <w:rPr>
                <w:rFonts w:cs="Tahoma"/>
                <w:color w:val="000000"/>
              </w:rPr>
              <w:t>1</w:t>
            </w:r>
            <w:r w:rsidRPr="00824C3A">
              <w:rPr>
                <w:rFonts w:cs="Tahoma"/>
                <w:color w:val="000000"/>
              </w:rPr>
              <w:t>/201</w:t>
            </w:r>
            <w:r w:rsidR="00AF502F">
              <w:rPr>
                <w:rFonts w:cs="Tahoma"/>
                <w:color w:val="000000"/>
              </w:rPr>
              <w:t>7</w:t>
            </w:r>
          </w:p>
        </w:tc>
      </w:tr>
    </w:tbl>
    <w:p w:rsidR="00232E38" w:rsidRPr="00671F2C" w:rsidRDefault="00232E38" w:rsidP="00146DDE">
      <w:pPr>
        <w:autoSpaceDE w:val="0"/>
        <w:autoSpaceDN w:val="0"/>
        <w:adjustRightInd w:val="0"/>
        <w:ind w:right="380"/>
        <w:rPr>
          <w:rFonts w:cs="Tahoma"/>
          <w:b/>
          <w:bCs/>
          <w:color w:val="000000"/>
        </w:rPr>
      </w:pPr>
    </w:p>
    <w:p w:rsidR="00232E38" w:rsidRPr="00671F2C" w:rsidRDefault="00232E38" w:rsidP="00824C3A">
      <w:pPr>
        <w:numPr>
          <w:ilvl w:val="0"/>
          <w:numId w:val="2"/>
        </w:numPr>
        <w:tabs>
          <w:tab w:val="left" w:pos="284"/>
        </w:tabs>
        <w:autoSpaceDE w:val="0"/>
        <w:autoSpaceDN w:val="0"/>
        <w:adjustRightInd w:val="0"/>
        <w:spacing w:after="120"/>
        <w:ind w:left="0" w:right="380" w:firstLine="0"/>
        <w:rPr>
          <w:rFonts w:cs="Tahoma"/>
          <w:b/>
          <w:bCs/>
          <w:color w:val="000000"/>
        </w:rPr>
      </w:pPr>
      <w:r w:rsidRPr="00671F2C">
        <w:rPr>
          <w:rFonts w:cs="Tahoma"/>
          <w:b/>
          <w:bCs/>
          <w:color w:val="000000"/>
        </w:rPr>
        <w:t>Naziv i sjedište Ponuditelja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D77C52">
        <w:trPr>
          <w:trHeight w:hRule="exact" w:val="306"/>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Zajednica Ponuditelja (zaokružiti)</w:t>
            </w:r>
          </w:p>
        </w:tc>
        <w:tc>
          <w:tcPr>
            <w:tcW w:w="4368" w:type="dxa"/>
            <w:vAlign w:val="center"/>
          </w:tcPr>
          <w:p w:rsidR="00232E38" w:rsidRPr="00671F2C" w:rsidRDefault="00232E38" w:rsidP="00146DDE">
            <w:pPr>
              <w:autoSpaceDE w:val="0"/>
              <w:autoSpaceDN w:val="0"/>
              <w:adjustRightInd w:val="0"/>
              <w:ind w:right="380"/>
              <w:jc w:val="center"/>
              <w:rPr>
                <w:rFonts w:cs="Tahoma"/>
                <w:color w:val="000000"/>
              </w:rPr>
            </w:pPr>
            <w:r w:rsidRPr="00671F2C">
              <w:rPr>
                <w:rFonts w:cs="Tahoma"/>
                <w:color w:val="000000"/>
              </w:rPr>
              <w:t>DA           NE</w:t>
            </w:r>
          </w:p>
        </w:tc>
      </w:tr>
      <w:tr w:rsidR="00232E38" w:rsidRPr="00671F2C" w:rsidTr="00D77C52">
        <w:trPr>
          <w:trHeight w:hRule="exact" w:val="283"/>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Ponuditelj (nositelj zajedničke ponude):</w:t>
            </w:r>
          </w:p>
        </w:tc>
        <w:tc>
          <w:tcPr>
            <w:tcW w:w="4368" w:type="dxa"/>
            <w:vAlign w:val="center"/>
          </w:tcPr>
          <w:p w:rsidR="00232E38" w:rsidRPr="00671F2C" w:rsidRDefault="00232E38" w:rsidP="00146DDE">
            <w:pPr>
              <w:autoSpaceDE w:val="0"/>
              <w:autoSpaceDN w:val="0"/>
              <w:adjustRightInd w:val="0"/>
              <w:ind w:right="380"/>
              <w:jc w:val="center"/>
              <w:rPr>
                <w:rFonts w:cs="Tahoma"/>
                <w:b/>
                <w:bCs/>
                <w:color w:val="000000"/>
              </w:rPr>
            </w:pPr>
          </w:p>
        </w:tc>
      </w:tr>
      <w:tr w:rsidR="00232E38" w:rsidRPr="00671F2C" w:rsidTr="00D77C52">
        <w:trPr>
          <w:trHeight w:hRule="exact" w:val="277"/>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rsidR="00232E38" w:rsidRPr="00671F2C" w:rsidRDefault="00232E38" w:rsidP="00146DDE">
            <w:pPr>
              <w:autoSpaceDE w:val="0"/>
              <w:autoSpaceDN w:val="0"/>
              <w:adjustRightInd w:val="0"/>
              <w:ind w:right="380"/>
              <w:jc w:val="center"/>
              <w:rPr>
                <w:rFonts w:cs="Tahoma"/>
                <w:b/>
                <w:bCs/>
                <w:color w:val="000000"/>
              </w:rPr>
            </w:pPr>
          </w:p>
        </w:tc>
      </w:tr>
      <w:tr w:rsidR="00232E38" w:rsidRPr="00671F2C">
        <w:trPr>
          <w:trHeight w:hRule="exact" w:val="567"/>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 xml:space="preserve">OIB </w:t>
            </w:r>
            <w:r w:rsidRPr="00671F2C">
              <w:rPr>
                <w:rFonts w:cs="Tahoma"/>
                <w:color w:val="000000"/>
              </w:rPr>
              <w:t>(ili nacionalni identifikacijski broj prema zemlji sjedišta gospodarskog subjekta)</w:t>
            </w:r>
            <w:r w:rsidRPr="00671F2C">
              <w:rPr>
                <w:rFonts w:cs="Tahoma"/>
                <w:b/>
                <w:bCs/>
                <w:color w:val="000000"/>
              </w:rPr>
              <w:t>:</w:t>
            </w:r>
          </w:p>
        </w:tc>
        <w:tc>
          <w:tcPr>
            <w:tcW w:w="4368" w:type="dxa"/>
            <w:vAlign w:val="center"/>
          </w:tcPr>
          <w:p w:rsidR="00232E38" w:rsidRPr="00671F2C" w:rsidRDefault="00232E38" w:rsidP="00146DDE">
            <w:pPr>
              <w:autoSpaceDE w:val="0"/>
              <w:autoSpaceDN w:val="0"/>
              <w:adjustRightInd w:val="0"/>
              <w:ind w:right="380"/>
              <w:jc w:val="center"/>
              <w:rPr>
                <w:rFonts w:cs="Tahoma"/>
                <w:b/>
                <w:bCs/>
                <w:color w:val="000000"/>
              </w:rPr>
            </w:pPr>
          </w:p>
        </w:tc>
      </w:tr>
      <w:tr w:rsidR="00232E38" w:rsidRPr="00671F2C" w:rsidTr="00D77C52">
        <w:trPr>
          <w:trHeight w:hRule="exact" w:val="433"/>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Broj žiro računa:</w:t>
            </w:r>
          </w:p>
        </w:tc>
        <w:tc>
          <w:tcPr>
            <w:tcW w:w="4368" w:type="dxa"/>
            <w:vAlign w:val="center"/>
          </w:tcPr>
          <w:p w:rsidR="00232E38" w:rsidRPr="00671F2C" w:rsidRDefault="00232E38" w:rsidP="00146DDE">
            <w:pPr>
              <w:autoSpaceDE w:val="0"/>
              <w:autoSpaceDN w:val="0"/>
              <w:adjustRightInd w:val="0"/>
              <w:ind w:right="380"/>
              <w:jc w:val="center"/>
              <w:rPr>
                <w:rFonts w:cs="Tahoma"/>
                <w:b/>
                <w:bCs/>
                <w:color w:val="000000"/>
              </w:rPr>
            </w:pPr>
          </w:p>
        </w:tc>
      </w:tr>
      <w:tr w:rsidR="00232E38" w:rsidRPr="00671F2C">
        <w:trPr>
          <w:trHeight w:hRule="exact" w:val="567"/>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Ponuditelj u sustavu PDV-a (zaokružiti):</w:t>
            </w:r>
          </w:p>
        </w:tc>
        <w:tc>
          <w:tcPr>
            <w:tcW w:w="4368" w:type="dxa"/>
            <w:vAlign w:val="center"/>
          </w:tcPr>
          <w:p w:rsidR="00232E38" w:rsidRPr="00671F2C" w:rsidRDefault="00232E38" w:rsidP="00146DDE">
            <w:pPr>
              <w:autoSpaceDE w:val="0"/>
              <w:autoSpaceDN w:val="0"/>
              <w:adjustRightInd w:val="0"/>
              <w:ind w:right="380"/>
              <w:jc w:val="center"/>
              <w:rPr>
                <w:rFonts w:cs="Tahoma"/>
                <w:b/>
                <w:bCs/>
                <w:color w:val="000000"/>
              </w:rPr>
            </w:pPr>
            <w:r w:rsidRPr="00671F2C">
              <w:rPr>
                <w:rFonts w:cs="Tahoma"/>
                <w:color w:val="000000"/>
              </w:rPr>
              <w:t>DA           NE</w:t>
            </w:r>
          </w:p>
        </w:tc>
      </w:tr>
      <w:tr w:rsidR="00232E38" w:rsidRPr="00671F2C" w:rsidTr="00D77C52">
        <w:trPr>
          <w:trHeight w:hRule="exact" w:val="277"/>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Adresa za dostavu pošte:</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r w:rsidR="00232E38" w:rsidRPr="00671F2C" w:rsidTr="00D77C52">
        <w:trPr>
          <w:trHeight w:hRule="exact" w:val="281"/>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Kontakt osoba Ponuditelja:</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r w:rsidR="00232E38" w:rsidRPr="00671F2C" w:rsidTr="00D77C52">
        <w:trPr>
          <w:trHeight w:hRule="exact" w:val="285"/>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Telefon:</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r w:rsidR="00232E38" w:rsidRPr="00671F2C" w:rsidTr="00D77C52">
        <w:trPr>
          <w:trHeight w:hRule="exact" w:val="289"/>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Faks:</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r w:rsidR="00232E38" w:rsidRPr="00671F2C" w:rsidTr="00D77C52">
        <w:trPr>
          <w:trHeight w:hRule="exact" w:val="279"/>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E-pošta:</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r w:rsidR="00232E38" w:rsidRPr="00671F2C" w:rsidTr="00D77C52">
        <w:trPr>
          <w:trHeight w:hRule="exact" w:val="283"/>
        </w:trPr>
        <w:tc>
          <w:tcPr>
            <w:tcW w:w="4671" w:type="dxa"/>
            <w:shd w:val="clear" w:color="auto" w:fill="B8CCE4"/>
            <w:vAlign w:val="center"/>
          </w:tcPr>
          <w:p w:rsidR="00232E38" w:rsidRPr="00671F2C" w:rsidRDefault="00232E38" w:rsidP="00146DDE">
            <w:pPr>
              <w:autoSpaceDE w:val="0"/>
              <w:autoSpaceDN w:val="0"/>
              <w:adjustRightInd w:val="0"/>
              <w:ind w:right="380"/>
              <w:rPr>
                <w:rFonts w:cs="Tahoma"/>
                <w:b/>
                <w:bCs/>
                <w:color w:val="000000"/>
              </w:rPr>
            </w:pPr>
            <w:r w:rsidRPr="00671F2C">
              <w:rPr>
                <w:rFonts w:cs="Tahoma"/>
                <w:b/>
                <w:bCs/>
                <w:color w:val="000000"/>
              </w:rPr>
              <w:t>Broj ponude:</w:t>
            </w:r>
          </w:p>
        </w:tc>
        <w:tc>
          <w:tcPr>
            <w:tcW w:w="4368" w:type="dxa"/>
            <w:vAlign w:val="center"/>
          </w:tcPr>
          <w:p w:rsidR="00232E38" w:rsidRPr="00671F2C" w:rsidRDefault="00232E38" w:rsidP="00146DDE">
            <w:pPr>
              <w:autoSpaceDE w:val="0"/>
              <w:autoSpaceDN w:val="0"/>
              <w:adjustRightInd w:val="0"/>
              <w:ind w:right="380"/>
              <w:rPr>
                <w:rFonts w:cs="Tahoma"/>
                <w:b/>
                <w:bCs/>
                <w:color w:val="000000"/>
              </w:rPr>
            </w:pPr>
          </w:p>
        </w:tc>
      </w:tr>
    </w:tbl>
    <w:p w:rsidR="00232E38" w:rsidRPr="00671F2C" w:rsidRDefault="00D77C52" w:rsidP="00824C3A">
      <w:pPr>
        <w:autoSpaceDE w:val="0"/>
        <w:autoSpaceDN w:val="0"/>
        <w:adjustRightInd w:val="0"/>
        <w:spacing w:before="240" w:after="120"/>
        <w:ind w:right="380"/>
        <w:rPr>
          <w:rFonts w:cs="Tahoma"/>
          <w:b/>
          <w:bCs/>
          <w:color w:val="000000"/>
        </w:rPr>
      </w:pPr>
      <w:r w:rsidRPr="00671F2C">
        <w:rPr>
          <w:rFonts w:cs="Tahoma"/>
          <w:b/>
          <w:bCs/>
          <w:color w:val="000000"/>
        </w:rPr>
        <w:t xml:space="preserve">3.   </w:t>
      </w:r>
      <w:r w:rsidR="00232E38" w:rsidRPr="00671F2C">
        <w:rPr>
          <w:rFonts w:cs="Tahoma"/>
          <w:b/>
          <w:bCs/>
          <w:color w:val="000000"/>
        </w:rPr>
        <w:t>Cijena ponude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083D1B">
        <w:trPr>
          <w:trHeight w:val="316"/>
        </w:trPr>
        <w:tc>
          <w:tcPr>
            <w:tcW w:w="4671" w:type="dxa"/>
            <w:shd w:val="clear" w:color="auto" w:fill="B8CCE4"/>
            <w:vAlign w:val="center"/>
          </w:tcPr>
          <w:p w:rsidR="00232E38" w:rsidRPr="00671F2C" w:rsidRDefault="00232E38" w:rsidP="00083D1B">
            <w:pPr>
              <w:autoSpaceDE w:val="0"/>
              <w:autoSpaceDN w:val="0"/>
              <w:adjustRightInd w:val="0"/>
              <w:spacing w:after="120"/>
              <w:ind w:right="380"/>
              <w:rPr>
                <w:rFonts w:cs="Tahoma"/>
                <w:b/>
                <w:bCs/>
                <w:color w:val="000000"/>
              </w:rPr>
            </w:pPr>
            <w:r w:rsidRPr="00671F2C">
              <w:rPr>
                <w:rFonts w:cs="Tahoma"/>
                <w:b/>
                <w:bCs/>
                <w:color w:val="000000"/>
              </w:rPr>
              <w:t>Cijena ponude bez PDV-a:</w:t>
            </w:r>
          </w:p>
        </w:tc>
        <w:tc>
          <w:tcPr>
            <w:tcW w:w="4368" w:type="dxa"/>
            <w:vAlign w:val="center"/>
          </w:tcPr>
          <w:p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r w:rsidR="00232E38" w:rsidRPr="00671F2C" w:rsidTr="00083D1B">
        <w:trPr>
          <w:trHeight w:val="279"/>
        </w:trPr>
        <w:tc>
          <w:tcPr>
            <w:tcW w:w="4671" w:type="dxa"/>
            <w:shd w:val="clear" w:color="auto" w:fill="B8CCE4"/>
            <w:vAlign w:val="center"/>
          </w:tcPr>
          <w:p w:rsidR="00232E38" w:rsidRPr="00671F2C" w:rsidRDefault="00232E38" w:rsidP="00083D1B">
            <w:pPr>
              <w:autoSpaceDE w:val="0"/>
              <w:autoSpaceDN w:val="0"/>
              <w:adjustRightInd w:val="0"/>
              <w:spacing w:after="120"/>
              <w:ind w:right="380"/>
              <w:rPr>
                <w:rFonts w:cs="Tahoma"/>
                <w:b/>
                <w:bCs/>
                <w:color w:val="000000"/>
              </w:rPr>
            </w:pPr>
            <w:r w:rsidRPr="00671F2C">
              <w:rPr>
                <w:rFonts w:cs="Tahoma"/>
                <w:b/>
                <w:bCs/>
                <w:color w:val="000000"/>
              </w:rPr>
              <w:t>Iznos PDV-a:</w:t>
            </w:r>
          </w:p>
        </w:tc>
        <w:tc>
          <w:tcPr>
            <w:tcW w:w="4368" w:type="dxa"/>
            <w:vAlign w:val="center"/>
          </w:tcPr>
          <w:p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r w:rsidR="00232E38" w:rsidRPr="00671F2C" w:rsidTr="00083D1B">
        <w:trPr>
          <w:trHeight w:val="414"/>
        </w:trPr>
        <w:tc>
          <w:tcPr>
            <w:tcW w:w="4671" w:type="dxa"/>
            <w:shd w:val="clear" w:color="auto" w:fill="B8CCE4"/>
            <w:vAlign w:val="center"/>
          </w:tcPr>
          <w:p w:rsidR="00232E38" w:rsidRDefault="00232E38" w:rsidP="00083D1B">
            <w:pPr>
              <w:autoSpaceDE w:val="0"/>
              <w:autoSpaceDN w:val="0"/>
              <w:adjustRightInd w:val="0"/>
              <w:spacing w:after="120"/>
              <w:ind w:right="380"/>
              <w:rPr>
                <w:rFonts w:cs="Tahoma"/>
                <w:b/>
                <w:bCs/>
                <w:color w:val="000000"/>
              </w:rPr>
            </w:pPr>
            <w:r w:rsidRPr="00671F2C">
              <w:rPr>
                <w:rFonts w:cs="Tahoma"/>
                <w:b/>
                <w:bCs/>
                <w:color w:val="000000"/>
              </w:rPr>
              <w:t>Cijena ponude s PDV-om:</w:t>
            </w:r>
          </w:p>
          <w:p w:rsidR="002B60CC" w:rsidRPr="00671F2C" w:rsidRDefault="002B60CC" w:rsidP="00083D1B">
            <w:pPr>
              <w:autoSpaceDE w:val="0"/>
              <w:autoSpaceDN w:val="0"/>
              <w:adjustRightInd w:val="0"/>
              <w:spacing w:after="120"/>
              <w:ind w:right="380"/>
              <w:rPr>
                <w:rFonts w:cs="Tahoma"/>
                <w:b/>
                <w:bCs/>
                <w:color w:val="000000"/>
              </w:rPr>
            </w:pPr>
          </w:p>
        </w:tc>
        <w:tc>
          <w:tcPr>
            <w:tcW w:w="4368" w:type="dxa"/>
            <w:vAlign w:val="center"/>
          </w:tcPr>
          <w:p w:rsidR="00232E38" w:rsidRPr="00671F2C" w:rsidRDefault="00232E38" w:rsidP="00083D1B">
            <w:pPr>
              <w:autoSpaceDE w:val="0"/>
              <w:autoSpaceDN w:val="0"/>
              <w:adjustRightInd w:val="0"/>
              <w:spacing w:after="120"/>
              <w:ind w:right="380"/>
              <w:jc w:val="right"/>
              <w:rPr>
                <w:rFonts w:cs="Tahoma"/>
                <w:b/>
                <w:bCs/>
                <w:color w:val="000000"/>
              </w:rPr>
            </w:pPr>
            <w:r w:rsidRPr="00671F2C">
              <w:rPr>
                <w:rFonts w:cs="Tahoma"/>
                <w:b/>
                <w:bCs/>
                <w:color w:val="000000"/>
              </w:rPr>
              <w:t>kn</w:t>
            </w:r>
          </w:p>
        </w:tc>
      </w:tr>
    </w:tbl>
    <w:p w:rsidR="00232E38" w:rsidRPr="00671F2C" w:rsidRDefault="00D77C52" w:rsidP="00824C3A">
      <w:pPr>
        <w:autoSpaceDE w:val="0"/>
        <w:autoSpaceDN w:val="0"/>
        <w:adjustRightInd w:val="0"/>
        <w:spacing w:before="240" w:after="120"/>
        <w:ind w:right="380"/>
        <w:rPr>
          <w:rFonts w:cs="Tahoma"/>
          <w:b/>
          <w:bCs/>
          <w:color w:val="000000"/>
        </w:rPr>
      </w:pPr>
      <w:r w:rsidRPr="00671F2C">
        <w:rPr>
          <w:rFonts w:cs="Tahoma"/>
          <w:b/>
          <w:bCs/>
          <w:color w:val="000000"/>
        </w:rPr>
        <w:t xml:space="preserve">4.  </w:t>
      </w:r>
      <w:r w:rsidR="00232E38" w:rsidRPr="00671F2C">
        <w:rPr>
          <w:rFonts w:cs="Tahoma"/>
          <w:b/>
          <w:bCs/>
          <w:color w:val="000000"/>
        </w:rPr>
        <w:t>Rok valjanosti ponude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824C3A">
        <w:trPr>
          <w:trHeight w:val="242"/>
        </w:trPr>
        <w:tc>
          <w:tcPr>
            <w:tcW w:w="4671" w:type="dxa"/>
            <w:shd w:val="clear" w:color="auto" w:fill="B8CCE4"/>
            <w:vAlign w:val="center"/>
          </w:tcPr>
          <w:p w:rsidR="00232E38" w:rsidRPr="00671F2C" w:rsidRDefault="00232E38" w:rsidP="00824C3A">
            <w:pPr>
              <w:autoSpaceDE w:val="0"/>
              <w:autoSpaceDN w:val="0"/>
              <w:adjustRightInd w:val="0"/>
              <w:spacing w:after="120"/>
              <w:ind w:right="380"/>
              <w:rPr>
                <w:rFonts w:cs="Tahoma"/>
                <w:b/>
                <w:bCs/>
                <w:color w:val="000000"/>
              </w:rPr>
            </w:pPr>
            <w:r w:rsidRPr="00671F2C">
              <w:rPr>
                <w:rFonts w:cs="Tahoma"/>
                <w:b/>
                <w:bCs/>
                <w:color w:val="000000"/>
              </w:rPr>
              <w:t>Rok valjanosti ponude:</w:t>
            </w:r>
          </w:p>
        </w:tc>
        <w:tc>
          <w:tcPr>
            <w:tcW w:w="4368" w:type="dxa"/>
            <w:vAlign w:val="center"/>
          </w:tcPr>
          <w:p w:rsidR="00232E38" w:rsidRPr="00671F2C" w:rsidRDefault="00232E38" w:rsidP="00824C3A">
            <w:pPr>
              <w:autoSpaceDE w:val="0"/>
              <w:autoSpaceDN w:val="0"/>
              <w:adjustRightInd w:val="0"/>
              <w:spacing w:after="120"/>
              <w:ind w:right="380"/>
              <w:rPr>
                <w:rFonts w:cs="Tahoma"/>
                <w:b/>
                <w:bCs/>
                <w:color w:val="000000"/>
              </w:rPr>
            </w:pPr>
          </w:p>
          <w:p w:rsidR="00232E38" w:rsidRPr="00671F2C" w:rsidRDefault="00232E38" w:rsidP="00824C3A">
            <w:pPr>
              <w:autoSpaceDE w:val="0"/>
              <w:autoSpaceDN w:val="0"/>
              <w:adjustRightInd w:val="0"/>
              <w:spacing w:after="120"/>
              <w:ind w:right="380"/>
              <w:rPr>
                <w:rFonts w:cs="Tahoma"/>
                <w:b/>
                <w:bCs/>
                <w:color w:val="000000"/>
              </w:rPr>
            </w:pPr>
          </w:p>
        </w:tc>
      </w:tr>
    </w:tbl>
    <w:p w:rsidR="00232E38" w:rsidRPr="00671F2C" w:rsidRDefault="00232E38" w:rsidP="006D0161">
      <w:pPr>
        <w:autoSpaceDE w:val="0"/>
        <w:autoSpaceDN w:val="0"/>
        <w:adjustRightInd w:val="0"/>
        <w:ind w:right="380"/>
        <w:rPr>
          <w:rFonts w:cs="Tahoma"/>
          <w:b/>
          <w:bCs/>
          <w:color w:val="000000"/>
        </w:rPr>
      </w:pPr>
    </w:p>
    <w:p w:rsidR="00232E38" w:rsidRPr="00671F2C" w:rsidRDefault="00232E38" w:rsidP="000F4103">
      <w:pPr>
        <w:autoSpaceDE w:val="0"/>
        <w:autoSpaceDN w:val="0"/>
        <w:adjustRightInd w:val="0"/>
        <w:spacing w:after="120"/>
        <w:ind w:right="380"/>
        <w:jc w:val="both"/>
        <w:rPr>
          <w:rFonts w:cs="Tahoma"/>
          <w:color w:val="000000"/>
        </w:rPr>
      </w:pPr>
      <w:r w:rsidRPr="00671F2C">
        <w:rPr>
          <w:rFonts w:cs="Tahoma"/>
          <w:color w:val="000000"/>
        </w:rPr>
        <w:t>U ______________, __/__/20__.                                                 ZA PONUDITELJA:</w:t>
      </w:r>
    </w:p>
    <w:p w:rsidR="00232E38" w:rsidRPr="00671F2C" w:rsidRDefault="00232E38" w:rsidP="00824C3A">
      <w:pPr>
        <w:autoSpaceDE w:val="0"/>
        <w:autoSpaceDN w:val="0"/>
        <w:adjustRightInd w:val="0"/>
        <w:ind w:right="380"/>
        <w:jc w:val="right"/>
        <w:rPr>
          <w:rFonts w:cs="Tahoma"/>
          <w:color w:val="000000"/>
        </w:rPr>
      </w:pPr>
      <w:r w:rsidRPr="00671F2C">
        <w:rPr>
          <w:rFonts w:cs="Tahoma"/>
          <w:color w:val="000000"/>
        </w:rPr>
        <w:t xml:space="preserve">M.P. </w:t>
      </w:r>
      <w:r w:rsidRPr="00824C3A">
        <w:rPr>
          <w:rFonts w:cs="Tahoma"/>
          <w:color w:val="000000"/>
          <w:u w:val="single"/>
        </w:rPr>
        <w:t>________________________________</w:t>
      </w:r>
    </w:p>
    <w:p w:rsidR="00CF4CFF" w:rsidRPr="00824C3A" w:rsidRDefault="00232E38" w:rsidP="00824C3A">
      <w:pPr>
        <w:autoSpaceDE w:val="0"/>
        <w:autoSpaceDN w:val="0"/>
        <w:adjustRightInd w:val="0"/>
        <w:ind w:right="380"/>
        <w:jc w:val="right"/>
        <w:rPr>
          <w:rFonts w:cs="Tahoma"/>
          <w:i/>
          <w:color w:val="000000"/>
        </w:rPr>
      </w:pPr>
      <w:r w:rsidRPr="00824C3A">
        <w:rPr>
          <w:rFonts w:cs="Tahoma"/>
          <w:i/>
          <w:color w:val="000000"/>
        </w:rPr>
        <w:t>(ime, prezime i potpis ovlaštene osobe)</w:t>
      </w:r>
    </w:p>
    <w:tbl>
      <w:tblPr>
        <w:tblStyle w:val="TableGrid"/>
        <w:tblW w:w="2106" w:type="dxa"/>
        <w:tblInd w:w="7621" w:type="dxa"/>
        <w:tblLook w:val="04A0" w:firstRow="1" w:lastRow="0" w:firstColumn="1" w:lastColumn="0" w:noHBand="0" w:noVBand="1"/>
      </w:tblPr>
      <w:tblGrid>
        <w:gridCol w:w="2106"/>
      </w:tblGrid>
      <w:tr w:rsidR="00CF4CFF" w:rsidRPr="00671F2C" w:rsidTr="00CF4CFF">
        <w:trPr>
          <w:trHeight w:val="497"/>
        </w:trPr>
        <w:tc>
          <w:tcPr>
            <w:tcW w:w="2106" w:type="dxa"/>
            <w:vAlign w:val="center"/>
          </w:tcPr>
          <w:p w:rsidR="00CF4CFF" w:rsidRPr="00671F2C" w:rsidRDefault="00E5176F" w:rsidP="00083D1B">
            <w:pPr>
              <w:jc w:val="center"/>
              <w:rPr>
                <w:rFonts w:cs="Tahoma"/>
                <w:b/>
                <w:bCs/>
              </w:rPr>
            </w:pPr>
            <w:r>
              <w:rPr>
                <w:rFonts w:cs="Tahoma"/>
                <w:b/>
                <w:bCs/>
              </w:rPr>
              <w:lastRenderedPageBreak/>
              <w:t>OBRAZAC</w:t>
            </w:r>
            <w:r w:rsidR="00CF4CFF" w:rsidRPr="00671F2C">
              <w:rPr>
                <w:rFonts w:cs="Tahoma"/>
                <w:b/>
                <w:bCs/>
              </w:rPr>
              <w:t xml:space="preserve"> </w:t>
            </w:r>
            <w:r w:rsidR="00083D1B">
              <w:rPr>
                <w:rFonts w:cs="Tahoma"/>
                <w:b/>
                <w:bCs/>
              </w:rPr>
              <w:t>2.</w:t>
            </w:r>
          </w:p>
        </w:tc>
      </w:tr>
    </w:tbl>
    <w:p w:rsidR="00232E38" w:rsidRPr="005A39E6" w:rsidRDefault="00C46FF9" w:rsidP="005A39E6">
      <w:pPr>
        <w:jc w:val="center"/>
        <w:rPr>
          <w:b/>
          <w:sz w:val="24"/>
        </w:rPr>
      </w:pPr>
      <w:r w:rsidRPr="005A39E6">
        <w:rPr>
          <w:b/>
          <w:sz w:val="24"/>
        </w:rPr>
        <w:t>PONUDBENI LIST</w:t>
      </w:r>
    </w:p>
    <w:p w:rsidR="00232E38" w:rsidRPr="005A39E6" w:rsidRDefault="00C46FF9" w:rsidP="005A39E6">
      <w:pPr>
        <w:jc w:val="center"/>
        <w:rPr>
          <w:b/>
          <w:sz w:val="24"/>
        </w:rPr>
      </w:pPr>
      <w:r w:rsidRPr="005A39E6">
        <w:rPr>
          <w:b/>
          <w:sz w:val="24"/>
        </w:rPr>
        <w:t>DODATAK</w:t>
      </w:r>
      <w:r w:rsidR="00232E38" w:rsidRPr="005A39E6">
        <w:rPr>
          <w:b/>
          <w:sz w:val="24"/>
        </w:rPr>
        <w:t xml:space="preserve"> 1 – podaci o ostalim članovima zajednice Ponuditelja</w:t>
      </w:r>
    </w:p>
    <w:p w:rsidR="00232E38" w:rsidRPr="005A39E6" w:rsidRDefault="00232E38" w:rsidP="000F4103">
      <w:pPr>
        <w:autoSpaceDE w:val="0"/>
        <w:autoSpaceDN w:val="0"/>
        <w:adjustRightInd w:val="0"/>
        <w:spacing w:after="120"/>
        <w:ind w:right="380"/>
        <w:jc w:val="center"/>
        <w:rPr>
          <w:rFonts w:cs="Tahoma"/>
          <w:color w:val="000000"/>
        </w:rPr>
      </w:pPr>
      <w:r w:rsidRPr="005A39E6">
        <w:rPr>
          <w:rFonts w:cs="Tahoma"/>
          <w:color w:val="000000"/>
        </w:rPr>
        <w:t xml:space="preserve"> (priložiti samo u slučaju zajednice Ponuditelja)</w:t>
      </w:r>
    </w:p>
    <w:p w:rsidR="00232E38" w:rsidRPr="005A39E6" w:rsidRDefault="00232E38" w:rsidP="00B60525">
      <w:pPr>
        <w:keepNext/>
        <w:ind w:right="380"/>
        <w:jc w:val="both"/>
        <w:rPr>
          <w:rFonts w:cs="Tahoma"/>
          <w:b/>
          <w:bCs/>
          <w:cap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AF502F" w:rsidRPr="00671F2C" w:rsidTr="00EC37BE">
        <w:trPr>
          <w:trHeight w:hRule="exact" w:val="435"/>
        </w:trPr>
        <w:tc>
          <w:tcPr>
            <w:tcW w:w="4671" w:type="dxa"/>
            <w:shd w:val="clear" w:color="auto" w:fill="B8CCE4"/>
            <w:vAlign w:val="center"/>
          </w:tcPr>
          <w:p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rsidR="00AF502F" w:rsidRPr="005D5C19" w:rsidRDefault="00AF502F" w:rsidP="00AF502F">
            <w:pPr>
              <w:autoSpaceDE w:val="0"/>
              <w:autoSpaceDN w:val="0"/>
              <w:adjustRightInd w:val="0"/>
              <w:ind w:right="380"/>
              <w:rPr>
                <w:rFonts w:cs="Tahoma"/>
                <w:sz w:val="18"/>
                <w:szCs w:val="18"/>
              </w:rPr>
            </w:pPr>
            <w:r>
              <w:rPr>
                <w:rFonts w:cs="Tahoma"/>
                <w:sz w:val="18"/>
                <w:szCs w:val="18"/>
              </w:rPr>
              <w:t>RB-SUPER METALI</w:t>
            </w:r>
            <w:r w:rsidRPr="00824C3A">
              <w:rPr>
                <w:rFonts w:cs="Tahoma"/>
                <w:sz w:val="18"/>
                <w:szCs w:val="18"/>
              </w:rPr>
              <w:t xml:space="preserve"> d.o.o.</w:t>
            </w:r>
          </w:p>
        </w:tc>
      </w:tr>
      <w:tr w:rsidR="00AF502F" w:rsidRPr="00671F2C" w:rsidTr="00EC37BE">
        <w:trPr>
          <w:trHeight w:hRule="exact" w:val="568"/>
        </w:trPr>
        <w:tc>
          <w:tcPr>
            <w:tcW w:w="4671" w:type="dxa"/>
            <w:shd w:val="clear" w:color="auto" w:fill="B8CCE4"/>
            <w:vAlign w:val="center"/>
          </w:tcPr>
          <w:p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rsidR="00AF502F" w:rsidRPr="005D5C19" w:rsidRDefault="00AF502F" w:rsidP="00AF502F">
            <w:pPr>
              <w:autoSpaceDE w:val="0"/>
              <w:autoSpaceDN w:val="0"/>
              <w:adjustRightInd w:val="0"/>
              <w:spacing w:after="120"/>
              <w:ind w:right="380"/>
              <w:rPr>
                <w:rFonts w:cs="Tahoma"/>
              </w:rPr>
            </w:pPr>
            <w:r>
              <w:rPr>
                <w:rFonts w:cs="Tahoma"/>
              </w:rPr>
              <w:t>Ninska 18a</w:t>
            </w:r>
            <w:r w:rsidRPr="00671F2C">
              <w:rPr>
                <w:rFonts w:cs="Tahoma"/>
              </w:rPr>
              <w:t>,</w:t>
            </w:r>
            <w:r>
              <w:rPr>
                <w:rFonts w:cs="Tahoma"/>
              </w:rPr>
              <w:t xml:space="preserve"> 10360 Sesvete,</w:t>
            </w:r>
            <w:r w:rsidRPr="00671F2C">
              <w:rPr>
                <w:rFonts w:cs="Tahoma"/>
              </w:rPr>
              <w:t xml:space="preserve"> Hrvatska</w:t>
            </w:r>
          </w:p>
        </w:tc>
      </w:tr>
      <w:tr w:rsidR="00AF502F" w:rsidRPr="00671F2C" w:rsidTr="00EC37BE">
        <w:trPr>
          <w:trHeight w:hRule="exact" w:val="291"/>
        </w:trPr>
        <w:tc>
          <w:tcPr>
            <w:tcW w:w="4671" w:type="dxa"/>
            <w:shd w:val="clear" w:color="auto" w:fill="B8CCE4"/>
            <w:vAlign w:val="center"/>
          </w:tcPr>
          <w:p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rsidR="00AF502F" w:rsidRPr="005D5C19" w:rsidRDefault="00F0595A" w:rsidP="00AF502F">
            <w:pPr>
              <w:autoSpaceDE w:val="0"/>
              <w:autoSpaceDN w:val="0"/>
              <w:adjustRightInd w:val="0"/>
              <w:ind w:right="380"/>
              <w:rPr>
                <w:rFonts w:cs="Tahoma"/>
              </w:rPr>
            </w:pPr>
            <w:r>
              <w:rPr>
                <w:rFonts w:cs="Tahoma"/>
                <w:color w:val="000000"/>
              </w:rPr>
              <w:t>14023370197</w:t>
            </w:r>
          </w:p>
        </w:tc>
      </w:tr>
      <w:tr w:rsidR="00AF502F" w:rsidRPr="00671F2C" w:rsidTr="00EC37BE">
        <w:trPr>
          <w:trHeight w:val="836"/>
        </w:trPr>
        <w:tc>
          <w:tcPr>
            <w:tcW w:w="4671" w:type="dxa"/>
            <w:shd w:val="clear" w:color="auto" w:fill="B8CCE4"/>
            <w:vAlign w:val="center"/>
          </w:tcPr>
          <w:p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rsidR="00AF502F" w:rsidRPr="005D5C19" w:rsidRDefault="00AF502F" w:rsidP="00E934AD">
            <w:pPr>
              <w:autoSpaceDE w:val="0"/>
              <w:autoSpaceDN w:val="0"/>
              <w:adjustRightInd w:val="0"/>
              <w:spacing w:after="120"/>
              <w:ind w:right="380"/>
              <w:rPr>
                <w:rFonts w:cs="Tahoma"/>
                <w:sz w:val="16"/>
                <w:szCs w:val="16"/>
                <w:highlight w:val="yellow"/>
              </w:rPr>
            </w:pPr>
            <w:r>
              <w:rPr>
                <w:rFonts w:cs="Tahoma"/>
              </w:rPr>
              <w:t xml:space="preserve">Usluga </w:t>
            </w:r>
            <w:r w:rsidR="00E934AD">
              <w:rPr>
                <w:rFonts w:cs="Tahoma"/>
              </w:rPr>
              <w:t xml:space="preserve">stručnog nadzora nad </w:t>
            </w:r>
            <w:r>
              <w:rPr>
                <w:rFonts w:cs="Tahoma"/>
              </w:rPr>
              <w:t>izvođenj</w:t>
            </w:r>
            <w:r w:rsidR="00E934AD">
              <w:rPr>
                <w:rFonts w:cs="Tahoma"/>
              </w:rPr>
              <w:t>em</w:t>
            </w:r>
            <w:r>
              <w:rPr>
                <w:rFonts w:cs="Tahoma"/>
              </w:rPr>
              <w:t xml:space="preserve"> građevinsko obrtničko instalaterskih radova i opremanja apartmanskog hotela „Arancini“ u Vodicama, na k.č.br. 1401/9 k.o. Vodice, ulica Brunac bb</w:t>
            </w:r>
          </w:p>
        </w:tc>
      </w:tr>
      <w:tr w:rsidR="00AF502F" w:rsidRPr="00671F2C" w:rsidTr="00EC37BE">
        <w:trPr>
          <w:trHeight w:val="284"/>
        </w:trPr>
        <w:tc>
          <w:tcPr>
            <w:tcW w:w="4671" w:type="dxa"/>
            <w:shd w:val="clear" w:color="auto" w:fill="B8CCE4"/>
            <w:vAlign w:val="center"/>
          </w:tcPr>
          <w:p w:rsidR="00AF502F" w:rsidRPr="00671F2C" w:rsidRDefault="00AF502F" w:rsidP="00AF502F">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rsidR="00AF502F" w:rsidRPr="005D5C19" w:rsidRDefault="00AF502F" w:rsidP="00AF502F">
            <w:pPr>
              <w:autoSpaceDE w:val="0"/>
              <w:autoSpaceDN w:val="0"/>
              <w:adjustRightInd w:val="0"/>
              <w:ind w:right="380"/>
              <w:rPr>
                <w:rFonts w:cs="Tahoma"/>
                <w:color w:val="FF0000"/>
              </w:rPr>
            </w:pPr>
            <w:r w:rsidRPr="00824C3A">
              <w:rPr>
                <w:rFonts w:cs="Tahoma"/>
                <w:color w:val="000000"/>
              </w:rPr>
              <w:t>EV</w:t>
            </w:r>
            <w:r>
              <w:rPr>
                <w:rFonts w:cs="Tahoma"/>
                <w:color w:val="000000"/>
              </w:rPr>
              <w:t xml:space="preserve"> </w:t>
            </w:r>
            <w:r w:rsidRPr="00824C3A">
              <w:rPr>
                <w:rFonts w:cs="Tahoma"/>
                <w:color w:val="000000"/>
              </w:rPr>
              <w:t>0</w:t>
            </w:r>
            <w:r>
              <w:rPr>
                <w:rFonts w:cs="Tahoma"/>
                <w:color w:val="000000"/>
              </w:rPr>
              <w:t>1</w:t>
            </w:r>
            <w:r w:rsidRPr="00824C3A">
              <w:rPr>
                <w:rFonts w:cs="Tahoma"/>
                <w:color w:val="000000"/>
              </w:rPr>
              <w:t>/201</w:t>
            </w:r>
            <w:r>
              <w:rPr>
                <w:rFonts w:cs="Tahoma"/>
                <w:color w:val="000000"/>
              </w:rPr>
              <w:t>7</w:t>
            </w:r>
          </w:p>
        </w:tc>
      </w:tr>
    </w:tbl>
    <w:p w:rsidR="00232E38" w:rsidRPr="00671F2C" w:rsidRDefault="00232E38" w:rsidP="00B60525">
      <w:pPr>
        <w:autoSpaceDE w:val="0"/>
        <w:autoSpaceDN w:val="0"/>
        <w:adjustRightInd w:val="0"/>
        <w:ind w:right="380"/>
        <w:rPr>
          <w:rFonts w:cs="Tahoma"/>
          <w:b/>
          <w:bCs/>
          <w:color w:val="000000"/>
        </w:rPr>
      </w:pPr>
    </w:p>
    <w:p w:rsidR="00232E38" w:rsidRPr="00671F2C" w:rsidRDefault="00232E38" w:rsidP="00B60525">
      <w:pPr>
        <w:autoSpaceDE w:val="0"/>
        <w:autoSpaceDN w:val="0"/>
        <w:adjustRightInd w:val="0"/>
        <w:ind w:right="380"/>
        <w:rPr>
          <w:rFonts w:cs="Tahoma"/>
          <w:b/>
          <w:bCs/>
          <w:color w:val="000000"/>
        </w:rPr>
      </w:pPr>
    </w:p>
    <w:p w:rsidR="00232E38" w:rsidRPr="00671F2C" w:rsidRDefault="00232E38" w:rsidP="008738F0">
      <w:pPr>
        <w:autoSpaceDE w:val="0"/>
        <w:autoSpaceDN w:val="0"/>
        <w:adjustRightInd w:val="0"/>
        <w:ind w:right="380"/>
        <w:rPr>
          <w:rFonts w:cs="Tahoma"/>
          <w:b/>
          <w:bCs/>
          <w:color w:val="000000"/>
        </w:rPr>
      </w:pPr>
      <w:r w:rsidRPr="00671F2C">
        <w:rPr>
          <w:rFonts w:cs="Tahoma"/>
          <w:b/>
          <w:bCs/>
          <w:color w:val="000000"/>
        </w:rPr>
        <w:t>PODACI O ČLANOVIMA ZAJEDNICE PONUDITELJA:</w:t>
      </w:r>
    </w:p>
    <w:p w:rsidR="00232E38" w:rsidRPr="00671F2C" w:rsidRDefault="00232E38" w:rsidP="00B60525">
      <w:pPr>
        <w:autoSpaceDE w:val="0"/>
        <w:autoSpaceDN w:val="0"/>
        <w:adjustRightInd w:val="0"/>
        <w:ind w:right="380"/>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5D5C19">
        <w:tc>
          <w:tcPr>
            <w:tcW w:w="9039" w:type="dxa"/>
            <w:gridSpan w:val="2"/>
            <w:shd w:val="clear" w:color="auto" w:fill="B8CCE4"/>
            <w:vAlign w:val="center"/>
          </w:tcPr>
          <w:p w:rsidR="00232E38" w:rsidRPr="00671F2C" w:rsidRDefault="00232E38" w:rsidP="005D5C19">
            <w:pPr>
              <w:autoSpaceDE w:val="0"/>
              <w:autoSpaceDN w:val="0"/>
              <w:adjustRightInd w:val="0"/>
              <w:spacing w:after="120"/>
              <w:ind w:right="380"/>
              <w:rPr>
                <w:rFonts w:cs="Tahoma"/>
                <w:b/>
                <w:bCs/>
                <w:color w:val="000000"/>
              </w:rPr>
            </w:pPr>
            <w:r w:rsidRPr="00671F2C">
              <w:rPr>
                <w:rFonts w:cs="Tahoma"/>
                <w:b/>
                <w:bCs/>
                <w:color w:val="000000"/>
              </w:rPr>
              <w:t xml:space="preserve">1. </w:t>
            </w:r>
            <w:r w:rsidRPr="00671F2C">
              <w:rPr>
                <w:rFonts w:cs="Tahoma"/>
                <w:b/>
                <w:bCs/>
                <w:color w:val="000000"/>
                <w:shd w:val="clear" w:color="auto" w:fill="B8CCE4"/>
              </w:rPr>
              <w:t>ČLAN ZAJEDNICE PONUDITELJA</w:t>
            </w: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Naziv, sjedište i adresa člana zajednice Ponuditelja</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IBAN:</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Je li član zajednice Ponuditelja u sustavu PDV-a, (upisati DA ili NE)?</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Kontakt osoba člana zajednice Ponuditelja</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Član zajednice Ponuditelja ovlašten za komunikaciju s Naručiteljem (upisati DA ili NE)</w:t>
            </w:r>
          </w:p>
        </w:tc>
        <w:tc>
          <w:tcPr>
            <w:tcW w:w="4368" w:type="dxa"/>
            <w:vAlign w:val="center"/>
          </w:tcPr>
          <w:p w:rsidR="00232E38" w:rsidRPr="00671F2C" w:rsidRDefault="00232E38" w:rsidP="001F7256">
            <w:pPr>
              <w:autoSpaceDE w:val="0"/>
              <w:autoSpaceDN w:val="0"/>
              <w:adjustRightInd w:val="0"/>
              <w:ind w:right="380"/>
              <w:rPr>
                <w:rFonts w:cs="Tahoma"/>
                <w:b/>
                <w:bCs/>
                <w:color w:val="000000"/>
              </w:rPr>
            </w:pPr>
          </w:p>
        </w:tc>
      </w:tr>
    </w:tbl>
    <w:p w:rsidR="00232E38" w:rsidRPr="00671F2C" w:rsidRDefault="00232E38" w:rsidP="00211FEE">
      <w:pPr>
        <w:autoSpaceDE w:val="0"/>
        <w:autoSpaceDN w:val="0"/>
        <w:adjustRightInd w:val="0"/>
        <w:rPr>
          <w:rFonts w:cs="Tahoma"/>
          <w:b/>
          <w:bCs/>
          <w:color w:val="000000"/>
          <w:sz w:val="22"/>
          <w:szCs w:val="22"/>
        </w:rPr>
      </w:pPr>
    </w:p>
    <w:p w:rsidR="00232E38" w:rsidRPr="00671F2C" w:rsidRDefault="00232E38" w:rsidP="00211FEE">
      <w:pPr>
        <w:autoSpaceDE w:val="0"/>
        <w:autoSpaceDN w:val="0"/>
        <w:adjustRightInd w:val="0"/>
        <w:rPr>
          <w:rFonts w:cs="Tahoma"/>
          <w:b/>
          <w:bCs/>
          <w:color w:val="000000"/>
          <w:sz w:val="22"/>
          <w:szCs w:val="22"/>
        </w:rPr>
      </w:pPr>
      <w:r w:rsidRPr="00671F2C">
        <w:rPr>
          <w:rFonts w:cs="Tahoma"/>
          <w:b/>
          <w:bCs/>
          <w:color w:val="000000"/>
          <w:sz w:val="22"/>
          <w:szCs w:val="22"/>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5D5C19">
        <w:tc>
          <w:tcPr>
            <w:tcW w:w="9039" w:type="dxa"/>
            <w:gridSpan w:val="2"/>
            <w:shd w:val="clear" w:color="auto" w:fill="B8CCE4"/>
            <w:vAlign w:val="center"/>
          </w:tcPr>
          <w:p w:rsidR="00232E38" w:rsidRPr="00671F2C" w:rsidRDefault="00232E38" w:rsidP="005D5C19">
            <w:pPr>
              <w:autoSpaceDE w:val="0"/>
              <w:autoSpaceDN w:val="0"/>
              <w:adjustRightInd w:val="0"/>
              <w:spacing w:after="120"/>
              <w:ind w:right="380"/>
              <w:rPr>
                <w:rFonts w:cs="Tahoma"/>
                <w:b/>
                <w:bCs/>
                <w:color w:val="000000"/>
              </w:rPr>
            </w:pPr>
            <w:r w:rsidRPr="00671F2C">
              <w:rPr>
                <w:rFonts w:cs="Tahoma"/>
                <w:b/>
                <w:bCs/>
                <w:color w:val="000000"/>
              </w:rPr>
              <w:lastRenderedPageBreak/>
              <w:t>2. ČLAN ZAJEDNICE PONUDITELJA</w:t>
            </w: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Naziv, sjedište i adresa člana zajednice Ponuditelja</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IBAN:</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Je li član zajednice Ponuditelja u sustavu PDV-a, (upisati DA ili NE)?</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Kontakt osoba člana zajednice Ponuditelja</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r w:rsidR="00232E38" w:rsidRPr="00671F2C">
        <w:trPr>
          <w:trHeight w:val="567"/>
        </w:trPr>
        <w:tc>
          <w:tcPr>
            <w:tcW w:w="4671" w:type="dxa"/>
            <w:shd w:val="clear" w:color="auto" w:fill="B8CCE4"/>
            <w:vAlign w:val="center"/>
          </w:tcPr>
          <w:p w:rsidR="00232E38" w:rsidRPr="00671F2C" w:rsidRDefault="00232E38" w:rsidP="001F7256">
            <w:pPr>
              <w:autoSpaceDE w:val="0"/>
              <w:autoSpaceDN w:val="0"/>
              <w:adjustRightInd w:val="0"/>
              <w:ind w:right="380"/>
              <w:rPr>
                <w:rFonts w:cs="Tahoma"/>
                <w:color w:val="000000"/>
              </w:rPr>
            </w:pPr>
            <w:r w:rsidRPr="00671F2C">
              <w:rPr>
                <w:rFonts w:cs="Tahoma"/>
                <w:color w:val="000000"/>
              </w:rPr>
              <w:t>Član zajednice Ponuditelja ovlašten za komunikaciju s Naručiteljem (upisati DA ili NE)</w:t>
            </w:r>
          </w:p>
        </w:tc>
        <w:tc>
          <w:tcPr>
            <w:tcW w:w="4368" w:type="dxa"/>
            <w:vAlign w:val="center"/>
          </w:tcPr>
          <w:p w:rsidR="00232E38" w:rsidRPr="00671F2C" w:rsidRDefault="00232E38" w:rsidP="001F7256">
            <w:pPr>
              <w:autoSpaceDE w:val="0"/>
              <w:autoSpaceDN w:val="0"/>
              <w:adjustRightInd w:val="0"/>
              <w:rPr>
                <w:rFonts w:cs="Tahoma"/>
                <w:b/>
                <w:bCs/>
                <w:color w:val="000000"/>
                <w:sz w:val="22"/>
                <w:szCs w:val="22"/>
              </w:rPr>
            </w:pPr>
          </w:p>
        </w:tc>
      </w:tr>
    </w:tbl>
    <w:p w:rsidR="00232E38" w:rsidRPr="00671F2C" w:rsidRDefault="00232E38" w:rsidP="00211FEE">
      <w:pPr>
        <w:autoSpaceDE w:val="0"/>
        <w:autoSpaceDN w:val="0"/>
        <w:adjustRightInd w:val="0"/>
        <w:rPr>
          <w:rFonts w:cs="Tahoma"/>
          <w:b/>
          <w:bCs/>
          <w:color w:val="000000"/>
          <w:sz w:val="22"/>
          <w:szCs w:val="22"/>
        </w:rPr>
      </w:pPr>
    </w:p>
    <w:p w:rsidR="00232E38" w:rsidRPr="00083D1B" w:rsidRDefault="00232E38" w:rsidP="00083D1B">
      <w:pPr>
        <w:autoSpaceDE w:val="0"/>
        <w:autoSpaceDN w:val="0"/>
        <w:adjustRightInd w:val="0"/>
        <w:spacing w:after="120"/>
        <w:ind w:left="-142" w:right="380"/>
        <w:jc w:val="both"/>
        <w:rPr>
          <w:rFonts w:cs="Tahoma"/>
          <w:b/>
          <w:color w:val="000000"/>
        </w:rPr>
      </w:pPr>
      <w:r w:rsidRPr="00083D1B">
        <w:rPr>
          <w:rFonts w:cs="Tahoma"/>
          <w:b/>
          <w:bCs/>
          <w:color w:val="000000"/>
        </w:rPr>
        <w:t>NAPOMENA</w:t>
      </w:r>
      <w:r w:rsidRPr="00083D1B">
        <w:rPr>
          <w:rFonts w:cs="Tahoma"/>
          <w:b/>
          <w:color w:val="000000"/>
        </w:rPr>
        <w:t xml:space="preserve">: </w:t>
      </w:r>
      <w:r w:rsidRPr="008E5277">
        <w:rPr>
          <w:rFonts w:cs="Tahoma"/>
          <w:color w:val="000000"/>
        </w:rPr>
        <w:t>Prilagoditi tablicu broju članova zajednice Ponuditelja</w:t>
      </w:r>
      <w:r w:rsidR="008E5277">
        <w:rPr>
          <w:rFonts w:cs="Tahoma"/>
          <w:color w:val="000000"/>
        </w:rPr>
        <w:t>.</w:t>
      </w:r>
    </w:p>
    <w:p w:rsidR="00232E38" w:rsidRPr="00671F2C" w:rsidRDefault="00232E38" w:rsidP="00083D1B">
      <w:pPr>
        <w:autoSpaceDE w:val="0"/>
        <w:autoSpaceDN w:val="0"/>
        <w:adjustRightInd w:val="0"/>
        <w:ind w:left="-142" w:right="380"/>
        <w:jc w:val="both"/>
        <w:rPr>
          <w:rFonts w:cs="Tahoma"/>
          <w:b/>
          <w:bCs/>
          <w:color w:val="000000"/>
        </w:rPr>
      </w:pPr>
      <w:r w:rsidRPr="00671F2C">
        <w:rPr>
          <w:rFonts w:cs="Tahoma"/>
          <w:b/>
          <w:bCs/>
          <w:color w:val="000000"/>
        </w:rPr>
        <w:t>Navod o dijelu ugovora o javnoj nabavi koji će izvršavati pojedini član zajednice Ponuditelja:</w:t>
      </w:r>
    </w:p>
    <w:p w:rsidR="00232E38" w:rsidRPr="00671F2C" w:rsidRDefault="00232E38" w:rsidP="00B84228">
      <w:pPr>
        <w:autoSpaceDE w:val="0"/>
        <w:autoSpaceDN w:val="0"/>
        <w:adjustRightInd w:val="0"/>
        <w:ind w:right="380"/>
        <w:jc w:val="both"/>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7"/>
        <w:gridCol w:w="1808"/>
        <w:gridCol w:w="1808"/>
        <w:gridCol w:w="1808"/>
        <w:gridCol w:w="1808"/>
      </w:tblGrid>
      <w:tr w:rsidR="00232E38" w:rsidRPr="00671F2C" w:rsidTr="005D5C19">
        <w:tc>
          <w:tcPr>
            <w:tcW w:w="1807" w:type="dxa"/>
            <w:shd w:val="clear" w:color="auto" w:fill="B8CCE4"/>
            <w:vAlign w:val="center"/>
          </w:tcPr>
          <w:p w:rsidR="00232E38" w:rsidRPr="00671F2C" w:rsidRDefault="00232E38" w:rsidP="005D5C19">
            <w:pPr>
              <w:autoSpaceDE w:val="0"/>
              <w:autoSpaceDN w:val="0"/>
              <w:adjustRightInd w:val="0"/>
              <w:spacing w:after="120"/>
              <w:jc w:val="center"/>
              <w:rPr>
                <w:rFonts w:cs="Tahoma"/>
                <w:b/>
                <w:bCs/>
                <w:color w:val="000000"/>
              </w:rPr>
            </w:pPr>
            <w:r w:rsidRPr="00671F2C">
              <w:rPr>
                <w:rFonts w:cs="Tahoma"/>
                <w:b/>
                <w:bCs/>
                <w:color w:val="000000"/>
              </w:rPr>
              <w:t>Član ZP</w:t>
            </w:r>
          </w:p>
        </w:tc>
        <w:tc>
          <w:tcPr>
            <w:tcW w:w="1808" w:type="dxa"/>
            <w:shd w:val="clear" w:color="auto" w:fill="B8CCE4"/>
            <w:vAlign w:val="center"/>
          </w:tcPr>
          <w:p w:rsidR="00232E38" w:rsidRPr="00671F2C" w:rsidRDefault="00232E38" w:rsidP="005D5C19">
            <w:pPr>
              <w:autoSpaceDE w:val="0"/>
              <w:autoSpaceDN w:val="0"/>
              <w:adjustRightInd w:val="0"/>
              <w:spacing w:after="120"/>
              <w:ind w:right="-1"/>
              <w:jc w:val="center"/>
              <w:rPr>
                <w:rFonts w:cs="Tahoma"/>
                <w:b/>
                <w:bCs/>
                <w:color w:val="000000"/>
              </w:rPr>
            </w:pPr>
            <w:r w:rsidRPr="00671F2C">
              <w:rPr>
                <w:rFonts w:cs="Tahoma"/>
                <w:b/>
                <w:bCs/>
                <w:color w:val="000000"/>
              </w:rPr>
              <w:t>Predmet</w:t>
            </w:r>
          </w:p>
        </w:tc>
        <w:tc>
          <w:tcPr>
            <w:tcW w:w="1808" w:type="dxa"/>
            <w:shd w:val="clear" w:color="auto" w:fill="B8CCE4"/>
            <w:vAlign w:val="center"/>
          </w:tcPr>
          <w:p w:rsidR="00232E38" w:rsidRPr="00671F2C" w:rsidRDefault="00232E38" w:rsidP="005D5C19">
            <w:pPr>
              <w:autoSpaceDE w:val="0"/>
              <w:autoSpaceDN w:val="0"/>
              <w:adjustRightInd w:val="0"/>
              <w:spacing w:after="120"/>
              <w:ind w:right="-36"/>
              <w:jc w:val="center"/>
              <w:rPr>
                <w:rFonts w:cs="Tahoma"/>
                <w:b/>
                <w:bCs/>
                <w:color w:val="000000"/>
              </w:rPr>
            </w:pPr>
            <w:r w:rsidRPr="00671F2C">
              <w:rPr>
                <w:rFonts w:cs="Tahoma"/>
                <w:b/>
                <w:bCs/>
                <w:color w:val="000000"/>
              </w:rPr>
              <w:t>Količina</w:t>
            </w:r>
          </w:p>
        </w:tc>
        <w:tc>
          <w:tcPr>
            <w:tcW w:w="1808" w:type="dxa"/>
            <w:shd w:val="clear" w:color="auto" w:fill="B8CCE4"/>
            <w:vAlign w:val="center"/>
          </w:tcPr>
          <w:p w:rsidR="00232E38" w:rsidRPr="00671F2C" w:rsidRDefault="00232E38" w:rsidP="005D5C19">
            <w:pPr>
              <w:autoSpaceDE w:val="0"/>
              <w:autoSpaceDN w:val="0"/>
              <w:adjustRightInd w:val="0"/>
              <w:spacing w:after="120"/>
              <w:jc w:val="center"/>
              <w:rPr>
                <w:rFonts w:cs="Tahoma"/>
                <w:b/>
                <w:bCs/>
                <w:color w:val="000000"/>
              </w:rPr>
            </w:pPr>
            <w:r w:rsidRPr="00671F2C">
              <w:rPr>
                <w:rFonts w:cs="Tahoma"/>
                <w:b/>
                <w:bCs/>
                <w:color w:val="000000"/>
              </w:rPr>
              <w:t>Vrijednost</w:t>
            </w:r>
          </w:p>
        </w:tc>
        <w:tc>
          <w:tcPr>
            <w:tcW w:w="1808" w:type="dxa"/>
            <w:shd w:val="clear" w:color="auto" w:fill="B8CCE4"/>
            <w:vAlign w:val="center"/>
          </w:tcPr>
          <w:p w:rsidR="00232E38" w:rsidRPr="00671F2C" w:rsidRDefault="00232E38" w:rsidP="005D5C19">
            <w:pPr>
              <w:autoSpaceDE w:val="0"/>
              <w:autoSpaceDN w:val="0"/>
              <w:adjustRightInd w:val="0"/>
              <w:spacing w:after="120"/>
              <w:ind w:right="-106"/>
              <w:jc w:val="center"/>
              <w:rPr>
                <w:rFonts w:cs="Tahoma"/>
                <w:b/>
                <w:bCs/>
                <w:color w:val="000000"/>
              </w:rPr>
            </w:pPr>
            <w:r w:rsidRPr="00671F2C">
              <w:rPr>
                <w:rFonts w:cs="Tahoma"/>
                <w:b/>
                <w:bCs/>
                <w:color w:val="000000"/>
              </w:rPr>
              <w:t>Postotni dio</w:t>
            </w:r>
          </w:p>
        </w:tc>
      </w:tr>
      <w:tr w:rsidR="00232E38" w:rsidRPr="00671F2C">
        <w:trPr>
          <w:trHeight w:val="567"/>
        </w:trPr>
        <w:tc>
          <w:tcPr>
            <w:tcW w:w="1807" w:type="dxa"/>
            <w:vAlign w:val="center"/>
          </w:tcPr>
          <w:p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1. član </w:t>
            </w:r>
          </w:p>
          <w:p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w:t>
            </w:r>
          </w:p>
        </w:tc>
      </w:tr>
      <w:tr w:rsidR="00232E38" w:rsidRPr="00671F2C">
        <w:trPr>
          <w:trHeight w:val="567"/>
        </w:trPr>
        <w:tc>
          <w:tcPr>
            <w:tcW w:w="1807" w:type="dxa"/>
            <w:vAlign w:val="center"/>
          </w:tcPr>
          <w:p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2. član </w:t>
            </w:r>
          </w:p>
          <w:p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 xml:space="preserve"> %</w:t>
            </w:r>
          </w:p>
        </w:tc>
      </w:tr>
      <w:tr w:rsidR="00232E38" w:rsidRPr="00671F2C">
        <w:trPr>
          <w:trHeight w:val="567"/>
        </w:trPr>
        <w:tc>
          <w:tcPr>
            <w:tcW w:w="1807" w:type="dxa"/>
            <w:vAlign w:val="center"/>
          </w:tcPr>
          <w:p w:rsidR="00232E38" w:rsidRPr="00671F2C" w:rsidRDefault="00232E38" w:rsidP="0038265F">
            <w:pPr>
              <w:autoSpaceDE w:val="0"/>
              <w:autoSpaceDN w:val="0"/>
              <w:adjustRightInd w:val="0"/>
              <w:ind w:right="380"/>
              <w:rPr>
                <w:rFonts w:cs="Tahoma"/>
                <w:color w:val="000000"/>
              </w:rPr>
            </w:pPr>
            <w:r w:rsidRPr="00671F2C">
              <w:rPr>
                <w:rFonts w:cs="Tahoma"/>
                <w:color w:val="000000"/>
              </w:rPr>
              <w:t xml:space="preserve">3. član </w:t>
            </w:r>
          </w:p>
          <w:p w:rsidR="00232E38" w:rsidRPr="00671F2C" w:rsidRDefault="00232E38" w:rsidP="0038265F">
            <w:pPr>
              <w:autoSpaceDE w:val="0"/>
              <w:autoSpaceDN w:val="0"/>
              <w:adjustRightInd w:val="0"/>
              <w:ind w:right="380"/>
              <w:rPr>
                <w:rFonts w:cs="Tahoma"/>
                <w:color w:val="000000"/>
              </w:rPr>
            </w:pPr>
            <w:r w:rsidRPr="00671F2C">
              <w:rPr>
                <w:rFonts w:cs="Tahoma"/>
                <w:color w:val="000000"/>
              </w:rPr>
              <w:t>(upisati naziv)</w:t>
            </w: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671F2C" w:rsidRDefault="00232E38" w:rsidP="0038265F">
            <w:pPr>
              <w:autoSpaceDE w:val="0"/>
              <w:autoSpaceDN w:val="0"/>
              <w:adjustRightInd w:val="0"/>
              <w:ind w:right="380"/>
              <w:rPr>
                <w:rFonts w:cs="Tahoma"/>
                <w:b/>
                <w:bCs/>
                <w:color w:val="000000"/>
              </w:rPr>
            </w:pPr>
          </w:p>
        </w:tc>
        <w:tc>
          <w:tcPr>
            <w:tcW w:w="1808" w:type="dxa"/>
            <w:vAlign w:val="center"/>
          </w:tcPr>
          <w:p w:rsidR="00232E38" w:rsidRPr="00764236" w:rsidRDefault="00232E38" w:rsidP="00F10830">
            <w:pPr>
              <w:autoSpaceDE w:val="0"/>
              <w:autoSpaceDN w:val="0"/>
              <w:adjustRightInd w:val="0"/>
              <w:ind w:right="42"/>
              <w:jc w:val="right"/>
              <w:rPr>
                <w:rFonts w:cs="Tahoma"/>
                <w:b/>
                <w:bCs/>
                <w:color w:val="000000"/>
              </w:rPr>
            </w:pPr>
            <w:r w:rsidRPr="00764236">
              <w:rPr>
                <w:rFonts w:cs="Tahoma"/>
                <w:b/>
                <w:bCs/>
                <w:color w:val="000000"/>
              </w:rPr>
              <w:t>kn</w:t>
            </w:r>
          </w:p>
        </w:tc>
        <w:tc>
          <w:tcPr>
            <w:tcW w:w="1808" w:type="dxa"/>
            <w:vAlign w:val="center"/>
          </w:tcPr>
          <w:p w:rsidR="00232E38" w:rsidRPr="00764236" w:rsidRDefault="00764236" w:rsidP="00764236">
            <w:pPr>
              <w:autoSpaceDE w:val="0"/>
              <w:autoSpaceDN w:val="0"/>
              <w:adjustRightInd w:val="0"/>
              <w:jc w:val="right"/>
              <w:rPr>
                <w:rFonts w:cs="Tahoma"/>
                <w:b/>
                <w:bCs/>
                <w:color w:val="000000"/>
              </w:rPr>
            </w:pPr>
            <w:r w:rsidRPr="00764236">
              <w:rPr>
                <w:rFonts w:cs="Tahoma"/>
                <w:b/>
                <w:bCs/>
                <w:color w:val="000000"/>
              </w:rPr>
              <w:t>%</w:t>
            </w:r>
          </w:p>
        </w:tc>
      </w:tr>
    </w:tbl>
    <w:p w:rsidR="00232E38" w:rsidRPr="00671F2C" w:rsidRDefault="00232E38" w:rsidP="00282799">
      <w:pPr>
        <w:autoSpaceDE w:val="0"/>
        <w:autoSpaceDN w:val="0"/>
        <w:adjustRightInd w:val="0"/>
        <w:spacing w:after="120"/>
        <w:ind w:right="380"/>
        <w:jc w:val="both"/>
        <w:rPr>
          <w:rFonts w:cs="Tahoma"/>
          <w:b/>
          <w:bCs/>
          <w:color w:val="000000"/>
        </w:rPr>
      </w:pPr>
    </w:p>
    <w:p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Naručitelj neposredno plaća svakom članu zajednice Ponuditelja (zaokružiti):</w:t>
      </w:r>
    </w:p>
    <w:p w:rsidR="00232E38" w:rsidRPr="00671F2C" w:rsidRDefault="00232E38" w:rsidP="00282799">
      <w:pPr>
        <w:autoSpaceDE w:val="0"/>
        <w:autoSpaceDN w:val="0"/>
        <w:adjustRightInd w:val="0"/>
        <w:spacing w:after="120"/>
        <w:ind w:right="380"/>
        <w:jc w:val="center"/>
        <w:rPr>
          <w:rFonts w:cs="Tahoma"/>
          <w:color w:val="000000"/>
        </w:rPr>
      </w:pPr>
      <w:r w:rsidRPr="00671F2C">
        <w:rPr>
          <w:rFonts w:cs="Tahoma"/>
          <w:color w:val="000000"/>
        </w:rPr>
        <w:t>DA</w:t>
      </w:r>
      <w:r w:rsidRPr="00671F2C">
        <w:rPr>
          <w:rFonts w:cs="Tahoma"/>
          <w:color w:val="000000"/>
        </w:rPr>
        <w:tab/>
      </w:r>
      <w:r w:rsidRPr="00671F2C">
        <w:rPr>
          <w:rFonts w:cs="Tahoma"/>
          <w:color w:val="000000"/>
        </w:rPr>
        <w:tab/>
      </w:r>
      <w:r w:rsidRPr="00671F2C">
        <w:rPr>
          <w:rFonts w:cs="Tahoma"/>
          <w:color w:val="000000"/>
        </w:rPr>
        <w:tab/>
        <w:t xml:space="preserve"> NE</w:t>
      </w:r>
    </w:p>
    <w:p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Odgovornost Ponuditelja iz zajednice Ponuditelja je solidarna.</w:t>
      </w:r>
    </w:p>
    <w:p w:rsidR="00232E38" w:rsidRPr="00671F2C" w:rsidRDefault="00232E38" w:rsidP="00282799">
      <w:pPr>
        <w:autoSpaceDE w:val="0"/>
        <w:autoSpaceDN w:val="0"/>
        <w:adjustRightInd w:val="0"/>
        <w:spacing w:after="120"/>
        <w:ind w:right="380"/>
        <w:jc w:val="both"/>
        <w:rPr>
          <w:rFonts w:cs="Tahoma"/>
          <w:b/>
          <w:bCs/>
          <w:color w:val="000000"/>
        </w:rPr>
      </w:pPr>
      <w:r w:rsidRPr="00671F2C">
        <w:rPr>
          <w:rFonts w:cs="Tahoma"/>
          <w:b/>
          <w:bCs/>
          <w:color w:val="000000"/>
        </w:rPr>
        <w:t>Tiskano ime i prezime:</w:t>
      </w:r>
    </w:p>
    <w:p w:rsidR="00232E38" w:rsidRPr="00671F2C" w:rsidRDefault="00232E38" w:rsidP="00A56750">
      <w:pPr>
        <w:autoSpaceDE w:val="0"/>
        <w:autoSpaceDN w:val="0"/>
        <w:adjustRightInd w:val="0"/>
        <w:spacing w:after="120" w:line="360" w:lineRule="auto"/>
        <w:ind w:right="380"/>
        <w:jc w:val="both"/>
        <w:rPr>
          <w:rFonts w:cs="Tahoma"/>
          <w:color w:val="000000"/>
        </w:rPr>
      </w:pPr>
      <w:r w:rsidRPr="00671F2C">
        <w:rPr>
          <w:rFonts w:cs="Tahoma"/>
          <w:color w:val="000000"/>
        </w:rPr>
        <w:t>1.član: ________________________________ i potpis:</w:t>
      </w:r>
    </w:p>
    <w:p w:rsidR="00232E38" w:rsidRPr="00671F2C" w:rsidRDefault="00232E38" w:rsidP="00A56750">
      <w:pPr>
        <w:autoSpaceDE w:val="0"/>
        <w:autoSpaceDN w:val="0"/>
        <w:adjustRightInd w:val="0"/>
        <w:spacing w:after="120" w:line="360" w:lineRule="auto"/>
        <w:ind w:right="380"/>
        <w:jc w:val="both"/>
        <w:rPr>
          <w:rFonts w:cs="Tahoma"/>
          <w:color w:val="000000"/>
        </w:rPr>
      </w:pPr>
      <w:r w:rsidRPr="00671F2C">
        <w:rPr>
          <w:rFonts w:cs="Tahoma"/>
          <w:color w:val="000000"/>
        </w:rPr>
        <w:t>2.član: ________________________________ i potpis:</w:t>
      </w:r>
    </w:p>
    <w:p w:rsidR="00A56750" w:rsidRDefault="00232E38" w:rsidP="00A56750">
      <w:pPr>
        <w:tabs>
          <w:tab w:val="left" w:pos="5812"/>
        </w:tabs>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p>
    <w:p w:rsidR="00232E38" w:rsidRPr="00671F2C" w:rsidRDefault="00A56750" w:rsidP="00A56750">
      <w:pPr>
        <w:tabs>
          <w:tab w:val="left" w:pos="5812"/>
        </w:tabs>
        <w:autoSpaceDE w:val="0"/>
        <w:autoSpaceDN w:val="0"/>
        <w:adjustRightInd w:val="0"/>
        <w:spacing w:after="120"/>
        <w:ind w:right="1275"/>
        <w:jc w:val="right"/>
        <w:rPr>
          <w:rFonts w:cs="Tahoma"/>
          <w:color w:val="000000"/>
        </w:rPr>
      </w:pPr>
      <w:r>
        <w:rPr>
          <w:rFonts w:cs="Tahoma"/>
          <w:color w:val="000000"/>
        </w:rPr>
        <w:t xml:space="preserve"> Z</w:t>
      </w:r>
      <w:r w:rsidR="00232E38" w:rsidRPr="00671F2C">
        <w:rPr>
          <w:rFonts w:cs="Tahoma"/>
          <w:color w:val="000000"/>
        </w:rPr>
        <w:t>A PONUDITELJA:</w:t>
      </w:r>
    </w:p>
    <w:p w:rsidR="00232E38" w:rsidRPr="00671F2C" w:rsidRDefault="00A56750" w:rsidP="00A56750">
      <w:pPr>
        <w:autoSpaceDE w:val="0"/>
        <w:autoSpaceDN w:val="0"/>
        <w:adjustRightInd w:val="0"/>
        <w:ind w:right="380"/>
        <w:jc w:val="right"/>
        <w:rPr>
          <w:rFonts w:cs="Tahoma"/>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71F2C">
        <w:rPr>
          <w:rFonts w:cs="Tahoma"/>
          <w:color w:val="000000"/>
        </w:rPr>
        <w:t xml:space="preserve">M.P. </w:t>
      </w:r>
      <w:r>
        <w:rPr>
          <w:rFonts w:cs="Tahoma"/>
          <w:color w:val="000000"/>
        </w:rPr>
        <w:tab/>
      </w:r>
      <w:r w:rsidRPr="00A56750">
        <w:rPr>
          <w:rFonts w:cs="Tahoma"/>
          <w:color w:val="000000"/>
          <w:u w:val="single"/>
        </w:rPr>
        <w:t>_____________________________</w:t>
      </w:r>
    </w:p>
    <w:p w:rsidR="00232E38" w:rsidRPr="00A56750" w:rsidRDefault="00232E38" w:rsidP="00A56750">
      <w:pPr>
        <w:tabs>
          <w:tab w:val="left" w:pos="5245"/>
        </w:tabs>
        <w:autoSpaceDE w:val="0"/>
        <w:autoSpaceDN w:val="0"/>
        <w:adjustRightInd w:val="0"/>
        <w:ind w:right="380"/>
        <w:jc w:val="right"/>
        <w:rPr>
          <w:rFonts w:cs="Tahoma"/>
          <w:i/>
          <w:color w:val="000000"/>
          <w:sz w:val="18"/>
        </w:rPr>
      </w:pPr>
      <w:r w:rsidRPr="00A56750">
        <w:rPr>
          <w:rFonts w:cs="Tahoma"/>
          <w:i/>
          <w:color w:val="000000"/>
          <w:sz w:val="18"/>
        </w:rPr>
        <w:t>(ime, prezime i potpis ovlaštene osobe)</w:t>
      </w:r>
    </w:p>
    <w:tbl>
      <w:tblPr>
        <w:tblStyle w:val="TableGrid"/>
        <w:tblW w:w="2137" w:type="dxa"/>
        <w:tblInd w:w="7621" w:type="dxa"/>
        <w:tblLook w:val="04A0" w:firstRow="1" w:lastRow="0" w:firstColumn="1" w:lastColumn="0" w:noHBand="0" w:noVBand="1"/>
      </w:tblPr>
      <w:tblGrid>
        <w:gridCol w:w="2137"/>
      </w:tblGrid>
      <w:tr w:rsidR="00FC3D74" w:rsidRPr="00671F2C" w:rsidTr="00CF4CFF">
        <w:trPr>
          <w:trHeight w:val="482"/>
        </w:trPr>
        <w:tc>
          <w:tcPr>
            <w:tcW w:w="2137" w:type="dxa"/>
            <w:vAlign w:val="center"/>
          </w:tcPr>
          <w:p w:rsidR="00FC3D74" w:rsidRPr="00C46FF9" w:rsidRDefault="00E5176F" w:rsidP="008E5277">
            <w:pPr>
              <w:pStyle w:val="ListParagraph"/>
              <w:ind w:left="317"/>
              <w:rPr>
                <w:b/>
              </w:rPr>
            </w:pPr>
            <w:bookmarkStart w:id="60" w:name="_GoBack"/>
            <w:bookmarkEnd w:id="60"/>
            <w:r w:rsidRPr="00C46FF9">
              <w:rPr>
                <w:b/>
              </w:rPr>
              <w:lastRenderedPageBreak/>
              <w:t>OBRAZAC</w:t>
            </w:r>
            <w:r w:rsidR="00FC3D74" w:rsidRPr="00C46FF9">
              <w:rPr>
                <w:b/>
              </w:rPr>
              <w:t xml:space="preserve"> </w:t>
            </w:r>
            <w:r w:rsidR="008E5277">
              <w:rPr>
                <w:b/>
              </w:rPr>
              <w:t>3.</w:t>
            </w:r>
          </w:p>
        </w:tc>
      </w:tr>
    </w:tbl>
    <w:p w:rsidR="00232E38" w:rsidRPr="005A39E6" w:rsidRDefault="00C46FF9" w:rsidP="005A39E6">
      <w:pPr>
        <w:jc w:val="center"/>
        <w:rPr>
          <w:b/>
          <w:sz w:val="22"/>
        </w:rPr>
      </w:pPr>
      <w:r w:rsidRPr="005A39E6">
        <w:rPr>
          <w:b/>
          <w:sz w:val="22"/>
        </w:rPr>
        <w:t>PONUDBENI LIST</w:t>
      </w:r>
    </w:p>
    <w:p w:rsidR="00232E38" w:rsidRPr="005A39E6" w:rsidRDefault="00C46FF9" w:rsidP="005A39E6">
      <w:pPr>
        <w:jc w:val="center"/>
        <w:rPr>
          <w:b/>
          <w:sz w:val="22"/>
        </w:rPr>
      </w:pPr>
      <w:r w:rsidRPr="005A39E6">
        <w:rPr>
          <w:b/>
          <w:sz w:val="22"/>
        </w:rPr>
        <w:t>DODATAK</w:t>
      </w:r>
      <w:r w:rsidR="00232E38" w:rsidRPr="005A39E6">
        <w:rPr>
          <w:b/>
          <w:sz w:val="22"/>
        </w:rPr>
        <w:t xml:space="preserve"> 2 - podaci o podizvoditeljima i podaci o dijelu ugovora o javnoj nabavi</w:t>
      </w:r>
    </w:p>
    <w:p w:rsidR="00232E38" w:rsidRPr="002F2584" w:rsidRDefault="00232E38" w:rsidP="005A39E6">
      <w:pPr>
        <w:jc w:val="center"/>
        <w:rPr>
          <w:sz w:val="22"/>
        </w:rPr>
      </w:pPr>
      <w:r w:rsidRPr="002F2584">
        <w:rPr>
          <w:sz w:val="22"/>
        </w:rPr>
        <w:t>(priložiti samo u slučaju postojanja podizvoditelja)</w:t>
      </w:r>
    </w:p>
    <w:p w:rsidR="00232E38" w:rsidRPr="00671F2C" w:rsidRDefault="00232E38" w:rsidP="001D4346">
      <w:pPr>
        <w:keepNext/>
        <w:ind w:right="380"/>
        <w:jc w:val="both"/>
        <w:rPr>
          <w:rFonts w:cs="Tahoma"/>
          <w:b/>
          <w:bCs/>
          <w:cap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01744C" w:rsidRPr="005D5C19" w:rsidTr="00DE37E5">
        <w:trPr>
          <w:trHeight w:hRule="exact" w:val="435"/>
        </w:trPr>
        <w:tc>
          <w:tcPr>
            <w:tcW w:w="4671" w:type="dxa"/>
            <w:shd w:val="clear" w:color="auto" w:fill="B8CCE4"/>
            <w:vAlign w:val="center"/>
          </w:tcPr>
          <w:p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Naručitelj:</w:t>
            </w:r>
          </w:p>
        </w:tc>
        <w:tc>
          <w:tcPr>
            <w:tcW w:w="4368" w:type="dxa"/>
            <w:vAlign w:val="center"/>
          </w:tcPr>
          <w:p w:rsidR="0001744C" w:rsidRPr="005D5C19" w:rsidRDefault="0001744C" w:rsidP="00DE37E5">
            <w:pPr>
              <w:autoSpaceDE w:val="0"/>
              <w:autoSpaceDN w:val="0"/>
              <w:adjustRightInd w:val="0"/>
              <w:ind w:right="380"/>
              <w:rPr>
                <w:rFonts w:cs="Tahoma"/>
                <w:sz w:val="18"/>
                <w:szCs w:val="18"/>
              </w:rPr>
            </w:pPr>
            <w:r>
              <w:rPr>
                <w:rFonts w:cs="Tahoma"/>
                <w:sz w:val="18"/>
                <w:szCs w:val="18"/>
              </w:rPr>
              <w:t>RB-SUPER METALI</w:t>
            </w:r>
            <w:r w:rsidRPr="00824C3A">
              <w:rPr>
                <w:rFonts w:cs="Tahoma"/>
                <w:sz w:val="18"/>
                <w:szCs w:val="18"/>
              </w:rPr>
              <w:t xml:space="preserve"> d.o.o.</w:t>
            </w:r>
          </w:p>
        </w:tc>
      </w:tr>
      <w:tr w:rsidR="0001744C" w:rsidRPr="005D5C19" w:rsidTr="00DE37E5">
        <w:trPr>
          <w:trHeight w:hRule="exact" w:val="568"/>
        </w:trPr>
        <w:tc>
          <w:tcPr>
            <w:tcW w:w="4671" w:type="dxa"/>
            <w:shd w:val="clear" w:color="auto" w:fill="B8CCE4"/>
            <w:vAlign w:val="center"/>
          </w:tcPr>
          <w:p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Adresa:</w:t>
            </w:r>
          </w:p>
        </w:tc>
        <w:tc>
          <w:tcPr>
            <w:tcW w:w="4368" w:type="dxa"/>
            <w:vAlign w:val="center"/>
          </w:tcPr>
          <w:p w:rsidR="0001744C" w:rsidRPr="005D5C19" w:rsidRDefault="0001744C" w:rsidP="00DE37E5">
            <w:pPr>
              <w:autoSpaceDE w:val="0"/>
              <w:autoSpaceDN w:val="0"/>
              <w:adjustRightInd w:val="0"/>
              <w:spacing w:after="120"/>
              <w:ind w:right="380"/>
              <w:rPr>
                <w:rFonts w:cs="Tahoma"/>
              </w:rPr>
            </w:pPr>
            <w:r>
              <w:rPr>
                <w:rFonts w:cs="Tahoma"/>
              </w:rPr>
              <w:t>Ninska 18a</w:t>
            </w:r>
            <w:r w:rsidRPr="00671F2C">
              <w:rPr>
                <w:rFonts w:cs="Tahoma"/>
              </w:rPr>
              <w:t>,</w:t>
            </w:r>
            <w:r>
              <w:rPr>
                <w:rFonts w:cs="Tahoma"/>
              </w:rPr>
              <w:t xml:space="preserve"> 10360 Sesvete,</w:t>
            </w:r>
            <w:r w:rsidRPr="00671F2C">
              <w:rPr>
                <w:rFonts w:cs="Tahoma"/>
              </w:rPr>
              <w:t xml:space="preserve"> Hrvatska</w:t>
            </w:r>
          </w:p>
        </w:tc>
      </w:tr>
      <w:tr w:rsidR="0001744C" w:rsidRPr="005D5C19" w:rsidTr="00DE37E5">
        <w:trPr>
          <w:trHeight w:hRule="exact" w:val="291"/>
        </w:trPr>
        <w:tc>
          <w:tcPr>
            <w:tcW w:w="4671" w:type="dxa"/>
            <w:shd w:val="clear" w:color="auto" w:fill="B8CCE4"/>
            <w:vAlign w:val="center"/>
          </w:tcPr>
          <w:p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OIB:</w:t>
            </w:r>
          </w:p>
        </w:tc>
        <w:tc>
          <w:tcPr>
            <w:tcW w:w="4368" w:type="dxa"/>
            <w:vAlign w:val="center"/>
          </w:tcPr>
          <w:p w:rsidR="0001744C" w:rsidRPr="005D5C19" w:rsidRDefault="00F0595A" w:rsidP="00DE37E5">
            <w:pPr>
              <w:autoSpaceDE w:val="0"/>
              <w:autoSpaceDN w:val="0"/>
              <w:adjustRightInd w:val="0"/>
              <w:ind w:right="380"/>
              <w:rPr>
                <w:rFonts w:cs="Tahoma"/>
              </w:rPr>
            </w:pPr>
            <w:r>
              <w:rPr>
                <w:rFonts w:cs="Tahoma"/>
                <w:color w:val="000000"/>
              </w:rPr>
              <w:t>14023370197</w:t>
            </w:r>
          </w:p>
        </w:tc>
      </w:tr>
      <w:tr w:rsidR="0001744C" w:rsidRPr="005D5C19" w:rsidTr="00DE37E5">
        <w:trPr>
          <w:trHeight w:val="836"/>
        </w:trPr>
        <w:tc>
          <w:tcPr>
            <w:tcW w:w="4671" w:type="dxa"/>
            <w:shd w:val="clear" w:color="auto" w:fill="B8CCE4"/>
            <w:vAlign w:val="center"/>
          </w:tcPr>
          <w:p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Predmet nabave:</w:t>
            </w:r>
          </w:p>
        </w:tc>
        <w:tc>
          <w:tcPr>
            <w:tcW w:w="4368" w:type="dxa"/>
            <w:vAlign w:val="center"/>
          </w:tcPr>
          <w:p w:rsidR="0001744C" w:rsidRPr="005D5C19" w:rsidRDefault="0001744C" w:rsidP="00E934AD">
            <w:pPr>
              <w:autoSpaceDE w:val="0"/>
              <w:autoSpaceDN w:val="0"/>
              <w:adjustRightInd w:val="0"/>
              <w:spacing w:after="120"/>
              <w:ind w:right="380"/>
              <w:rPr>
                <w:rFonts w:cs="Tahoma"/>
                <w:sz w:val="16"/>
                <w:szCs w:val="16"/>
                <w:highlight w:val="yellow"/>
              </w:rPr>
            </w:pPr>
            <w:r>
              <w:rPr>
                <w:rFonts w:cs="Tahoma"/>
              </w:rPr>
              <w:t xml:space="preserve">Usluga </w:t>
            </w:r>
            <w:r w:rsidR="00E934AD">
              <w:rPr>
                <w:rFonts w:cs="Tahoma"/>
              </w:rPr>
              <w:t xml:space="preserve">stručnog nadzora nad </w:t>
            </w:r>
            <w:r>
              <w:rPr>
                <w:rFonts w:cs="Tahoma"/>
              </w:rPr>
              <w:t>izvođenj</w:t>
            </w:r>
            <w:r w:rsidR="00E934AD">
              <w:rPr>
                <w:rFonts w:cs="Tahoma"/>
              </w:rPr>
              <w:t>em</w:t>
            </w:r>
            <w:r>
              <w:rPr>
                <w:rFonts w:cs="Tahoma"/>
              </w:rPr>
              <w:t xml:space="preserve"> građevinsko obrtničko instalaterskih radova i opremanja apartmanskog hotela „Arancini“ u Vodicama, na k.č.br. 1401/9 k.o. Vodice, ulica Brunac bb</w:t>
            </w:r>
          </w:p>
        </w:tc>
      </w:tr>
      <w:tr w:rsidR="0001744C" w:rsidRPr="005D5C19" w:rsidTr="00DE37E5">
        <w:trPr>
          <w:trHeight w:val="284"/>
        </w:trPr>
        <w:tc>
          <w:tcPr>
            <w:tcW w:w="4671" w:type="dxa"/>
            <w:shd w:val="clear" w:color="auto" w:fill="B8CCE4"/>
            <w:vAlign w:val="center"/>
          </w:tcPr>
          <w:p w:rsidR="0001744C" w:rsidRPr="00671F2C" w:rsidRDefault="0001744C" w:rsidP="00DE37E5">
            <w:pPr>
              <w:autoSpaceDE w:val="0"/>
              <w:autoSpaceDN w:val="0"/>
              <w:adjustRightInd w:val="0"/>
              <w:ind w:right="380"/>
              <w:rPr>
                <w:rFonts w:cs="Tahoma"/>
                <w:b/>
                <w:bCs/>
                <w:color w:val="000000"/>
              </w:rPr>
            </w:pPr>
            <w:r w:rsidRPr="00671F2C">
              <w:rPr>
                <w:rFonts w:cs="Tahoma"/>
                <w:b/>
                <w:bCs/>
                <w:color w:val="000000"/>
              </w:rPr>
              <w:t>Evidencijski broj javne nabave:</w:t>
            </w:r>
          </w:p>
        </w:tc>
        <w:tc>
          <w:tcPr>
            <w:tcW w:w="4368" w:type="dxa"/>
            <w:vAlign w:val="center"/>
          </w:tcPr>
          <w:p w:rsidR="0001744C" w:rsidRPr="005D5C19" w:rsidRDefault="0001744C" w:rsidP="00DE37E5">
            <w:pPr>
              <w:autoSpaceDE w:val="0"/>
              <w:autoSpaceDN w:val="0"/>
              <w:adjustRightInd w:val="0"/>
              <w:ind w:right="380"/>
              <w:rPr>
                <w:rFonts w:cs="Tahoma"/>
                <w:color w:val="FF0000"/>
              </w:rPr>
            </w:pPr>
            <w:r w:rsidRPr="00824C3A">
              <w:rPr>
                <w:rFonts w:cs="Tahoma"/>
                <w:color w:val="000000"/>
              </w:rPr>
              <w:t>EV</w:t>
            </w:r>
            <w:r>
              <w:rPr>
                <w:rFonts w:cs="Tahoma"/>
                <w:color w:val="000000"/>
              </w:rPr>
              <w:t xml:space="preserve"> </w:t>
            </w:r>
            <w:r w:rsidRPr="00824C3A">
              <w:rPr>
                <w:rFonts w:cs="Tahoma"/>
                <w:color w:val="000000"/>
              </w:rPr>
              <w:t>0</w:t>
            </w:r>
            <w:r>
              <w:rPr>
                <w:rFonts w:cs="Tahoma"/>
                <w:color w:val="000000"/>
              </w:rPr>
              <w:t>1</w:t>
            </w:r>
            <w:r w:rsidRPr="00824C3A">
              <w:rPr>
                <w:rFonts w:cs="Tahoma"/>
                <w:color w:val="000000"/>
              </w:rPr>
              <w:t>/201</w:t>
            </w:r>
            <w:r>
              <w:rPr>
                <w:rFonts w:cs="Tahoma"/>
                <w:color w:val="000000"/>
              </w:rPr>
              <w:t>7</w:t>
            </w:r>
          </w:p>
        </w:tc>
      </w:tr>
    </w:tbl>
    <w:p w:rsidR="0001744C" w:rsidRDefault="0001744C" w:rsidP="00B76FA6">
      <w:pPr>
        <w:autoSpaceDE w:val="0"/>
        <w:autoSpaceDN w:val="0"/>
        <w:adjustRightInd w:val="0"/>
        <w:ind w:right="380"/>
        <w:rPr>
          <w:rFonts w:cs="Tahoma"/>
          <w:b/>
          <w:bCs/>
          <w:color w:val="000000"/>
        </w:rPr>
      </w:pPr>
    </w:p>
    <w:p w:rsidR="00232E38" w:rsidRPr="00671F2C" w:rsidRDefault="00232E38" w:rsidP="00B76FA6">
      <w:pPr>
        <w:autoSpaceDE w:val="0"/>
        <w:autoSpaceDN w:val="0"/>
        <w:adjustRightInd w:val="0"/>
        <w:ind w:right="380"/>
        <w:rPr>
          <w:rFonts w:cs="Tahoma"/>
          <w:b/>
          <w:bCs/>
          <w:color w:val="000000"/>
        </w:rPr>
      </w:pPr>
      <w:r w:rsidRPr="00671F2C">
        <w:rPr>
          <w:rFonts w:cs="Tahoma"/>
          <w:b/>
          <w:bCs/>
          <w:color w:val="000000"/>
        </w:rPr>
        <w:t>PODACI O PODIZVODITELJIMA:</w:t>
      </w:r>
    </w:p>
    <w:p w:rsidR="00232E38" w:rsidRPr="00671F2C" w:rsidRDefault="00232E38" w:rsidP="00B76FA6">
      <w:pPr>
        <w:autoSpaceDE w:val="0"/>
        <w:autoSpaceDN w:val="0"/>
        <w:adjustRightInd w:val="0"/>
        <w:ind w:right="380"/>
        <w:rPr>
          <w:rFonts w:cs="Tahoma"/>
          <w:b/>
          <w:bCs/>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rsidTr="00E5176F">
        <w:tc>
          <w:tcPr>
            <w:tcW w:w="9039" w:type="dxa"/>
            <w:gridSpan w:val="2"/>
            <w:shd w:val="clear" w:color="auto" w:fill="B8CCE4"/>
            <w:vAlign w:val="center"/>
          </w:tcPr>
          <w:p w:rsidR="00232E38" w:rsidRPr="00671F2C" w:rsidRDefault="00232E38" w:rsidP="00E5176F">
            <w:pPr>
              <w:autoSpaceDE w:val="0"/>
              <w:autoSpaceDN w:val="0"/>
              <w:adjustRightInd w:val="0"/>
              <w:spacing w:after="120"/>
              <w:ind w:right="380"/>
              <w:rPr>
                <w:rFonts w:cs="Tahoma"/>
                <w:b/>
                <w:bCs/>
                <w:color w:val="000000"/>
              </w:rPr>
            </w:pPr>
            <w:r w:rsidRPr="00671F2C">
              <w:rPr>
                <w:rFonts w:cs="Tahoma"/>
                <w:b/>
                <w:bCs/>
                <w:color w:val="000000"/>
              </w:rPr>
              <w:t>1. PODIZVODITELJ</w:t>
            </w: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Naziv, sjedište i adresa podizvoditelja</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IBAN:</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Je li podizvoditelj Ponuditelja u sustavu PDV-a, (upisati DA ili NE)?</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B76FA6">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rsidR="00232E38" w:rsidRPr="00671F2C" w:rsidRDefault="00232E38" w:rsidP="00B76FA6">
            <w:pPr>
              <w:autoSpaceDE w:val="0"/>
              <w:autoSpaceDN w:val="0"/>
              <w:adjustRightInd w:val="0"/>
              <w:ind w:right="380"/>
              <w:rPr>
                <w:rFonts w:cs="Tahoma"/>
                <w:b/>
                <w:bCs/>
                <w:color w:val="000000"/>
              </w:rPr>
            </w:pPr>
          </w:p>
        </w:tc>
      </w:tr>
      <w:tr w:rsidR="00232E38" w:rsidRPr="00671F2C" w:rsidTr="00E5176F">
        <w:tc>
          <w:tcPr>
            <w:tcW w:w="9039" w:type="dxa"/>
            <w:gridSpan w:val="2"/>
            <w:shd w:val="clear" w:color="auto" w:fill="B8CCE4"/>
            <w:vAlign w:val="center"/>
          </w:tcPr>
          <w:p w:rsidR="00232E38" w:rsidRPr="00671F2C" w:rsidRDefault="008E5277" w:rsidP="00E5176F">
            <w:pPr>
              <w:autoSpaceDE w:val="0"/>
              <w:autoSpaceDN w:val="0"/>
              <w:adjustRightInd w:val="0"/>
              <w:spacing w:after="120"/>
              <w:ind w:right="380"/>
              <w:rPr>
                <w:rFonts w:cs="Tahoma"/>
                <w:b/>
                <w:bCs/>
                <w:color w:val="000000"/>
              </w:rPr>
            </w:pPr>
            <w:r>
              <w:rPr>
                <w:rFonts w:cs="Tahoma"/>
                <w:b/>
                <w:bCs/>
                <w:color w:val="000000"/>
              </w:rPr>
              <w:t>2</w:t>
            </w:r>
            <w:r w:rsidR="00232E38" w:rsidRPr="00671F2C">
              <w:rPr>
                <w:rFonts w:cs="Tahoma"/>
                <w:b/>
                <w:bCs/>
                <w:color w:val="000000"/>
              </w:rPr>
              <w:t>. PODIZVODITELJ</w:t>
            </w: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Naziv, sjedište i adresa podizvoditelja</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OIB (ili nacionalni identifikacijski broj prema zemlji sjedišta gospodarskog subjekta)</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IBAN:</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Je li podizvodtelj Ponuditelja u sustavu PDV-a, (upisati DA ili NE)?</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Adresa za dostavu pošte</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r w:rsidR="00232E38" w:rsidRPr="00671F2C">
        <w:trPr>
          <w:trHeight w:val="567"/>
        </w:trPr>
        <w:tc>
          <w:tcPr>
            <w:tcW w:w="4671" w:type="dxa"/>
            <w:shd w:val="clear" w:color="auto" w:fill="B8CCE4"/>
            <w:vAlign w:val="center"/>
          </w:tcPr>
          <w:p w:rsidR="00232E38" w:rsidRPr="00671F2C" w:rsidRDefault="00232E38" w:rsidP="00277DA7">
            <w:pPr>
              <w:autoSpaceDE w:val="0"/>
              <w:autoSpaceDN w:val="0"/>
              <w:adjustRightInd w:val="0"/>
              <w:ind w:right="380"/>
              <w:rPr>
                <w:rFonts w:cs="Tahoma"/>
                <w:color w:val="000000"/>
              </w:rPr>
            </w:pPr>
            <w:r w:rsidRPr="00671F2C">
              <w:rPr>
                <w:rFonts w:cs="Tahoma"/>
                <w:color w:val="000000"/>
              </w:rPr>
              <w:t>Adresa elektroničke pošte, broj telefona i broj telefaksa</w:t>
            </w:r>
          </w:p>
        </w:tc>
        <w:tc>
          <w:tcPr>
            <w:tcW w:w="4368" w:type="dxa"/>
            <w:vAlign w:val="center"/>
          </w:tcPr>
          <w:p w:rsidR="00232E38" w:rsidRPr="00671F2C" w:rsidRDefault="00232E38" w:rsidP="00277DA7">
            <w:pPr>
              <w:autoSpaceDE w:val="0"/>
              <w:autoSpaceDN w:val="0"/>
              <w:adjustRightInd w:val="0"/>
              <w:ind w:right="380"/>
              <w:rPr>
                <w:rFonts w:cs="Tahoma"/>
                <w:b/>
                <w:bCs/>
                <w:color w:val="000000"/>
              </w:rPr>
            </w:pPr>
          </w:p>
        </w:tc>
      </w:tr>
    </w:tbl>
    <w:p w:rsidR="00232E38" w:rsidRPr="00671F2C" w:rsidRDefault="00232E38" w:rsidP="00211FEE">
      <w:pPr>
        <w:autoSpaceDE w:val="0"/>
        <w:autoSpaceDN w:val="0"/>
        <w:adjustRightInd w:val="0"/>
        <w:rPr>
          <w:rFonts w:cs="Tahoma"/>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808"/>
        <w:gridCol w:w="1808"/>
        <w:gridCol w:w="1629"/>
        <w:gridCol w:w="1808"/>
      </w:tblGrid>
      <w:tr w:rsidR="00232E38" w:rsidRPr="00671F2C" w:rsidTr="00E5176F">
        <w:trPr>
          <w:trHeight w:val="567"/>
        </w:trPr>
        <w:tc>
          <w:tcPr>
            <w:tcW w:w="1951" w:type="dxa"/>
            <w:shd w:val="clear" w:color="auto" w:fill="B8CCE4"/>
            <w:vAlign w:val="center"/>
          </w:tcPr>
          <w:p w:rsidR="00232E38" w:rsidRPr="00671F2C" w:rsidRDefault="00232E38" w:rsidP="0061586F">
            <w:pPr>
              <w:autoSpaceDE w:val="0"/>
              <w:autoSpaceDN w:val="0"/>
              <w:adjustRightInd w:val="0"/>
              <w:ind w:right="34"/>
              <w:jc w:val="center"/>
              <w:rPr>
                <w:rFonts w:cs="Tahoma"/>
                <w:b/>
                <w:bCs/>
                <w:color w:val="000000"/>
              </w:rPr>
            </w:pPr>
            <w:r w:rsidRPr="00671F2C">
              <w:rPr>
                <w:rFonts w:cs="Tahoma"/>
                <w:b/>
                <w:bCs/>
                <w:color w:val="000000"/>
              </w:rPr>
              <w:lastRenderedPageBreak/>
              <w:t>Podizvoditelj</w:t>
            </w:r>
          </w:p>
        </w:tc>
        <w:tc>
          <w:tcPr>
            <w:tcW w:w="1808" w:type="dxa"/>
            <w:shd w:val="clear" w:color="auto" w:fill="B8CCE4"/>
            <w:vAlign w:val="center"/>
          </w:tcPr>
          <w:p w:rsidR="00232E38" w:rsidRPr="00671F2C" w:rsidRDefault="00232E38" w:rsidP="0061586F">
            <w:pPr>
              <w:autoSpaceDE w:val="0"/>
              <w:autoSpaceDN w:val="0"/>
              <w:adjustRightInd w:val="0"/>
              <w:ind w:right="141"/>
              <w:jc w:val="center"/>
              <w:rPr>
                <w:rFonts w:cs="Tahoma"/>
                <w:b/>
                <w:bCs/>
                <w:color w:val="000000"/>
              </w:rPr>
            </w:pPr>
            <w:r w:rsidRPr="00671F2C">
              <w:rPr>
                <w:rFonts w:cs="Tahoma"/>
                <w:b/>
                <w:bCs/>
                <w:color w:val="000000"/>
              </w:rPr>
              <w:t>Predmet</w:t>
            </w:r>
          </w:p>
        </w:tc>
        <w:tc>
          <w:tcPr>
            <w:tcW w:w="1808" w:type="dxa"/>
            <w:shd w:val="clear" w:color="auto" w:fill="B8CCE4"/>
            <w:vAlign w:val="center"/>
          </w:tcPr>
          <w:p w:rsidR="00232E38" w:rsidRPr="00671F2C" w:rsidRDefault="00232E38" w:rsidP="0061586F">
            <w:pPr>
              <w:autoSpaceDE w:val="0"/>
              <w:autoSpaceDN w:val="0"/>
              <w:adjustRightInd w:val="0"/>
              <w:jc w:val="center"/>
              <w:rPr>
                <w:rFonts w:cs="Tahoma"/>
                <w:b/>
                <w:bCs/>
                <w:color w:val="000000"/>
              </w:rPr>
            </w:pPr>
            <w:r w:rsidRPr="00671F2C">
              <w:rPr>
                <w:rFonts w:cs="Tahoma"/>
                <w:b/>
                <w:bCs/>
                <w:color w:val="000000"/>
              </w:rPr>
              <w:t>Količina</w:t>
            </w:r>
          </w:p>
        </w:tc>
        <w:tc>
          <w:tcPr>
            <w:tcW w:w="1629" w:type="dxa"/>
            <w:shd w:val="clear" w:color="auto" w:fill="B8CCE4"/>
            <w:vAlign w:val="center"/>
          </w:tcPr>
          <w:p w:rsidR="00232E38" w:rsidRPr="00671F2C" w:rsidRDefault="00232E38" w:rsidP="0061586F">
            <w:pPr>
              <w:autoSpaceDE w:val="0"/>
              <w:autoSpaceDN w:val="0"/>
              <w:adjustRightInd w:val="0"/>
              <w:ind w:right="34"/>
              <w:jc w:val="center"/>
              <w:rPr>
                <w:rFonts w:cs="Tahoma"/>
                <w:b/>
                <w:bCs/>
                <w:color w:val="000000"/>
              </w:rPr>
            </w:pPr>
            <w:r w:rsidRPr="00671F2C">
              <w:rPr>
                <w:rFonts w:cs="Tahoma"/>
                <w:b/>
                <w:bCs/>
                <w:color w:val="000000"/>
              </w:rPr>
              <w:t>Vrijednost podugovora</w:t>
            </w:r>
          </w:p>
        </w:tc>
        <w:tc>
          <w:tcPr>
            <w:tcW w:w="1808" w:type="dxa"/>
            <w:shd w:val="clear" w:color="auto" w:fill="B8CCE4"/>
            <w:vAlign w:val="center"/>
          </w:tcPr>
          <w:p w:rsidR="00232E38" w:rsidRPr="00671F2C" w:rsidRDefault="00232E38" w:rsidP="0061586F">
            <w:pPr>
              <w:autoSpaceDE w:val="0"/>
              <w:autoSpaceDN w:val="0"/>
              <w:adjustRightInd w:val="0"/>
              <w:ind w:right="-1"/>
              <w:jc w:val="center"/>
              <w:rPr>
                <w:rFonts w:cs="Tahoma"/>
                <w:b/>
                <w:bCs/>
                <w:color w:val="000000"/>
              </w:rPr>
            </w:pPr>
            <w:r w:rsidRPr="00671F2C">
              <w:rPr>
                <w:rFonts w:cs="Tahoma"/>
                <w:b/>
                <w:bCs/>
                <w:color w:val="000000"/>
              </w:rPr>
              <w:t>Postotni dio ugovora koji se ustupa u podugovor</w:t>
            </w:r>
          </w:p>
        </w:tc>
      </w:tr>
      <w:tr w:rsidR="00232E38" w:rsidRPr="00671F2C" w:rsidTr="00E5176F">
        <w:trPr>
          <w:trHeight w:val="567"/>
        </w:trPr>
        <w:tc>
          <w:tcPr>
            <w:tcW w:w="1951" w:type="dxa"/>
            <w:vAlign w:val="center"/>
          </w:tcPr>
          <w:p w:rsidR="00232E38" w:rsidRPr="00671F2C" w:rsidRDefault="00232E38" w:rsidP="00540AD6">
            <w:pPr>
              <w:autoSpaceDE w:val="0"/>
              <w:autoSpaceDN w:val="0"/>
              <w:adjustRightInd w:val="0"/>
              <w:ind w:right="380"/>
              <w:rPr>
                <w:rFonts w:cs="Tahoma"/>
                <w:color w:val="000000"/>
              </w:rPr>
            </w:pPr>
            <w:r w:rsidRPr="00671F2C">
              <w:rPr>
                <w:rFonts w:cs="Tahoma"/>
                <w:color w:val="000000"/>
              </w:rPr>
              <w:t>1. podizvoditelj (upisati naziv)</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629" w:type="dxa"/>
            <w:vAlign w:val="center"/>
          </w:tcPr>
          <w:p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r>
      <w:tr w:rsidR="00232E38" w:rsidRPr="00671F2C" w:rsidTr="00E5176F">
        <w:trPr>
          <w:trHeight w:val="567"/>
        </w:trPr>
        <w:tc>
          <w:tcPr>
            <w:tcW w:w="1951" w:type="dxa"/>
            <w:vAlign w:val="center"/>
          </w:tcPr>
          <w:p w:rsidR="00232E38" w:rsidRPr="00671F2C" w:rsidRDefault="00232E38" w:rsidP="00540AD6">
            <w:pPr>
              <w:autoSpaceDE w:val="0"/>
              <w:autoSpaceDN w:val="0"/>
              <w:adjustRightInd w:val="0"/>
              <w:ind w:right="380"/>
              <w:rPr>
                <w:rFonts w:cs="Tahoma"/>
                <w:color w:val="000000"/>
              </w:rPr>
            </w:pPr>
            <w:r w:rsidRPr="00671F2C">
              <w:rPr>
                <w:rFonts w:cs="Tahoma"/>
                <w:color w:val="000000"/>
              </w:rPr>
              <w:t>2. podizvoditelj (upisati naziv)</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629" w:type="dxa"/>
            <w:vAlign w:val="center"/>
          </w:tcPr>
          <w:p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r>
      <w:tr w:rsidR="00232E38" w:rsidRPr="00671F2C" w:rsidTr="00E5176F">
        <w:trPr>
          <w:trHeight w:val="567"/>
        </w:trPr>
        <w:tc>
          <w:tcPr>
            <w:tcW w:w="1951" w:type="dxa"/>
            <w:vAlign w:val="center"/>
          </w:tcPr>
          <w:p w:rsidR="00232E38" w:rsidRPr="00671F2C" w:rsidRDefault="00232E38" w:rsidP="00540AD6">
            <w:pPr>
              <w:autoSpaceDE w:val="0"/>
              <w:autoSpaceDN w:val="0"/>
              <w:adjustRightInd w:val="0"/>
              <w:ind w:right="380"/>
              <w:rPr>
                <w:rFonts w:cs="Tahoma"/>
                <w:color w:val="000000"/>
              </w:rPr>
            </w:pPr>
            <w:r w:rsidRPr="00671F2C">
              <w:rPr>
                <w:rFonts w:cs="Tahoma"/>
                <w:color w:val="000000"/>
              </w:rPr>
              <w:t>3. podizvoditelj (upisati naziv)</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c>
          <w:tcPr>
            <w:tcW w:w="1629" w:type="dxa"/>
            <w:vAlign w:val="center"/>
          </w:tcPr>
          <w:p w:rsidR="00232E38" w:rsidRPr="00671F2C" w:rsidRDefault="00232E38" w:rsidP="00A57F93">
            <w:pPr>
              <w:autoSpaceDE w:val="0"/>
              <w:autoSpaceDN w:val="0"/>
              <w:adjustRightInd w:val="0"/>
              <w:ind w:right="7"/>
              <w:jc w:val="right"/>
              <w:rPr>
                <w:rFonts w:cs="Tahoma"/>
                <w:b/>
                <w:bCs/>
                <w:color w:val="000000"/>
              </w:rPr>
            </w:pPr>
            <w:r w:rsidRPr="00671F2C">
              <w:rPr>
                <w:rFonts w:cs="Tahoma"/>
                <w:b/>
                <w:bCs/>
                <w:color w:val="000000"/>
              </w:rPr>
              <w:t>kn</w:t>
            </w:r>
          </w:p>
        </w:tc>
        <w:tc>
          <w:tcPr>
            <w:tcW w:w="1808" w:type="dxa"/>
            <w:vAlign w:val="center"/>
          </w:tcPr>
          <w:p w:rsidR="00232E38" w:rsidRPr="00671F2C" w:rsidRDefault="00232E38" w:rsidP="00540AD6">
            <w:pPr>
              <w:autoSpaceDE w:val="0"/>
              <w:autoSpaceDN w:val="0"/>
              <w:adjustRightInd w:val="0"/>
              <w:ind w:right="380"/>
              <w:rPr>
                <w:rFonts w:cs="Tahoma"/>
                <w:b/>
                <w:bCs/>
                <w:color w:val="000000"/>
              </w:rPr>
            </w:pPr>
          </w:p>
        </w:tc>
      </w:tr>
    </w:tbl>
    <w:p w:rsidR="00232E38" w:rsidRPr="00671F2C" w:rsidRDefault="00232E38" w:rsidP="00211FEE">
      <w:pPr>
        <w:autoSpaceDE w:val="0"/>
        <w:autoSpaceDN w:val="0"/>
        <w:adjustRightInd w:val="0"/>
        <w:rPr>
          <w:rFonts w:cs="Tahoma"/>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tc>
          <w:tcPr>
            <w:tcW w:w="9039" w:type="dxa"/>
            <w:gridSpan w:val="2"/>
            <w:shd w:val="clear" w:color="auto" w:fill="B8CCE4"/>
          </w:tcPr>
          <w:p w:rsidR="00232E38" w:rsidRPr="00671F2C" w:rsidRDefault="00232E38" w:rsidP="00814170">
            <w:pPr>
              <w:autoSpaceDE w:val="0"/>
              <w:autoSpaceDN w:val="0"/>
              <w:adjustRightInd w:val="0"/>
              <w:spacing w:after="120"/>
              <w:ind w:right="380"/>
              <w:rPr>
                <w:rFonts w:cs="Tahoma"/>
                <w:b/>
                <w:bCs/>
                <w:color w:val="000000"/>
              </w:rPr>
            </w:pPr>
            <w:r w:rsidRPr="00671F2C">
              <w:rPr>
                <w:rFonts w:cs="Tahoma"/>
                <w:b/>
                <w:bCs/>
                <w:color w:val="000000"/>
              </w:rPr>
              <w:t>REKAPITULACIJA</w:t>
            </w:r>
          </w:p>
        </w:tc>
      </w:tr>
      <w:tr w:rsidR="00232E38" w:rsidRPr="00671F2C">
        <w:trPr>
          <w:trHeight w:val="567"/>
        </w:trPr>
        <w:tc>
          <w:tcPr>
            <w:tcW w:w="4671" w:type="dxa"/>
            <w:vAlign w:val="center"/>
          </w:tcPr>
          <w:p w:rsidR="00232E38" w:rsidRPr="00671F2C" w:rsidRDefault="00232E38" w:rsidP="00515F7F">
            <w:pPr>
              <w:autoSpaceDE w:val="0"/>
              <w:autoSpaceDN w:val="0"/>
              <w:adjustRightInd w:val="0"/>
              <w:ind w:right="380"/>
              <w:rPr>
                <w:rFonts w:cs="Tahoma"/>
                <w:color w:val="000000"/>
              </w:rPr>
            </w:pPr>
            <w:r w:rsidRPr="00671F2C">
              <w:rPr>
                <w:rFonts w:cs="Tahoma"/>
                <w:color w:val="000000"/>
              </w:rPr>
              <w:t>Sveukupna vrijednost radova podizvoditelja(bez PDV-a)</w:t>
            </w:r>
          </w:p>
        </w:tc>
        <w:tc>
          <w:tcPr>
            <w:tcW w:w="4368" w:type="dxa"/>
            <w:vAlign w:val="center"/>
          </w:tcPr>
          <w:p w:rsidR="00232E38" w:rsidRPr="00671F2C" w:rsidRDefault="00232E38" w:rsidP="00D8355D">
            <w:pPr>
              <w:autoSpaceDE w:val="0"/>
              <w:autoSpaceDN w:val="0"/>
              <w:adjustRightInd w:val="0"/>
              <w:ind w:right="7"/>
              <w:jc w:val="right"/>
              <w:rPr>
                <w:rFonts w:cs="Tahoma"/>
                <w:b/>
                <w:bCs/>
                <w:color w:val="000000"/>
                <w:sz w:val="22"/>
                <w:szCs w:val="22"/>
              </w:rPr>
            </w:pPr>
            <w:r w:rsidRPr="00671F2C">
              <w:rPr>
                <w:rFonts w:cs="Tahoma"/>
                <w:b/>
                <w:bCs/>
                <w:color w:val="000000"/>
              </w:rPr>
              <w:t>kn</w:t>
            </w:r>
          </w:p>
        </w:tc>
      </w:tr>
      <w:tr w:rsidR="00232E38" w:rsidRPr="00671F2C">
        <w:trPr>
          <w:trHeight w:val="567"/>
        </w:trPr>
        <w:tc>
          <w:tcPr>
            <w:tcW w:w="4671" w:type="dxa"/>
            <w:vAlign w:val="center"/>
          </w:tcPr>
          <w:p w:rsidR="00232E38" w:rsidRPr="00671F2C" w:rsidRDefault="00232E38" w:rsidP="007F59D5">
            <w:pPr>
              <w:autoSpaceDE w:val="0"/>
              <w:autoSpaceDN w:val="0"/>
              <w:adjustRightInd w:val="0"/>
              <w:ind w:right="380"/>
              <w:rPr>
                <w:rFonts w:cs="Tahoma"/>
                <w:color w:val="000000"/>
              </w:rPr>
            </w:pPr>
            <w:r w:rsidRPr="00671F2C">
              <w:rPr>
                <w:rFonts w:cs="Tahoma"/>
                <w:color w:val="000000"/>
              </w:rPr>
              <w:t>Postotni dio ugovora koji se ustupa u podugovor svim podizvoditeljima</w:t>
            </w:r>
          </w:p>
        </w:tc>
        <w:tc>
          <w:tcPr>
            <w:tcW w:w="4368" w:type="dxa"/>
            <w:vAlign w:val="center"/>
          </w:tcPr>
          <w:p w:rsidR="00232E38" w:rsidRPr="00671F2C" w:rsidRDefault="00C46FF9" w:rsidP="00C46FF9">
            <w:pPr>
              <w:autoSpaceDE w:val="0"/>
              <w:autoSpaceDN w:val="0"/>
              <w:adjustRightInd w:val="0"/>
              <w:jc w:val="right"/>
              <w:rPr>
                <w:rFonts w:cs="Tahoma"/>
                <w:b/>
                <w:bCs/>
                <w:color w:val="000000"/>
                <w:sz w:val="22"/>
                <w:szCs w:val="22"/>
              </w:rPr>
            </w:pPr>
            <w:r>
              <w:rPr>
                <w:rFonts w:cs="Tahoma"/>
                <w:b/>
                <w:bCs/>
                <w:color w:val="000000"/>
                <w:sz w:val="22"/>
                <w:szCs w:val="22"/>
              </w:rPr>
              <w:t>%</w:t>
            </w:r>
          </w:p>
        </w:tc>
      </w:tr>
    </w:tbl>
    <w:p w:rsidR="00232E38" w:rsidRPr="00671F2C" w:rsidRDefault="00232E38" w:rsidP="00211FEE">
      <w:pPr>
        <w:autoSpaceDE w:val="0"/>
        <w:autoSpaceDN w:val="0"/>
        <w:adjustRightInd w:val="0"/>
        <w:rPr>
          <w:rFonts w:cs="Tahoma"/>
          <w:color w:val="000000"/>
          <w:sz w:val="22"/>
          <w:szCs w:val="22"/>
        </w:rPr>
      </w:pPr>
    </w:p>
    <w:p w:rsidR="00232E38" w:rsidRPr="00671F2C" w:rsidRDefault="00232E38" w:rsidP="00211FEE">
      <w:pPr>
        <w:autoSpaceDE w:val="0"/>
        <w:autoSpaceDN w:val="0"/>
        <w:adjustRightInd w:val="0"/>
        <w:rPr>
          <w:rFonts w:cs="Tahoma"/>
          <w:color w:val="000000"/>
          <w:sz w:val="22"/>
          <w:szCs w:val="22"/>
        </w:rPr>
      </w:pPr>
    </w:p>
    <w:p w:rsidR="00232E38" w:rsidRPr="00671F2C" w:rsidRDefault="00232E38" w:rsidP="00211FEE">
      <w:pPr>
        <w:autoSpaceDE w:val="0"/>
        <w:autoSpaceDN w:val="0"/>
        <w:adjustRightInd w:val="0"/>
        <w:rPr>
          <w:rFonts w:cs="Tahoma"/>
          <w:color w:val="000000"/>
          <w:sz w:val="22"/>
          <w:szCs w:val="22"/>
        </w:rPr>
      </w:pPr>
    </w:p>
    <w:p w:rsidR="00E5176F" w:rsidRDefault="00232E38" w:rsidP="0082293F">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p>
    <w:p w:rsidR="00232E38" w:rsidRPr="00671F2C" w:rsidRDefault="00232E38" w:rsidP="00E5176F">
      <w:pPr>
        <w:autoSpaceDE w:val="0"/>
        <w:autoSpaceDN w:val="0"/>
        <w:adjustRightInd w:val="0"/>
        <w:spacing w:after="120"/>
        <w:ind w:right="1275"/>
        <w:jc w:val="right"/>
        <w:rPr>
          <w:rFonts w:cs="Tahoma"/>
          <w:color w:val="000000"/>
        </w:rPr>
      </w:pPr>
      <w:r w:rsidRPr="00671F2C">
        <w:rPr>
          <w:rFonts w:cs="Tahoma"/>
          <w:color w:val="000000"/>
        </w:rPr>
        <w:t>ZA PONUDITELJA:</w:t>
      </w:r>
    </w:p>
    <w:p w:rsidR="00232E38" w:rsidRPr="00E5176F" w:rsidRDefault="00232E38" w:rsidP="00E5176F">
      <w:pPr>
        <w:autoSpaceDE w:val="0"/>
        <w:autoSpaceDN w:val="0"/>
        <w:adjustRightInd w:val="0"/>
        <w:ind w:right="380"/>
        <w:jc w:val="right"/>
        <w:rPr>
          <w:rFonts w:cs="Tahoma"/>
          <w:i/>
          <w:color w:val="000000"/>
        </w:rPr>
      </w:pPr>
      <w:r w:rsidRPr="00671F2C">
        <w:rPr>
          <w:rFonts w:cs="Tahoma"/>
          <w:color w:val="000000"/>
        </w:rPr>
        <w:t xml:space="preserve">M.P. </w:t>
      </w:r>
      <w:r w:rsidRPr="00E5176F">
        <w:rPr>
          <w:rFonts w:cs="Tahoma"/>
          <w:i/>
          <w:color w:val="000000"/>
          <w:u w:val="single"/>
        </w:rPr>
        <w:t>________________________________</w:t>
      </w:r>
    </w:p>
    <w:p w:rsidR="00232E38" w:rsidRPr="00E5176F" w:rsidRDefault="00232E38" w:rsidP="00E5176F">
      <w:pPr>
        <w:autoSpaceDE w:val="0"/>
        <w:autoSpaceDN w:val="0"/>
        <w:adjustRightInd w:val="0"/>
        <w:ind w:right="380"/>
        <w:jc w:val="right"/>
        <w:rPr>
          <w:rFonts w:cs="Tahoma"/>
          <w:i/>
          <w:color w:val="000000"/>
        </w:rPr>
      </w:pPr>
      <w:r w:rsidRPr="00E5176F">
        <w:rPr>
          <w:rFonts w:cs="Tahoma"/>
          <w:i/>
          <w:color w:val="000000"/>
        </w:rPr>
        <w:t>(ime, prezime i potpis ovlaštene osobe)</w:t>
      </w:r>
    </w:p>
    <w:p w:rsidR="00232E38" w:rsidRPr="00671F2C" w:rsidRDefault="00232E38" w:rsidP="00211FEE">
      <w:pPr>
        <w:autoSpaceDE w:val="0"/>
        <w:autoSpaceDN w:val="0"/>
        <w:adjustRightInd w:val="0"/>
        <w:rPr>
          <w:rFonts w:cs="Tahoma"/>
          <w:color w:val="000000"/>
          <w:sz w:val="22"/>
          <w:szCs w:val="22"/>
        </w:rPr>
      </w:pPr>
    </w:p>
    <w:p w:rsidR="00232E38" w:rsidRPr="00671F2C" w:rsidRDefault="00232E38" w:rsidP="00211FEE">
      <w:pPr>
        <w:autoSpaceDE w:val="0"/>
        <w:autoSpaceDN w:val="0"/>
        <w:adjustRightInd w:val="0"/>
        <w:rPr>
          <w:rFonts w:cs="Tahoma"/>
          <w:color w:val="000000"/>
          <w:sz w:val="22"/>
          <w:szCs w:val="22"/>
        </w:rPr>
      </w:pPr>
    </w:p>
    <w:p w:rsidR="00FC3D74" w:rsidRPr="00671F2C" w:rsidRDefault="00232E38" w:rsidP="00B40878">
      <w:pPr>
        <w:pStyle w:val="Heading3"/>
        <w:rPr>
          <w:rFonts w:cs="Tahoma"/>
        </w:rPr>
      </w:pPr>
      <w:r w:rsidRPr="00671F2C">
        <w:rPr>
          <w:rFonts w:cs="Tahoma"/>
          <w:color w:val="000000"/>
          <w:szCs w:val="22"/>
        </w:rPr>
        <w:br w:type="page"/>
      </w:r>
      <w:bookmarkStart w:id="61" w:name="_Ref358618885"/>
      <w:bookmarkStart w:id="62" w:name="_Toc370300380"/>
    </w:p>
    <w:tbl>
      <w:tblPr>
        <w:tblStyle w:val="TableGrid"/>
        <w:tblW w:w="0" w:type="auto"/>
        <w:tblInd w:w="7621" w:type="dxa"/>
        <w:tblLook w:val="04A0" w:firstRow="1" w:lastRow="0" w:firstColumn="1" w:lastColumn="0" w:noHBand="0" w:noVBand="1"/>
      </w:tblPr>
      <w:tblGrid>
        <w:gridCol w:w="1667"/>
      </w:tblGrid>
      <w:tr w:rsidR="00FC3D74" w:rsidRPr="00671F2C" w:rsidTr="00FC3D74">
        <w:trPr>
          <w:trHeight w:val="497"/>
        </w:trPr>
        <w:tc>
          <w:tcPr>
            <w:tcW w:w="1667" w:type="dxa"/>
            <w:vAlign w:val="center"/>
          </w:tcPr>
          <w:p w:rsidR="00FC3D74" w:rsidRPr="00671F2C" w:rsidRDefault="009B4E17" w:rsidP="008E5277">
            <w:pPr>
              <w:jc w:val="center"/>
              <w:rPr>
                <w:rFonts w:cs="Tahoma"/>
                <w:b/>
                <w:bCs/>
              </w:rPr>
            </w:pPr>
            <w:r>
              <w:rPr>
                <w:rFonts w:cs="Tahoma"/>
                <w:b/>
                <w:bCs/>
              </w:rPr>
              <w:lastRenderedPageBreak/>
              <w:t xml:space="preserve">OBRAZAC </w:t>
            </w:r>
            <w:r w:rsidR="008E5277">
              <w:rPr>
                <w:rFonts w:cs="Tahoma"/>
                <w:b/>
                <w:bCs/>
              </w:rPr>
              <w:t>4</w:t>
            </w:r>
            <w:r w:rsidR="00707EC7">
              <w:rPr>
                <w:rFonts w:cs="Tahoma"/>
                <w:b/>
                <w:bCs/>
              </w:rPr>
              <w:t>.</w:t>
            </w:r>
          </w:p>
        </w:tc>
      </w:tr>
      <w:bookmarkEnd w:id="61"/>
      <w:bookmarkEnd w:id="62"/>
    </w:tbl>
    <w:p w:rsidR="0001744C" w:rsidRDefault="0001744C" w:rsidP="005A39E6">
      <w:pPr>
        <w:jc w:val="center"/>
        <w:rPr>
          <w:b/>
          <w:sz w:val="28"/>
        </w:rPr>
      </w:pPr>
    </w:p>
    <w:p w:rsidR="00232E38" w:rsidRPr="005A39E6" w:rsidRDefault="006C054B" w:rsidP="005A39E6">
      <w:pPr>
        <w:jc w:val="center"/>
        <w:rPr>
          <w:b/>
          <w:sz w:val="28"/>
        </w:rPr>
      </w:pPr>
      <w:r w:rsidRPr="005A39E6">
        <w:rPr>
          <w:b/>
          <w:sz w:val="28"/>
        </w:rPr>
        <w:t>IZJAVA O PRIHVAĆANJU SVIH UVJETA IZ DOKUMENTACIJE ZA NADMETANJE</w:t>
      </w:r>
    </w:p>
    <w:p w:rsidR="00232E38" w:rsidRPr="00671F2C" w:rsidRDefault="00232E38" w:rsidP="00A606BE">
      <w:pPr>
        <w:autoSpaceDE w:val="0"/>
        <w:autoSpaceDN w:val="0"/>
        <w:adjustRightInd w:val="0"/>
        <w:rPr>
          <w:rFonts w:cs="Tahoma"/>
        </w:rPr>
      </w:pPr>
    </w:p>
    <w:p w:rsidR="00232E38" w:rsidRPr="00A94234" w:rsidRDefault="00232E38" w:rsidP="00A94234">
      <w:pPr>
        <w:autoSpaceDE w:val="0"/>
        <w:autoSpaceDN w:val="0"/>
        <w:adjustRightInd w:val="0"/>
        <w:spacing w:line="360" w:lineRule="auto"/>
        <w:rPr>
          <w:rFonts w:cs="Tahoma"/>
          <w:u w:val="single"/>
        </w:rPr>
      </w:pPr>
      <w:r w:rsidRPr="00671F2C">
        <w:rPr>
          <w:rFonts w:cs="Tahoma"/>
        </w:rPr>
        <w:t>Naziv ponuditelja</w:t>
      </w:r>
      <w:r w:rsidR="00A94234">
        <w:rPr>
          <w:rFonts w:cs="Tahoma"/>
        </w:rPr>
        <w:t>/članova zajednice ponuditelja</w:t>
      </w:r>
      <w:r w:rsidRPr="00671F2C">
        <w:rPr>
          <w:rFonts w:cs="Tahoma"/>
        </w:rPr>
        <w:t>:</w:t>
      </w:r>
      <w:r w:rsidR="00A94234">
        <w:rPr>
          <w:rFonts w:cs="Tahoma"/>
        </w:rPr>
        <w:t xml:space="preserve"> </w:t>
      </w:r>
      <w:r w:rsidR="00A94234" w:rsidRPr="00A94234">
        <w:rPr>
          <w:rFonts w:cs="Tahoma"/>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94234">
        <w:rPr>
          <w:rFonts w:cs="Tahoma"/>
          <w:u w:val="single"/>
        </w:rPr>
        <w:t>_________________________________</w:t>
      </w:r>
    </w:p>
    <w:p w:rsidR="00A94234" w:rsidRDefault="00A94234" w:rsidP="008F3070">
      <w:pPr>
        <w:autoSpaceDE w:val="0"/>
        <w:autoSpaceDN w:val="0"/>
        <w:adjustRightInd w:val="0"/>
        <w:spacing w:after="120"/>
        <w:ind w:right="380"/>
        <w:jc w:val="both"/>
        <w:rPr>
          <w:rFonts w:cs="Tahoma"/>
          <w:color w:val="000000"/>
        </w:rPr>
      </w:pPr>
    </w:p>
    <w:p w:rsidR="00232E38" w:rsidRPr="00671F2C" w:rsidRDefault="00232E38" w:rsidP="008F3070">
      <w:pPr>
        <w:autoSpaceDE w:val="0"/>
        <w:autoSpaceDN w:val="0"/>
        <w:adjustRightInd w:val="0"/>
        <w:spacing w:after="120"/>
        <w:ind w:right="380"/>
        <w:jc w:val="both"/>
        <w:rPr>
          <w:rFonts w:cs="Tahoma"/>
          <w:color w:val="000000"/>
        </w:rPr>
      </w:pPr>
      <w:r w:rsidRPr="00671F2C">
        <w:rPr>
          <w:rFonts w:cs="Tahoma"/>
          <w:color w:val="000000"/>
        </w:rPr>
        <w:t xml:space="preserve">Izjavljujemo da smo, kao Ponuditelj u postupku javne nabave za </w:t>
      </w:r>
      <w:r w:rsidR="00A94234">
        <w:rPr>
          <w:rFonts w:cs="Tahoma"/>
          <w:color w:val="000000"/>
        </w:rPr>
        <w:t>predmet nabave:</w:t>
      </w:r>
      <w:r w:rsidR="0001744C">
        <w:rPr>
          <w:rFonts w:cs="Tahoma"/>
          <w:color w:val="000000"/>
        </w:rPr>
        <w:t xml:space="preserve"> </w:t>
      </w:r>
      <w:r w:rsidR="0001744C" w:rsidRPr="0001744C">
        <w:rPr>
          <w:rFonts w:cs="Tahoma"/>
          <w:b/>
        </w:rPr>
        <w:t xml:space="preserve">Usluga </w:t>
      </w:r>
      <w:r w:rsidR="00E934AD">
        <w:rPr>
          <w:rFonts w:cs="Tahoma"/>
          <w:b/>
        </w:rPr>
        <w:t xml:space="preserve">stručnog nadzora nad </w:t>
      </w:r>
      <w:r w:rsidR="0001744C" w:rsidRPr="0001744C">
        <w:rPr>
          <w:rFonts w:cs="Tahoma"/>
          <w:b/>
        </w:rPr>
        <w:t>izvođenj</w:t>
      </w:r>
      <w:r w:rsidR="00E934AD">
        <w:rPr>
          <w:rFonts w:cs="Tahoma"/>
          <w:b/>
        </w:rPr>
        <w:t>em</w:t>
      </w:r>
      <w:r w:rsidR="0001744C" w:rsidRPr="0001744C">
        <w:rPr>
          <w:rFonts w:cs="Tahoma"/>
          <w:b/>
        </w:rPr>
        <w:t xml:space="preserve"> građevinsko obrtničko instalaterskih radova i opremanja apartmanskog hotela „Arancini“ u Vodicama, na k.č.br. 1401/9 k.o. Vodice, ulica Brunac bb</w:t>
      </w:r>
      <w:r w:rsidR="00A94234">
        <w:rPr>
          <w:rFonts w:cs="Tahoma"/>
          <w:b/>
          <w:bCs/>
          <w:noProof/>
        </w:rPr>
        <w:t xml:space="preserve">, </w:t>
      </w:r>
      <w:r w:rsidRPr="00671F2C">
        <w:rPr>
          <w:rFonts w:cs="Tahoma"/>
          <w:color w:val="000000"/>
        </w:rPr>
        <w:t xml:space="preserve">pročitali i proučili sve odredbe iz Dokumentacije za nadmetanje i da smo s istima upoznati, odnosno da smo iste u potpunosti razumjeli. </w:t>
      </w:r>
    </w:p>
    <w:p w:rsidR="00A94234" w:rsidRDefault="00A94234" w:rsidP="008F3070">
      <w:pPr>
        <w:autoSpaceDE w:val="0"/>
        <w:autoSpaceDN w:val="0"/>
        <w:adjustRightInd w:val="0"/>
        <w:spacing w:after="120"/>
        <w:ind w:right="380"/>
        <w:jc w:val="both"/>
        <w:rPr>
          <w:rFonts w:cs="Tahoma"/>
          <w:color w:val="000000"/>
        </w:rPr>
      </w:pPr>
    </w:p>
    <w:p w:rsidR="00232E38" w:rsidRPr="00671F2C" w:rsidRDefault="00232E38" w:rsidP="008F3070">
      <w:pPr>
        <w:autoSpaceDE w:val="0"/>
        <w:autoSpaceDN w:val="0"/>
        <w:adjustRightInd w:val="0"/>
        <w:spacing w:after="120"/>
        <w:ind w:right="380"/>
        <w:jc w:val="both"/>
        <w:rPr>
          <w:rFonts w:cs="Tahoma"/>
          <w:color w:val="000000"/>
        </w:rPr>
      </w:pPr>
      <w:r w:rsidRPr="00671F2C">
        <w:rPr>
          <w:rFonts w:cs="Tahoma"/>
          <w:color w:val="000000"/>
        </w:rPr>
        <w:t>Nadalje izjavljujemo da prihvaćamo sve uvjete iz predmetne Dokumentacije za nadmetanje i obvezujemo se da ćemo, ukoliko naša ponuda bude odabrana, izvršiti predmet nabave u skladu s odredbama iz ove Dokumentacije za nadmetanje.</w:t>
      </w:r>
    </w:p>
    <w:p w:rsidR="00232E38" w:rsidRPr="00671F2C" w:rsidRDefault="00232E38" w:rsidP="008F3070">
      <w:pPr>
        <w:ind w:right="382"/>
        <w:rPr>
          <w:rFonts w:cs="Tahoma"/>
        </w:rPr>
      </w:pPr>
    </w:p>
    <w:p w:rsidR="00232E38" w:rsidRPr="00671F2C" w:rsidRDefault="00232E38" w:rsidP="008F3070">
      <w:pPr>
        <w:rPr>
          <w:rFonts w:cs="Tahoma"/>
        </w:rPr>
      </w:pPr>
    </w:p>
    <w:p w:rsidR="00232E38" w:rsidRPr="00671F2C" w:rsidRDefault="00232E38" w:rsidP="008F3070">
      <w:pPr>
        <w:pStyle w:val="BodyText"/>
        <w:rPr>
          <w:rFonts w:cs="Tahoma"/>
        </w:rPr>
      </w:pPr>
    </w:p>
    <w:p w:rsidR="00232E38" w:rsidRPr="00671F2C" w:rsidRDefault="00232E38" w:rsidP="008F3070">
      <w:pPr>
        <w:pStyle w:val="BodyText"/>
        <w:rPr>
          <w:rFonts w:cs="Tahoma"/>
        </w:rPr>
      </w:pPr>
    </w:p>
    <w:p w:rsidR="00A94234" w:rsidRDefault="00232E38" w:rsidP="008F3070">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p>
    <w:p w:rsidR="00A94234" w:rsidRDefault="00A94234" w:rsidP="008F3070">
      <w:pPr>
        <w:autoSpaceDE w:val="0"/>
        <w:autoSpaceDN w:val="0"/>
        <w:adjustRightInd w:val="0"/>
        <w:spacing w:after="120"/>
        <w:ind w:right="380"/>
        <w:jc w:val="both"/>
        <w:rPr>
          <w:rFonts w:cs="Tahoma"/>
          <w:color w:val="000000"/>
        </w:rPr>
      </w:pPr>
    </w:p>
    <w:p w:rsidR="00232E38" w:rsidRPr="00671F2C" w:rsidRDefault="00A94234" w:rsidP="00A94234">
      <w:pPr>
        <w:autoSpaceDE w:val="0"/>
        <w:autoSpaceDN w:val="0"/>
        <w:adjustRightInd w:val="0"/>
        <w:spacing w:after="120"/>
        <w:ind w:right="1417"/>
        <w:jc w:val="right"/>
        <w:rPr>
          <w:rFonts w:cs="Tahoma"/>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71F2C">
        <w:rPr>
          <w:rFonts w:cs="Tahoma"/>
          <w:color w:val="000000"/>
        </w:rPr>
        <w:t>ZA PONUDITELJA:</w:t>
      </w:r>
    </w:p>
    <w:p w:rsidR="00232E38" w:rsidRPr="00A94234" w:rsidRDefault="00232E38" w:rsidP="00A94234">
      <w:pPr>
        <w:autoSpaceDE w:val="0"/>
        <w:autoSpaceDN w:val="0"/>
        <w:adjustRightInd w:val="0"/>
        <w:ind w:right="380"/>
        <w:jc w:val="right"/>
        <w:rPr>
          <w:rFonts w:cs="Tahoma"/>
          <w:i/>
          <w:color w:val="000000"/>
        </w:rPr>
      </w:pPr>
      <w:r w:rsidRPr="00671F2C">
        <w:rPr>
          <w:rFonts w:cs="Tahoma"/>
          <w:color w:val="000000"/>
        </w:rPr>
        <w:t xml:space="preserve">M.P. </w:t>
      </w:r>
      <w:r w:rsidRPr="00A94234">
        <w:rPr>
          <w:rFonts w:cs="Tahoma"/>
          <w:i/>
          <w:color w:val="000000"/>
          <w:u w:val="single"/>
        </w:rPr>
        <w:t>________________________________</w:t>
      </w:r>
    </w:p>
    <w:p w:rsidR="00232E38" w:rsidRPr="00A94234" w:rsidRDefault="00232E38" w:rsidP="00A94234">
      <w:pPr>
        <w:autoSpaceDE w:val="0"/>
        <w:autoSpaceDN w:val="0"/>
        <w:adjustRightInd w:val="0"/>
        <w:ind w:right="380"/>
        <w:jc w:val="right"/>
        <w:rPr>
          <w:rFonts w:cs="Tahoma"/>
          <w:i/>
          <w:color w:val="000000"/>
        </w:rPr>
      </w:pPr>
      <w:r w:rsidRPr="00A94234">
        <w:rPr>
          <w:rFonts w:cs="Tahoma"/>
          <w:i/>
          <w:color w:val="000000"/>
        </w:rPr>
        <w:t>(ime, prezime i potpis ovlaštene osobe)</w:t>
      </w:r>
    </w:p>
    <w:p w:rsidR="00FC3D74" w:rsidRPr="00671F2C" w:rsidRDefault="00232E38" w:rsidP="00B40878">
      <w:pPr>
        <w:pStyle w:val="Heading3"/>
        <w:rPr>
          <w:rFonts w:cs="Tahoma"/>
        </w:rPr>
      </w:pPr>
      <w:r w:rsidRPr="00671F2C">
        <w:rPr>
          <w:rFonts w:cs="Tahoma"/>
          <w:color w:val="000000"/>
          <w:szCs w:val="22"/>
        </w:rPr>
        <w:br w:type="page"/>
      </w:r>
      <w:bookmarkStart w:id="63" w:name="_Ref358618873"/>
      <w:bookmarkStart w:id="64" w:name="_Toc370300379"/>
    </w:p>
    <w:tbl>
      <w:tblPr>
        <w:tblStyle w:val="TableGrid"/>
        <w:tblW w:w="2373" w:type="dxa"/>
        <w:tblInd w:w="7338" w:type="dxa"/>
        <w:tblLook w:val="04A0" w:firstRow="1" w:lastRow="0" w:firstColumn="1" w:lastColumn="0" w:noHBand="0" w:noVBand="1"/>
      </w:tblPr>
      <w:tblGrid>
        <w:gridCol w:w="2373"/>
      </w:tblGrid>
      <w:tr w:rsidR="00FC3D74" w:rsidRPr="00671F2C" w:rsidTr="00CF4CFF">
        <w:trPr>
          <w:trHeight w:val="512"/>
        </w:trPr>
        <w:tc>
          <w:tcPr>
            <w:tcW w:w="2373" w:type="dxa"/>
            <w:vAlign w:val="center"/>
          </w:tcPr>
          <w:bookmarkEnd w:id="63"/>
          <w:bookmarkEnd w:id="64"/>
          <w:p w:rsidR="00FC3D74" w:rsidRPr="00671F2C" w:rsidRDefault="007744FA" w:rsidP="008E5277">
            <w:pPr>
              <w:jc w:val="center"/>
              <w:rPr>
                <w:rFonts w:cs="Tahoma"/>
                <w:b/>
                <w:bCs/>
              </w:rPr>
            </w:pPr>
            <w:r>
              <w:rPr>
                <w:rFonts w:cs="Tahoma"/>
                <w:b/>
                <w:bCs/>
              </w:rPr>
              <w:lastRenderedPageBreak/>
              <w:t xml:space="preserve">OBRAZAC </w:t>
            </w:r>
            <w:r w:rsidR="008E5277">
              <w:rPr>
                <w:rFonts w:cs="Tahoma"/>
                <w:b/>
                <w:bCs/>
              </w:rPr>
              <w:t>5</w:t>
            </w:r>
            <w:r w:rsidR="00707EC7">
              <w:rPr>
                <w:rFonts w:cs="Tahoma"/>
                <w:b/>
                <w:bCs/>
              </w:rPr>
              <w:t>.</w:t>
            </w:r>
          </w:p>
        </w:tc>
      </w:tr>
    </w:tbl>
    <w:p w:rsidR="00232E38" w:rsidRPr="00671F2C" w:rsidRDefault="00232E38" w:rsidP="00CF4CFF">
      <w:pPr>
        <w:pStyle w:val="Heading3"/>
        <w:jc w:val="left"/>
        <w:rPr>
          <w:rFonts w:cs="Tahoma"/>
        </w:rPr>
      </w:pPr>
    </w:p>
    <w:p w:rsidR="00232E38" w:rsidRPr="005A39E6" w:rsidRDefault="007744FA" w:rsidP="005A39E6">
      <w:pPr>
        <w:jc w:val="center"/>
        <w:rPr>
          <w:b/>
          <w:sz w:val="28"/>
        </w:rPr>
      </w:pPr>
      <w:r w:rsidRPr="005A39E6">
        <w:rPr>
          <w:b/>
          <w:sz w:val="28"/>
        </w:rPr>
        <w:t>IZJAVA O NEKAŽNJAVANJU</w:t>
      </w:r>
      <w:r w:rsidR="00255419" w:rsidRPr="005A39E6">
        <w:rPr>
          <w:b/>
          <w:sz w:val="28"/>
          <w:vertAlign w:val="superscript"/>
        </w:rPr>
        <w:footnoteReference w:id="1"/>
      </w:r>
    </w:p>
    <w:p w:rsidR="00232E38" w:rsidRPr="00671F2C" w:rsidRDefault="00232E38" w:rsidP="0082293F">
      <w:pPr>
        <w:autoSpaceDE w:val="0"/>
        <w:autoSpaceDN w:val="0"/>
        <w:adjustRightInd w:val="0"/>
        <w:jc w:val="center"/>
        <w:rPr>
          <w:rFonts w:cs="Tahoma"/>
          <w:color w:val="000000"/>
        </w:rPr>
      </w:pPr>
      <w:r w:rsidRPr="00671F2C">
        <w:rPr>
          <w:rFonts w:cs="Tahoma"/>
          <w:color w:val="000000"/>
        </w:rPr>
        <w:t>(temeljem čl. 67. st. 1. toč. 1. Zakona o javnoj nabavi)</w:t>
      </w:r>
    </w:p>
    <w:p w:rsidR="00232E38" w:rsidRPr="00671F2C" w:rsidRDefault="00232E38" w:rsidP="0082293F">
      <w:pPr>
        <w:autoSpaceDE w:val="0"/>
        <w:autoSpaceDN w:val="0"/>
        <w:adjustRightInd w:val="0"/>
        <w:jc w:val="center"/>
        <w:rPr>
          <w:rFonts w:cs="Tahoma"/>
          <w:color w:val="000000"/>
        </w:rPr>
      </w:pPr>
    </w:p>
    <w:p w:rsidR="00AA1226" w:rsidRDefault="00232E38" w:rsidP="00AA1226">
      <w:pPr>
        <w:autoSpaceDE w:val="0"/>
        <w:autoSpaceDN w:val="0"/>
        <w:adjustRightInd w:val="0"/>
        <w:ind w:right="380"/>
        <w:jc w:val="both"/>
        <w:rPr>
          <w:rFonts w:cs="Tahoma"/>
          <w:color w:val="000000"/>
        </w:rPr>
      </w:pPr>
      <w:r w:rsidRPr="00671F2C">
        <w:rPr>
          <w:rFonts w:cs="Tahoma"/>
          <w:color w:val="000000"/>
        </w:rPr>
        <w:t>Kojom ja _______________</w:t>
      </w:r>
      <w:r w:rsidR="00AA1226">
        <w:rPr>
          <w:rFonts w:cs="Tahoma"/>
          <w:color w:val="000000"/>
        </w:rPr>
        <w:t>________________________________________________</w:t>
      </w:r>
      <w:r w:rsidRPr="00671F2C">
        <w:rPr>
          <w:rFonts w:cs="Tahoma"/>
          <w:color w:val="000000"/>
        </w:rPr>
        <w:t>________</w:t>
      </w:r>
    </w:p>
    <w:p w:rsidR="00232E38" w:rsidRPr="00AA1226" w:rsidRDefault="00AA1226" w:rsidP="00AA1226">
      <w:pPr>
        <w:autoSpaceDE w:val="0"/>
        <w:autoSpaceDN w:val="0"/>
        <w:adjustRightInd w:val="0"/>
        <w:spacing w:after="240"/>
        <w:ind w:right="380"/>
        <w:jc w:val="both"/>
        <w:rPr>
          <w:rFonts w:cs="Tahoma"/>
          <w:i/>
          <w:color w:val="000000"/>
        </w:rPr>
      </w:pPr>
      <w:r>
        <w:rPr>
          <w:rFonts w:cs="Tahoma"/>
          <w:color w:val="000000"/>
        </w:rPr>
        <w:tab/>
      </w:r>
      <w:r w:rsidRPr="00AA1226">
        <w:rPr>
          <w:rFonts w:cs="Tahoma"/>
          <w:i/>
          <w:color w:val="000000"/>
        </w:rPr>
        <w:tab/>
        <w:t>(</w:t>
      </w:r>
      <w:r w:rsidR="00232E38" w:rsidRPr="00AA1226">
        <w:rPr>
          <w:rFonts w:cs="Tahoma"/>
          <w:i/>
          <w:color w:val="000000"/>
        </w:rPr>
        <w:t>ime i prezime, adresa, broj osobne iskaznice izdane od________________),</w:t>
      </w:r>
    </w:p>
    <w:p w:rsidR="00AA1226" w:rsidRPr="00AA1226" w:rsidRDefault="00232E38" w:rsidP="00AA1226">
      <w:pPr>
        <w:autoSpaceDE w:val="0"/>
        <w:autoSpaceDN w:val="0"/>
        <w:adjustRightInd w:val="0"/>
        <w:ind w:right="380"/>
        <w:jc w:val="both"/>
        <w:rPr>
          <w:rFonts w:cs="Tahoma"/>
          <w:color w:val="000000"/>
          <w:u w:val="single"/>
        </w:rPr>
      </w:pPr>
      <w:r w:rsidRPr="00671F2C">
        <w:rPr>
          <w:rFonts w:cs="Tahoma"/>
          <w:color w:val="000000"/>
        </w:rPr>
        <w:t xml:space="preserve">kao osoba ovlaštena po zakonu za zastupanje pravne osobe </w:t>
      </w:r>
      <w:r w:rsidR="00AA1226">
        <w:rPr>
          <w:rFonts w:cs="Tahoma"/>
          <w:color w:val="000000"/>
        </w:rPr>
        <w:t>___</w:t>
      </w:r>
      <w:r w:rsidRPr="00AA1226">
        <w:rPr>
          <w:rFonts w:cs="Tahoma"/>
          <w:color w:val="000000"/>
          <w:u w:val="single"/>
        </w:rPr>
        <w:t>__</w:t>
      </w:r>
      <w:r w:rsidR="00AA1226" w:rsidRPr="00AA1226">
        <w:rPr>
          <w:rFonts w:cs="Tahoma"/>
          <w:color w:val="000000"/>
          <w:u w:val="single"/>
        </w:rPr>
        <w:t>___________</w:t>
      </w:r>
      <w:r w:rsidRPr="00AA1226">
        <w:rPr>
          <w:rFonts w:cs="Tahoma"/>
          <w:color w:val="000000"/>
          <w:u w:val="single"/>
        </w:rPr>
        <w:t>______</w:t>
      </w:r>
      <w:r w:rsidR="00AA1226" w:rsidRPr="00AA1226">
        <w:rPr>
          <w:rFonts w:cs="Tahoma"/>
          <w:color w:val="000000"/>
          <w:u w:val="single"/>
        </w:rPr>
        <w:t>________</w:t>
      </w:r>
      <w:r w:rsidRPr="00AA1226">
        <w:rPr>
          <w:rFonts w:cs="Tahoma"/>
          <w:color w:val="000000"/>
          <w:u w:val="single"/>
        </w:rPr>
        <w:t xml:space="preserve"> </w:t>
      </w:r>
    </w:p>
    <w:p w:rsidR="00AA1226" w:rsidRPr="00AA1226" w:rsidRDefault="00AA1226" w:rsidP="00AA1226">
      <w:pPr>
        <w:autoSpaceDE w:val="0"/>
        <w:autoSpaceDN w:val="0"/>
        <w:adjustRightInd w:val="0"/>
        <w:spacing w:after="240"/>
        <w:ind w:right="380"/>
        <w:jc w:val="both"/>
        <w:rPr>
          <w:rFonts w:cs="Tahoma"/>
          <w:i/>
          <w:color w:val="000000"/>
          <w:sz w:val="18"/>
        </w:rPr>
      </w:pPr>
      <w:r w:rsidRPr="00AA1226">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AA1226">
        <w:rPr>
          <w:rFonts w:cs="Tahoma"/>
          <w:i/>
          <w:color w:val="000000"/>
          <w:sz w:val="18"/>
        </w:rPr>
        <w:t>(naziv</w:t>
      </w:r>
      <w:r>
        <w:rPr>
          <w:rFonts w:cs="Tahoma"/>
          <w:i/>
          <w:color w:val="000000"/>
          <w:sz w:val="18"/>
        </w:rPr>
        <w:t xml:space="preserve">, </w:t>
      </w:r>
      <w:r w:rsidR="00232E38" w:rsidRPr="00AA1226">
        <w:rPr>
          <w:rFonts w:cs="Tahoma"/>
          <w:i/>
          <w:color w:val="000000"/>
          <w:sz w:val="18"/>
        </w:rPr>
        <w:t>sjedište gospodarskog subjekta, OIB)</w:t>
      </w:r>
    </w:p>
    <w:p w:rsidR="00232E38" w:rsidRPr="00671F2C" w:rsidRDefault="00232E38" w:rsidP="0082293F">
      <w:pPr>
        <w:autoSpaceDE w:val="0"/>
        <w:autoSpaceDN w:val="0"/>
        <w:adjustRightInd w:val="0"/>
        <w:spacing w:after="120"/>
        <w:ind w:right="380"/>
        <w:jc w:val="both"/>
        <w:rPr>
          <w:rFonts w:cs="Tahoma"/>
          <w:color w:val="000000"/>
        </w:rPr>
      </w:pPr>
      <w:r w:rsidRPr="00671F2C">
        <w:rPr>
          <w:rFonts w:cs="Tahoma"/>
          <w:color w:val="000000"/>
        </w:rPr>
        <w:t>pod materijalnom i kaznenom odgovornošću, izjavljujem da protiv mene osobno, niti protiv gospodarskog subjekta, nije izrečena pravomoćna osuđujuća presuda za bilo koje od sljedećih kaznenih djela:</w:t>
      </w:r>
    </w:p>
    <w:p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w:t>
      </w:r>
    </w:p>
    <w:p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232E38" w:rsidRPr="00671F2C" w:rsidRDefault="00232E38" w:rsidP="00A51202">
      <w:pPr>
        <w:autoSpaceDE w:val="0"/>
        <w:autoSpaceDN w:val="0"/>
        <w:adjustRightInd w:val="0"/>
        <w:spacing w:after="120"/>
        <w:ind w:right="380"/>
        <w:jc w:val="both"/>
        <w:rPr>
          <w:rFonts w:cs="Tahoma"/>
          <w:color w:val="000000"/>
        </w:rPr>
      </w:pPr>
    </w:p>
    <w:p w:rsidR="00015E4B" w:rsidRDefault="00B05AB2" w:rsidP="00B05AB2">
      <w:pPr>
        <w:rPr>
          <w:rFonts w:cs="Tahoma"/>
        </w:rPr>
      </w:pPr>
      <w:r w:rsidRPr="00671F2C">
        <w:rPr>
          <w:rFonts w:cs="Tahoma"/>
        </w:rPr>
        <w:t>Izjavljujem da ja osobno, kao i gospodarski subjekt, nismo pravomoćno osuđeni za odgovarajuća kaznena djela (sukladno točkama a i b), prema propisima države sjedišta</w:t>
      </w:r>
      <w:r>
        <w:rPr>
          <w:rFonts w:cs="Tahoma"/>
        </w:rPr>
        <w:t xml:space="preserve"> </w:t>
      </w:r>
    </w:p>
    <w:p w:rsidR="00015E4B" w:rsidRDefault="00015E4B" w:rsidP="00B05AB2">
      <w:pPr>
        <w:rPr>
          <w:rFonts w:cs="Tahoma"/>
        </w:rPr>
      </w:pPr>
    </w:p>
    <w:p w:rsidR="00255419" w:rsidRPr="00255419" w:rsidRDefault="00015E4B" w:rsidP="00255419">
      <w:pPr>
        <w:rPr>
          <w:rFonts w:cs="Tahoma"/>
        </w:rPr>
      </w:pPr>
      <w:r w:rsidRPr="00015E4B">
        <w:rPr>
          <w:rFonts w:cs="Tahoma"/>
          <w:u w:val="single"/>
        </w:rPr>
        <w:t>_______________________</w:t>
      </w:r>
      <w:r w:rsidR="00255419">
        <w:rPr>
          <w:rFonts w:cs="Tahoma"/>
          <w:u w:val="single"/>
        </w:rPr>
        <w:t>_____</w:t>
      </w:r>
      <w:r w:rsidR="00255419" w:rsidRPr="00255419">
        <w:rPr>
          <w:rFonts w:cs="Tahoma"/>
        </w:rPr>
        <w:t xml:space="preserve"> </w:t>
      </w:r>
      <w:r w:rsidR="00255419">
        <w:rPr>
          <w:rFonts w:cs="Tahoma"/>
        </w:rPr>
        <w:t>gospodarskog subjekta, odnosno države ___________________</w:t>
      </w:r>
    </w:p>
    <w:p w:rsidR="00015E4B" w:rsidRDefault="00015E4B" w:rsidP="00255419">
      <w:pPr>
        <w:rPr>
          <w:rFonts w:cs="Tahoma"/>
          <w:i/>
        </w:rPr>
      </w:pPr>
      <w:r>
        <w:rPr>
          <w:rFonts w:cs="Tahoma"/>
          <w:i/>
        </w:rPr>
        <w:tab/>
      </w:r>
      <w:r w:rsidR="00B05AB2" w:rsidRPr="00B05AB2">
        <w:rPr>
          <w:rFonts w:cs="Tahoma"/>
          <w:i/>
        </w:rPr>
        <w:t>(</w:t>
      </w:r>
      <w:r w:rsidR="00B05AB2" w:rsidRPr="00671F2C">
        <w:rPr>
          <w:rFonts w:cs="Tahoma"/>
          <w:i/>
          <w:u w:val="single"/>
        </w:rPr>
        <w:t>naziv države</w:t>
      </w:r>
      <w:r w:rsidR="00B05AB2" w:rsidRPr="00B05AB2">
        <w:rPr>
          <w:rFonts w:cs="Tahoma"/>
          <w:i/>
        </w:rPr>
        <w:t xml:space="preserve">) </w:t>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Pr>
          <w:rFonts w:cs="Tahoma"/>
          <w:i/>
        </w:rPr>
        <w:tab/>
      </w:r>
      <w:r w:rsidR="00255419" w:rsidRPr="00B05AB2">
        <w:rPr>
          <w:rFonts w:cs="Tahoma"/>
          <w:i/>
        </w:rPr>
        <w:t>(</w:t>
      </w:r>
      <w:r w:rsidR="00255419" w:rsidRPr="00671F2C">
        <w:rPr>
          <w:rFonts w:cs="Tahoma"/>
          <w:i/>
          <w:u w:val="single"/>
        </w:rPr>
        <w:t>naziv države</w:t>
      </w:r>
      <w:r w:rsidR="00255419" w:rsidRPr="00B05AB2">
        <w:rPr>
          <w:rFonts w:cs="Tahoma"/>
          <w:i/>
        </w:rPr>
        <w:t>)</w:t>
      </w:r>
    </w:p>
    <w:p w:rsidR="00255419" w:rsidRDefault="00255419" w:rsidP="00B05AB2">
      <w:pPr>
        <w:rPr>
          <w:rFonts w:cs="Tahoma"/>
        </w:rPr>
      </w:pPr>
    </w:p>
    <w:p w:rsidR="00015E4B" w:rsidRDefault="00015E4B" w:rsidP="00B05AB2">
      <w:pPr>
        <w:rPr>
          <w:rFonts w:cs="Tahoma"/>
          <w:u w:val="single"/>
        </w:rPr>
      </w:pPr>
      <w:r w:rsidRPr="00671F2C">
        <w:rPr>
          <w:rFonts w:cs="Tahoma"/>
        </w:rPr>
        <w:t>čiji sam državljanin</w:t>
      </w:r>
      <w:r>
        <w:rPr>
          <w:rFonts w:cs="Tahoma"/>
        </w:rPr>
        <w:t>.</w:t>
      </w:r>
      <w:r>
        <w:rPr>
          <w:rStyle w:val="FootnoteReference"/>
          <w:rFonts w:cs="Tahoma"/>
          <w:u w:val="single"/>
        </w:rPr>
        <w:footnoteReference w:id="2"/>
      </w:r>
      <w:r w:rsidR="00255419">
        <w:rPr>
          <w:rFonts w:cs="Tahoma"/>
        </w:rPr>
        <w:t xml:space="preserve"> </w:t>
      </w:r>
      <w:r w:rsidR="00255419" w:rsidRPr="00255419">
        <w:rPr>
          <w:rFonts w:cs="Tahoma"/>
          <w:b/>
          <w:i/>
        </w:rPr>
        <w:t>(kako je primjenjivo)</w:t>
      </w:r>
    </w:p>
    <w:p w:rsidR="00B05AB2" w:rsidRPr="00671F2C" w:rsidRDefault="00015E4B" w:rsidP="00B05AB2">
      <w:pPr>
        <w:rPr>
          <w:rFonts w:cs="Tahoma"/>
        </w:rPr>
      </w:pPr>
      <w:r>
        <w:rPr>
          <w:rFonts w:cs="Tahoma"/>
          <w:i/>
        </w:rPr>
        <w:tab/>
      </w:r>
      <w:r>
        <w:rPr>
          <w:rFonts w:cs="Tahoma"/>
          <w:i/>
        </w:rPr>
        <w:tab/>
      </w:r>
      <w:r>
        <w:rPr>
          <w:rFonts w:cs="Tahoma"/>
          <w:i/>
        </w:rPr>
        <w:tab/>
      </w:r>
      <w:r>
        <w:rPr>
          <w:rFonts w:cs="Tahoma"/>
          <w:i/>
        </w:rPr>
        <w:tab/>
      </w:r>
      <w:r>
        <w:rPr>
          <w:rFonts w:cs="Tahoma"/>
          <w:i/>
        </w:rPr>
        <w:tab/>
      </w:r>
      <w:r>
        <w:rPr>
          <w:rFonts w:cs="Tahoma"/>
          <w:i/>
        </w:rPr>
        <w:tab/>
      </w:r>
      <w:r>
        <w:rPr>
          <w:rFonts w:cs="Tahoma"/>
          <w:i/>
        </w:rPr>
        <w:tab/>
      </w:r>
      <w:r w:rsidR="00B05AB2" w:rsidRPr="00B05AB2">
        <w:rPr>
          <w:rFonts w:cs="Tahoma"/>
          <w:i/>
        </w:rPr>
        <w:t xml:space="preserve"> </w:t>
      </w:r>
    </w:p>
    <w:p w:rsidR="00015E4B" w:rsidRDefault="00015E4B" w:rsidP="00015E4B">
      <w:pPr>
        <w:autoSpaceDE w:val="0"/>
        <w:autoSpaceDN w:val="0"/>
        <w:adjustRightInd w:val="0"/>
        <w:spacing w:after="120" w:line="360" w:lineRule="auto"/>
        <w:ind w:right="380"/>
        <w:jc w:val="both"/>
        <w:rPr>
          <w:rFonts w:cs="Tahoma"/>
          <w:color w:val="000000"/>
        </w:rPr>
      </w:pPr>
      <w:r>
        <w:rPr>
          <w:rFonts w:cs="Tahoma"/>
          <w:color w:val="000000"/>
        </w:rPr>
        <w:t>Mjesto: __________</w:t>
      </w:r>
      <w:r w:rsidR="0067245C">
        <w:rPr>
          <w:rFonts w:cs="Tahoma"/>
          <w:color w:val="000000"/>
        </w:rPr>
        <w:t>___</w:t>
      </w:r>
      <w:r>
        <w:rPr>
          <w:rFonts w:cs="Tahoma"/>
          <w:color w:val="000000"/>
        </w:rPr>
        <w:t>__</w:t>
      </w:r>
    </w:p>
    <w:p w:rsidR="004C3EE1" w:rsidRDefault="00015E4B" w:rsidP="004C3EE1">
      <w:pPr>
        <w:autoSpaceDE w:val="0"/>
        <w:autoSpaceDN w:val="0"/>
        <w:adjustRightInd w:val="0"/>
        <w:spacing w:after="120"/>
        <w:ind w:right="380"/>
        <w:jc w:val="both"/>
        <w:rPr>
          <w:rFonts w:cs="Tahoma"/>
          <w:color w:val="000000"/>
        </w:rPr>
      </w:pPr>
      <w:r w:rsidRPr="00671F2C">
        <w:rPr>
          <w:rFonts w:cs="Tahoma"/>
          <w:color w:val="000000"/>
        </w:rPr>
        <w:t>Datum: ____________</w:t>
      </w:r>
      <w:r w:rsidR="0067245C">
        <w:rPr>
          <w:rFonts w:cs="Tahoma"/>
          <w:color w:val="000000"/>
        </w:rPr>
        <w:t>___</w:t>
      </w:r>
      <w:r>
        <w:rPr>
          <w:rFonts w:cs="Tahoma"/>
          <w:color w:val="000000"/>
        </w:rPr>
        <w:tab/>
      </w:r>
    </w:p>
    <w:p w:rsidR="00232E38" w:rsidRDefault="00015E4B" w:rsidP="004C3EE1">
      <w:pPr>
        <w:autoSpaceDE w:val="0"/>
        <w:autoSpaceDN w:val="0"/>
        <w:adjustRightInd w:val="0"/>
        <w:spacing w:after="120"/>
        <w:ind w:right="380"/>
        <w:jc w:val="both"/>
        <w:rPr>
          <w:rFonts w:cs="Tahoma"/>
          <w:i/>
          <w:color w:val="000000"/>
          <w:sz w:val="18"/>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t xml:space="preserve"> </w:t>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r>
      <w:r w:rsidR="004C3EE1">
        <w:rPr>
          <w:rFonts w:cs="Tahoma"/>
          <w:color w:val="000000"/>
        </w:rPr>
        <w:tab/>
        <w:t>___</w:t>
      </w:r>
      <w:r>
        <w:rPr>
          <w:rFonts w:cs="Tahoma"/>
          <w:color w:val="000000"/>
        </w:rPr>
        <w:t>___________________</w:t>
      </w:r>
      <w:r w:rsidR="00232E38" w:rsidRPr="00671F2C">
        <w:rPr>
          <w:rFonts w:cs="Tahoma"/>
          <w:color w:val="000000"/>
          <w:sz w:val="22"/>
          <w:szCs w:val="22"/>
        </w:rPr>
        <w:t>_____</w:t>
      </w:r>
      <w:r w:rsidR="004C3EE1">
        <w:rPr>
          <w:rFonts w:cs="Tahoma"/>
          <w:color w:val="000000"/>
          <w:sz w:val="22"/>
          <w:szCs w:val="22"/>
        </w:rPr>
        <w:t>__</w:t>
      </w:r>
      <w:r w:rsidR="00232E38" w:rsidRPr="00671F2C">
        <w:rPr>
          <w:rFonts w:cs="Tahoma"/>
          <w:color w:val="000000"/>
          <w:sz w:val="22"/>
          <w:szCs w:val="22"/>
        </w:rPr>
        <w:t>__</w:t>
      </w:r>
      <w:r w:rsidR="004C3EE1">
        <w:rPr>
          <w:rFonts w:cs="Tahoma"/>
          <w:color w:val="000000"/>
          <w:sz w:val="22"/>
          <w:szCs w:val="22"/>
        </w:rPr>
        <w:t>_</w:t>
      </w:r>
      <w:r w:rsidR="00232E38" w:rsidRPr="00671F2C">
        <w:rPr>
          <w:rFonts w:cs="Tahoma"/>
          <w:color w:val="000000"/>
          <w:sz w:val="22"/>
          <w:szCs w:val="22"/>
        </w:rPr>
        <w:t>_</w:t>
      </w:r>
      <w:r w:rsidR="004C3EE1">
        <w:rPr>
          <w:rFonts w:cs="Tahoma"/>
          <w:color w:val="000000"/>
          <w:sz w:val="22"/>
          <w:szCs w:val="22"/>
        </w:rPr>
        <w:t>_____</w:t>
      </w:r>
      <w:r w:rsidR="00232E38" w:rsidRPr="00671F2C">
        <w:rPr>
          <w:rFonts w:cs="Tahoma"/>
          <w:color w:val="000000"/>
          <w:sz w:val="22"/>
          <w:szCs w:val="22"/>
        </w:rPr>
        <w:t>_</w:t>
      </w:r>
      <w:r>
        <w:rPr>
          <w:rFonts w:cs="Tahoma"/>
          <w:color w:val="000000"/>
        </w:rPr>
        <w:tab/>
      </w:r>
      <w:r w:rsidRPr="00015E4B">
        <w:rPr>
          <w:rFonts w:cs="Tahoma"/>
          <w:i/>
          <w:color w:val="000000"/>
          <w:sz w:val="18"/>
        </w:rPr>
        <w:tab/>
      </w:r>
      <w:r w:rsidR="004C3EE1">
        <w:rPr>
          <w:rFonts w:cs="Tahoma"/>
          <w:i/>
          <w:color w:val="000000"/>
          <w:sz w:val="18"/>
        </w:rPr>
        <w:tab/>
      </w:r>
      <w:r w:rsidR="004C3EE1">
        <w:rPr>
          <w:rFonts w:cs="Tahoma"/>
          <w:i/>
          <w:color w:val="000000"/>
          <w:sz w:val="18"/>
        </w:rPr>
        <w:tab/>
      </w:r>
      <w:r w:rsidR="004C3EE1">
        <w:rPr>
          <w:rFonts w:cs="Tahoma"/>
          <w:i/>
          <w:color w:val="000000"/>
          <w:sz w:val="18"/>
        </w:rPr>
        <w:tab/>
      </w:r>
      <w:r w:rsidR="004C3EE1">
        <w:rPr>
          <w:rFonts w:cs="Tahoma"/>
          <w:i/>
          <w:color w:val="000000"/>
          <w:sz w:val="18"/>
        </w:rPr>
        <w:tab/>
        <w:t>/ime, prezime i potpis po zakonu ovlaštene osobe/</w:t>
      </w:r>
    </w:p>
    <w:p w:rsidR="0001744C" w:rsidRPr="00015E4B" w:rsidRDefault="0001744C" w:rsidP="004C3EE1">
      <w:pPr>
        <w:autoSpaceDE w:val="0"/>
        <w:autoSpaceDN w:val="0"/>
        <w:adjustRightInd w:val="0"/>
        <w:spacing w:after="120"/>
        <w:ind w:right="380"/>
        <w:jc w:val="both"/>
        <w:rPr>
          <w:rFonts w:cs="Tahoma"/>
          <w:i/>
          <w:color w:val="000000"/>
          <w:sz w:val="18"/>
        </w:rPr>
      </w:pPr>
    </w:p>
    <w:tbl>
      <w:tblPr>
        <w:tblStyle w:val="TableGrid"/>
        <w:tblW w:w="0" w:type="auto"/>
        <w:tblInd w:w="7621" w:type="dxa"/>
        <w:tblLook w:val="04A0" w:firstRow="1" w:lastRow="0" w:firstColumn="1" w:lastColumn="0" w:noHBand="0" w:noVBand="1"/>
      </w:tblPr>
      <w:tblGrid>
        <w:gridCol w:w="1667"/>
      </w:tblGrid>
      <w:tr w:rsidR="00FC3D74" w:rsidRPr="00671F2C" w:rsidTr="00FC3D74">
        <w:trPr>
          <w:trHeight w:val="544"/>
        </w:trPr>
        <w:tc>
          <w:tcPr>
            <w:tcW w:w="1667" w:type="dxa"/>
            <w:vAlign w:val="center"/>
          </w:tcPr>
          <w:p w:rsidR="00FC3D74" w:rsidRPr="00671F2C" w:rsidRDefault="00232E38" w:rsidP="00FC3D74">
            <w:pPr>
              <w:jc w:val="center"/>
              <w:rPr>
                <w:rFonts w:cs="Tahoma"/>
                <w:b/>
                <w:bCs/>
              </w:rPr>
            </w:pPr>
            <w:r w:rsidRPr="00671F2C">
              <w:rPr>
                <w:rFonts w:cs="Tahoma"/>
                <w:color w:val="000000"/>
              </w:rPr>
              <w:lastRenderedPageBreak/>
              <w:br w:type="page"/>
            </w:r>
            <w:r w:rsidR="004C3EE1">
              <w:rPr>
                <w:rFonts w:cs="Tahoma"/>
                <w:b/>
                <w:bCs/>
              </w:rPr>
              <w:t>OBRAZAC 6</w:t>
            </w:r>
            <w:r w:rsidR="00707EC7">
              <w:rPr>
                <w:rFonts w:cs="Tahoma"/>
                <w:b/>
                <w:bCs/>
              </w:rPr>
              <w:t>.</w:t>
            </w:r>
          </w:p>
        </w:tc>
      </w:tr>
    </w:tbl>
    <w:p w:rsidR="00232E38" w:rsidRPr="005A39E6" w:rsidRDefault="00232E38" w:rsidP="005A39E6">
      <w:pPr>
        <w:jc w:val="center"/>
        <w:rPr>
          <w:b/>
          <w:sz w:val="32"/>
        </w:rPr>
      </w:pPr>
      <w:r w:rsidRPr="005A39E6">
        <w:rPr>
          <w:b/>
          <w:sz w:val="32"/>
        </w:rPr>
        <w:t>IZJAVA</w:t>
      </w:r>
      <w:r w:rsidRPr="005A39E6">
        <w:rPr>
          <w:b/>
          <w:sz w:val="32"/>
          <w:vertAlign w:val="superscript"/>
        </w:rPr>
        <w:footnoteReference w:id="3"/>
      </w:r>
    </w:p>
    <w:p w:rsidR="00232E38" w:rsidRPr="00671F2C" w:rsidRDefault="00232E38" w:rsidP="00D71FFB">
      <w:pPr>
        <w:autoSpaceDE w:val="0"/>
        <w:autoSpaceDN w:val="0"/>
        <w:adjustRightInd w:val="0"/>
        <w:jc w:val="center"/>
        <w:rPr>
          <w:rFonts w:cs="Tahoma"/>
          <w:color w:val="000000"/>
        </w:rPr>
      </w:pPr>
      <w:r w:rsidRPr="00671F2C">
        <w:rPr>
          <w:rFonts w:cs="Tahoma"/>
          <w:color w:val="000000"/>
        </w:rPr>
        <w:t>(temeljem čl. 68. st. 1. toč. 1. i 2.  Zakona o javnoj nabavi)</w:t>
      </w:r>
    </w:p>
    <w:p w:rsidR="00232E38" w:rsidRPr="00671F2C" w:rsidRDefault="00232E38" w:rsidP="00D71FFB">
      <w:pPr>
        <w:autoSpaceDE w:val="0"/>
        <w:autoSpaceDN w:val="0"/>
        <w:adjustRightInd w:val="0"/>
        <w:jc w:val="center"/>
        <w:rPr>
          <w:rFonts w:cs="Tahoma"/>
          <w:color w:val="000000"/>
        </w:rPr>
      </w:pPr>
    </w:p>
    <w:p w:rsidR="0061672A" w:rsidRDefault="00232E38" w:rsidP="0061672A">
      <w:pPr>
        <w:autoSpaceDE w:val="0"/>
        <w:autoSpaceDN w:val="0"/>
        <w:adjustRightInd w:val="0"/>
        <w:ind w:right="380"/>
        <w:jc w:val="both"/>
        <w:rPr>
          <w:rFonts w:cs="Tahoma"/>
          <w:color w:val="000000"/>
        </w:rPr>
      </w:pPr>
      <w:r w:rsidRPr="00671F2C">
        <w:rPr>
          <w:rFonts w:cs="Tahoma"/>
          <w:color w:val="000000"/>
        </w:rPr>
        <w:t xml:space="preserve">Kojom ja </w:t>
      </w:r>
      <w:r w:rsidRPr="004C3EE1">
        <w:rPr>
          <w:rFonts w:cs="Tahoma"/>
          <w:color w:val="000000"/>
          <w:u w:val="single"/>
        </w:rPr>
        <w:t>__</w:t>
      </w:r>
      <w:r w:rsidR="0061672A" w:rsidRPr="004C3EE1">
        <w:rPr>
          <w:rFonts w:cs="Tahoma"/>
          <w:color w:val="000000"/>
          <w:u w:val="single"/>
        </w:rPr>
        <w:t>___________________________________</w:t>
      </w:r>
      <w:r w:rsidRPr="004C3EE1">
        <w:rPr>
          <w:rFonts w:cs="Tahoma"/>
          <w:color w:val="000000"/>
          <w:u w:val="single"/>
        </w:rPr>
        <w:t>________________</w:t>
      </w:r>
      <w:r w:rsidR="0061672A" w:rsidRPr="004C3EE1">
        <w:rPr>
          <w:rFonts w:cs="Tahoma"/>
          <w:color w:val="000000"/>
          <w:u w:val="single"/>
        </w:rPr>
        <w:t>_____________</w:t>
      </w:r>
      <w:r w:rsidRPr="004C3EE1">
        <w:rPr>
          <w:rFonts w:cs="Tahoma"/>
          <w:color w:val="000000"/>
          <w:u w:val="single"/>
        </w:rPr>
        <w:t>_____</w:t>
      </w:r>
    </w:p>
    <w:p w:rsidR="00232E38" w:rsidRPr="0061672A" w:rsidRDefault="0061672A" w:rsidP="00D71FFB">
      <w:pPr>
        <w:autoSpaceDE w:val="0"/>
        <w:autoSpaceDN w:val="0"/>
        <w:adjustRightInd w:val="0"/>
        <w:spacing w:after="120"/>
        <w:ind w:right="380"/>
        <w:jc w:val="both"/>
        <w:rPr>
          <w:rFonts w:cs="Tahoma"/>
          <w:i/>
          <w:color w:val="000000"/>
          <w:sz w:val="18"/>
        </w:rPr>
      </w:pPr>
      <w:r>
        <w:rPr>
          <w:rFonts w:cs="Tahoma"/>
          <w:i/>
          <w:color w:val="000000"/>
          <w:sz w:val="18"/>
        </w:rPr>
        <w:tab/>
      </w:r>
      <w:r>
        <w:rPr>
          <w:rFonts w:cs="Tahoma"/>
          <w:i/>
          <w:color w:val="000000"/>
          <w:sz w:val="18"/>
        </w:rPr>
        <w:tab/>
      </w:r>
      <w:r w:rsidR="00232E38" w:rsidRPr="0061672A">
        <w:rPr>
          <w:rFonts w:cs="Tahoma"/>
          <w:i/>
          <w:color w:val="000000"/>
          <w:sz w:val="18"/>
        </w:rPr>
        <w:t>(ime i prezime, adresa, broj osobne iskaznice izdane od________________),</w:t>
      </w:r>
    </w:p>
    <w:p w:rsidR="004C3EE1" w:rsidRDefault="00232E38" w:rsidP="0061672A">
      <w:pPr>
        <w:autoSpaceDE w:val="0"/>
        <w:autoSpaceDN w:val="0"/>
        <w:adjustRightInd w:val="0"/>
        <w:ind w:right="380"/>
        <w:jc w:val="both"/>
        <w:rPr>
          <w:rFonts w:cs="Tahoma"/>
          <w:color w:val="000000"/>
        </w:rPr>
      </w:pPr>
      <w:r w:rsidRPr="00671F2C">
        <w:rPr>
          <w:rFonts w:cs="Tahoma"/>
          <w:color w:val="000000"/>
        </w:rPr>
        <w:t>kao osoba ovlaštena po zakonu za zastupanje pravne osobe</w:t>
      </w:r>
    </w:p>
    <w:p w:rsidR="0061672A" w:rsidRDefault="00232E38" w:rsidP="0061672A">
      <w:pPr>
        <w:autoSpaceDE w:val="0"/>
        <w:autoSpaceDN w:val="0"/>
        <w:adjustRightInd w:val="0"/>
        <w:ind w:right="380"/>
        <w:jc w:val="both"/>
        <w:rPr>
          <w:rFonts w:cs="Tahoma"/>
          <w:color w:val="000000"/>
        </w:rPr>
      </w:pPr>
      <w:r w:rsidRPr="00671F2C">
        <w:rPr>
          <w:rFonts w:cs="Tahoma"/>
          <w:color w:val="000000"/>
        </w:rPr>
        <w:t xml:space="preserve"> </w:t>
      </w:r>
    </w:p>
    <w:p w:rsidR="0061672A" w:rsidRPr="004C3EE1" w:rsidRDefault="00232E38" w:rsidP="0061672A">
      <w:pPr>
        <w:autoSpaceDE w:val="0"/>
        <w:autoSpaceDN w:val="0"/>
        <w:adjustRightInd w:val="0"/>
        <w:ind w:right="380"/>
        <w:jc w:val="both"/>
        <w:rPr>
          <w:rFonts w:cs="Tahoma"/>
          <w:color w:val="000000"/>
          <w:u w:val="single"/>
        </w:rPr>
      </w:pPr>
      <w:r w:rsidRPr="004C3EE1">
        <w:rPr>
          <w:rFonts w:cs="Tahoma"/>
          <w:color w:val="000000"/>
          <w:u w:val="single"/>
        </w:rPr>
        <w:t>_______________</w:t>
      </w:r>
      <w:r w:rsidR="0061672A" w:rsidRPr="004C3EE1">
        <w:rPr>
          <w:rFonts w:cs="Tahoma"/>
          <w:color w:val="000000"/>
          <w:u w:val="single"/>
        </w:rPr>
        <w:t>________________________________________________________________</w:t>
      </w:r>
    </w:p>
    <w:p w:rsidR="0061672A" w:rsidRPr="0061672A" w:rsidRDefault="0061672A" w:rsidP="00D71FFB">
      <w:pPr>
        <w:autoSpaceDE w:val="0"/>
        <w:autoSpaceDN w:val="0"/>
        <w:adjustRightInd w:val="0"/>
        <w:spacing w:after="120"/>
        <w:ind w:right="380"/>
        <w:jc w:val="both"/>
        <w:rPr>
          <w:rFonts w:cs="Tahoma"/>
          <w:i/>
          <w:color w:val="000000"/>
          <w:sz w:val="18"/>
        </w:rPr>
      </w:pPr>
      <w:r>
        <w:rPr>
          <w:rFonts w:cs="Tahoma"/>
          <w:i/>
          <w:color w:val="000000"/>
          <w:sz w:val="18"/>
        </w:rPr>
        <w:tab/>
      </w:r>
      <w:r>
        <w:rPr>
          <w:rFonts w:cs="Tahoma"/>
          <w:i/>
          <w:color w:val="000000"/>
          <w:sz w:val="18"/>
        </w:rPr>
        <w:tab/>
      </w:r>
      <w:r>
        <w:rPr>
          <w:rFonts w:cs="Tahoma"/>
          <w:i/>
          <w:color w:val="000000"/>
          <w:sz w:val="18"/>
        </w:rPr>
        <w:tab/>
        <w:t xml:space="preserve">  </w:t>
      </w:r>
      <w:r w:rsidR="00232E38" w:rsidRPr="0061672A">
        <w:rPr>
          <w:rFonts w:cs="Tahoma"/>
          <w:i/>
          <w:color w:val="000000"/>
          <w:sz w:val="18"/>
        </w:rPr>
        <w:t>(naziv</w:t>
      </w:r>
      <w:r w:rsidRPr="0061672A">
        <w:rPr>
          <w:rFonts w:cs="Tahoma"/>
          <w:i/>
          <w:color w:val="000000"/>
          <w:sz w:val="18"/>
        </w:rPr>
        <w:t xml:space="preserve">, </w:t>
      </w:r>
      <w:r w:rsidR="00232E38" w:rsidRPr="0061672A">
        <w:rPr>
          <w:rFonts w:cs="Tahoma"/>
          <w:i/>
          <w:color w:val="000000"/>
          <w:sz w:val="18"/>
        </w:rPr>
        <w:t>sjedište gospodarskog subjekta</w:t>
      </w:r>
      <w:r w:rsidRPr="0061672A">
        <w:rPr>
          <w:rFonts w:cs="Tahoma"/>
          <w:i/>
          <w:color w:val="000000"/>
          <w:sz w:val="18"/>
        </w:rPr>
        <w:t>,</w:t>
      </w:r>
      <w:r w:rsidR="00232E38" w:rsidRPr="0061672A">
        <w:rPr>
          <w:rFonts w:cs="Tahoma"/>
          <w:i/>
          <w:color w:val="000000"/>
          <w:sz w:val="18"/>
        </w:rPr>
        <w:t xml:space="preserve"> OIB) </w:t>
      </w:r>
    </w:p>
    <w:p w:rsidR="00232E38" w:rsidRDefault="00232E38" w:rsidP="00D71FFB">
      <w:pPr>
        <w:autoSpaceDE w:val="0"/>
        <w:autoSpaceDN w:val="0"/>
        <w:adjustRightInd w:val="0"/>
        <w:spacing w:after="120"/>
        <w:ind w:right="380"/>
        <w:jc w:val="both"/>
        <w:rPr>
          <w:rFonts w:cs="Tahoma"/>
          <w:color w:val="000000"/>
        </w:rPr>
      </w:pPr>
      <w:r w:rsidRPr="00671F2C">
        <w:rPr>
          <w:rFonts w:cs="Tahoma"/>
          <w:color w:val="000000"/>
        </w:rPr>
        <w:t>pod materijalnom i kaznenom odgovornošću, izjavljujem da nad gospodarskim subjektom kojeg zastupam:</w:t>
      </w:r>
    </w:p>
    <w:p w:rsidR="0061672A" w:rsidRPr="00671F2C" w:rsidRDefault="0061672A" w:rsidP="00D71FFB">
      <w:pPr>
        <w:autoSpaceDE w:val="0"/>
        <w:autoSpaceDN w:val="0"/>
        <w:adjustRightInd w:val="0"/>
        <w:spacing w:after="120"/>
        <w:ind w:right="380"/>
        <w:jc w:val="both"/>
        <w:rPr>
          <w:rFonts w:cs="Tahoma"/>
          <w:color w:val="000000"/>
        </w:rPr>
      </w:pPr>
    </w:p>
    <w:p w:rsidR="00232E38" w:rsidRDefault="00232E38" w:rsidP="002372E3">
      <w:pPr>
        <w:numPr>
          <w:ilvl w:val="0"/>
          <w:numId w:val="9"/>
        </w:numPr>
        <w:autoSpaceDE w:val="0"/>
        <w:autoSpaceDN w:val="0"/>
        <w:adjustRightInd w:val="0"/>
        <w:spacing w:after="120"/>
        <w:ind w:right="380"/>
        <w:jc w:val="both"/>
        <w:rPr>
          <w:rFonts w:cs="Tahoma"/>
          <w:color w:val="000000"/>
        </w:rPr>
      </w:pPr>
      <w:r w:rsidRPr="00671F2C">
        <w:rPr>
          <w:rFonts w:cs="Tahoma"/>
          <w:color w:val="000000"/>
        </w:rPr>
        <w:t>nije otvoren stečaj, nije u postupku likvidacije, da njime ne upravlja osoba postavljena od strane nadležnog suda, da nije u nagodbi s vjerovnicima, da nije obustavio poslovne djelatnosti ili da se ne nalazi u sličnom postupku prema propisima države sjedišta gospodarskog subjekta,</w:t>
      </w:r>
    </w:p>
    <w:p w:rsidR="00232E38" w:rsidRPr="00671F2C" w:rsidRDefault="00232E38" w:rsidP="00225851">
      <w:pPr>
        <w:numPr>
          <w:ilvl w:val="0"/>
          <w:numId w:val="3"/>
        </w:numPr>
        <w:autoSpaceDE w:val="0"/>
        <w:autoSpaceDN w:val="0"/>
        <w:adjustRightInd w:val="0"/>
        <w:spacing w:after="120"/>
        <w:ind w:right="380"/>
        <w:jc w:val="both"/>
        <w:rPr>
          <w:rFonts w:cs="Tahoma"/>
          <w:color w:val="000000"/>
        </w:rPr>
      </w:pPr>
      <w:r w:rsidRPr="00671F2C">
        <w:rPr>
          <w:rFonts w:cs="Tahoma"/>
          <w:color w:val="000000"/>
        </w:rPr>
        <w:t>nije pokrenut prethodni postupak radi utvrđivanja uvjeta za otvaranje stečajnog postupka ili postupak likvidacije po službenoj dužnosti, ili postupak nadležnog suda za postavljanje osobe koja će njime upravljati, ili postupak nagodbe s vjerovnicima ili da se ne nalazi u sličnom postupku prema propisima države sjedišta gospodarskog subjekta.</w:t>
      </w:r>
    </w:p>
    <w:p w:rsidR="00232E38" w:rsidRPr="00671F2C" w:rsidRDefault="00232E38" w:rsidP="00D71FFB">
      <w:pPr>
        <w:spacing w:line="360" w:lineRule="auto"/>
        <w:rPr>
          <w:rFonts w:cs="Tahoma"/>
        </w:rPr>
      </w:pPr>
    </w:p>
    <w:p w:rsidR="00232E38" w:rsidRPr="00671F2C" w:rsidRDefault="00232E38" w:rsidP="00D71FFB">
      <w:pPr>
        <w:rPr>
          <w:rFonts w:cs="Tahoma"/>
          <w:b/>
          <w:bCs/>
        </w:rPr>
      </w:pPr>
    </w:p>
    <w:p w:rsidR="0061672A" w:rsidRDefault="0061672A" w:rsidP="0061672A">
      <w:pPr>
        <w:autoSpaceDE w:val="0"/>
        <w:autoSpaceDN w:val="0"/>
        <w:adjustRightInd w:val="0"/>
        <w:spacing w:after="120" w:line="480" w:lineRule="auto"/>
        <w:ind w:right="380"/>
        <w:jc w:val="both"/>
        <w:rPr>
          <w:rFonts w:cs="Tahoma"/>
          <w:color w:val="000000"/>
        </w:rPr>
      </w:pPr>
      <w:r>
        <w:rPr>
          <w:rFonts w:cs="Tahoma"/>
          <w:color w:val="000000"/>
        </w:rPr>
        <w:t>Mjesto: __________________</w:t>
      </w:r>
    </w:p>
    <w:p w:rsidR="0061672A" w:rsidRPr="00671F2C" w:rsidRDefault="0061672A" w:rsidP="0061672A">
      <w:pPr>
        <w:autoSpaceDE w:val="0"/>
        <w:autoSpaceDN w:val="0"/>
        <w:adjustRightInd w:val="0"/>
        <w:spacing w:after="120" w:line="480" w:lineRule="auto"/>
        <w:ind w:right="380"/>
        <w:jc w:val="both"/>
        <w:rPr>
          <w:rFonts w:cs="Tahoma"/>
          <w:color w:val="000000"/>
        </w:rPr>
      </w:pPr>
      <w:r w:rsidRPr="00671F2C">
        <w:rPr>
          <w:rFonts w:cs="Tahoma"/>
          <w:color w:val="000000"/>
        </w:rPr>
        <w:t>Datum: ____________</w:t>
      </w:r>
      <w:r>
        <w:rPr>
          <w:rFonts w:cs="Tahoma"/>
          <w:color w:val="000000"/>
        </w:rPr>
        <w:t>______</w:t>
      </w:r>
    </w:p>
    <w:p w:rsidR="00232E38" w:rsidRPr="00671F2C" w:rsidRDefault="00232E38" w:rsidP="00D71FFB">
      <w:pPr>
        <w:rPr>
          <w:rFonts w:cs="Tahoma"/>
          <w:b/>
          <w:bCs/>
        </w:rPr>
      </w:pPr>
    </w:p>
    <w:p w:rsidR="00232E38" w:rsidRPr="00671F2C" w:rsidRDefault="00232E38" w:rsidP="00D71FFB">
      <w:pPr>
        <w:rPr>
          <w:rFonts w:cs="Tahoma"/>
          <w:b/>
          <w:bCs/>
        </w:rPr>
      </w:pPr>
    </w:p>
    <w:p w:rsidR="00232E38" w:rsidRPr="00671F2C" w:rsidRDefault="0061672A" w:rsidP="00D71FFB">
      <w:pPr>
        <w:rPr>
          <w:rFonts w:cs="Tahoma"/>
          <w:b/>
          <w:bCs/>
        </w:rPr>
      </w:pP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sidR="00232E38" w:rsidRPr="00671F2C">
        <w:rPr>
          <w:rFonts w:cs="Tahoma"/>
          <w:b/>
          <w:bCs/>
        </w:rPr>
        <w:t>_______________________</w:t>
      </w:r>
      <w:r>
        <w:rPr>
          <w:rFonts w:cs="Tahoma"/>
          <w:b/>
          <w:bCs/>
        </w:rPr>
        <w:t>_</w:t>
      </w:r>
      <w:r w:rsidR="00232E38" w:rsidRPr="00671F2C">
        <w:rPr>
          <w:rFonts w:cs="Tahoma"/>
          <w:b/>
          <w:bCs/>
        </w:rPr>
        <w:t>____</w:t>
      </w:r>
    </w:p>
    <w:p w:rsidR="0061672A" w:rsidRPr="0061672A" w:rsidRDefault="0061672A" w:rsidP="0061672A">
      <w:pPr>
        <w:autoSpaceDE w:val="0"/>
        <w:autoSpaceDN w:val="0"/>
        <w:adjustRightInd w:val="0"/>
        <w:ind w:right="380"/>
        <w:jc w:val="both"/>
        <w:rPr>
          <w:rFonts w:cs="Tahoma"/>
          <w:i/>
          <w:color w:val="000000"/>
        </w:rPr>
      </w:pP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Pr>
          <w:rFonts w:cs="Tahoma"/>
          <w:color w:val="000000"/>
        </w:rPr>
        <w:tab/>
      </w:r>
      <w:r w:rsidR="00232E38" w:rsidRPr="0061672A">
        <w:rPr>
          <w:rFonts w:cs="Tahoma"/>
          <w:i/>
          <w:color w:val="000000"/>
        </w:rPr>
        <w:t>(ime, prezime i potpis osobe ovlaštene</w:t>
      </w:r>
    </w:p>
    <w:p w:rsidR="00232E38" w:rsidRPr="0061672A" w:rsidRDefault="0061672A" w:rsidP="0061672A">
      <w:pPr>
        <w:autoSpaceDE w:val="0"/>
        <w:autoSpaceDN w:val="0"/>
        <w:adjustRightInd w:val="0"/>
        <w:ind w:right="380"/>
        <w:jc w:val="both"/>
        <w:rPr>
          <w:rFonts w:cs="Tahoma"/>
          <w:i/>
          <w:color w:val="000000"/>
        </w:rPr>
      </w:pP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Pr="0061672A">
        <w:rPr>
          <w:rFonts w:cs="Tahoma"/>
          <w:i/>
          <w:color w:val="000000"/>
        </w:rPr>
        <w:tab/>
      </w:r>
      <w:r w:rsidR="00232E38" w:rsidRPr="0061672A">
        <w:rPr>
          <w:rFonts w:cs="Tahoma"/>
          <w:i/>
          <w:color w:val="000000"/>
        </w:rPr>
        <w:t>po zakonu za zastupanje pravne osobe)</w:t>
      </w:r>
    </w:p>
    <w:p w:rsidR="00232E38" w:rsidRPr="00671F2C" w:rsidRDefault="00232E38" w:rsidP="00D71FFB">
      <w:pPr>
        <w:rPr>
          <w:rFonts w:cs="Tahoma"/>
          <w:color w:val="1F497D"/>
          <w:sz w:val="22"/>
          <w:szCs w:val="22"/>
          <w:lang w:eastAsia="hr-HR"/>
        </w:rPr>
      </w:pPr>
    </w:p>
    <w:p w:rsidR="00232E38" w:rsidRPr="00671F2C" w:rsidRDefault="00232E38" w:rsidP="00D71FFB">
      <w:pPr>
        <w:rPr>
          <w:rFonts w:cs="Tahoma"/>
          <w:color w:val="1F497D"/>
          <w:sz w:val="22"/>
          <w:szCs w:val="22"/>
        </w:rPr>
      </w:pPr>
    </w:p>
    <w:p w:rsidR="00232E38" w:rsidRPr="00671F2C" w:rsidRDefault="00232E38" w:rsidP="00A51202">
      <w:pPr>
        <w:autoSpaceDE w:val="0"/>
        <w:autoSpaceDN w:val="0"/>
        <w:adjustRightInd w:val="0"/>
        <w:spacing w:after="120"/>
        <w:ind w:right="380"/>
        <w:jc w:val="both"/>
        <w:rPr>
          <w:rFonts w:cs="Tahoma"/>
          <w:color w:val="000000"/>
        </w:rPr>
      </w:pPr>
    </w:p>
    <w:p w:rsidR="00FC3D74" w:rsidRDefault="00FC3D74" w:rsidP="00B40878">
      <w:pPr>
        <w:pStyle w:val="Heading3"/>
        <w:rPr>
          <w:rFonts w:cs="Tahoma"/>
          <w:color w:val="0000FF"/>
        </w:rPr>
      </w:pPr>
    </w:p>
    <w:p w:rsidR="0061672A" w:rsidRDefault="0061672A" w:rsidP="0061672A">
      <w:pPr>
        <w:rPr>
          <w:lang w:eastAsia="en-US"/>
        </w:rPr>
      </w:pPr>
    </w:p>
    <w:p w:rsidR="0061672A" w:rsidRDefault="0061672A" w:rsidP="0061672A">
      <w:pPr>
        <w:rPr>
          <w:lang w:eastAsia="en-US"/>
        </w:rPr>
      </w:pPr>
    </w:p>
    <w:p w:rsidR="00E7207B" w:rsidRDefault="00E7207B" w:rsidP="0061672A">
      <w:pPr>
        <w:rPr>
          <w:lang w:eastAsia="en-US"/>
        </w:rPr>
        <w:sectPr w:rsidR="00E7207B" w:rsidSect="00F93F2F">
          <w:headerReference w:type="default" r:id="rId15"/>
          <w:footerReference w:type="default" r:id="rId16"/>
          <w:pgSz w:w="11907" w:h="16839" w:code="9"/>
          <w:pgMar w:top="74" w:right="1417" w:bottom="1418" w:left="1418" w:header="709" w:footer="423" w:gutter="0"/>
          <w:cols w:space="708"/>
          <w:docGrid w:linePitch="360"/>
        </w:sectPr>
      </w:pPr>
    </w:p>
    <w:tbl>
      <w:tblPr>
        <w:tblStyle w:val="TableGrid"/>
        <w:tblW w:w="2268" w:type="dxa"/>
        <w:tblInd w:w="12299" w:type="dxa"/>
        <w:tblLook w:val="04A0" w:firstRow="1" w:lastRow="0" w:firstColumn="1" w:lastColumn="0" w:noHBand="0" w:noVBand="1"/>
      </w:tblPr>
      <w:tblGrid>
        <w:gridCol w:w="2268"/>
      </w:tblGrid>
      <w:tr w:rsidR="00FC3D74" w:rsidRPr="00671F2C" w:rsidTr="001F2121">
        <w:trPr>
          <w:trHeight w:val="527"/>
        </w:trPr>
        <w:tc>
          <w:tcPr>
            <w:tcW w:w="2268" w:type="dxa"/>
            <w:vAlign w:val="center"/>
          </w:tcPr>
          <w:p w:rsidR="00FC3D74" w:rsidRPr="00671F2C" w:rsidRDefault="00407CE1" w:rsidP="00FC3D74">
            <w:pPr>
              <w:jc w:val="center"/>
              <w:rPr>
                <w:rFonts w:cs="Tahoma"/>
                <w:b/>
              </w:rPr>
            </w:pPr>
            <w:r>
              <w:rPr>
                <w:rFonts w:cs="Tahoma"/>
                <w:b/>
              </w:rPr>
              <w:lastRenderedPageBreak/>
              <w:t>OBRAZAC 7</w:t>
            </w:r>
            <w:r w:rsidR="00707EC7">
              <w:rPr>
                <w:rFonts w:cs="Tahoma"/>
                <w:b/>
              </w:rPr>
              <w:t>.</w:t>
            </w:r>
          </w:p>
        </w:tc>
      </w:tr>
    </w:tbl>
    <w:p w:rsidR="004361CA" w:rsidRDefault="004361CA" w:rsidP="004361CA">
      <w:pPr>
        <w:pStyle w:val="ListParagraph"/>
        <w:ind w:left="0"/>
        <w:jc w:val="center"/>
        <w:rPr>
          <w:b/>
          <w:sz w:val="24"/>
        </w:rPr>
      </w:pPr>
    </w:p>
    <w:p w:rsidR="00232E38" w:rsidRPr="005A39E6" w:rsidRDefault="004361CA" w:rsidP="005A39E6">
      <w:pPr>
        <w:jc w:val="center"/>
        <w:rPr>
          <w:b/>
          <w:sz w:val="24"/>
        </w:rPr>
      </w:pPr>
      <w:r w:rsidRPr="005A39E6">
        <w:rPr>
          <w:b/>
          <w:sz w:val="24"/>
        </w:rPr>
        <w:t xml:space="preserve">POPIS UGOVORA O IZVRŠENIM </w:t>
      </w:r>
      <w:r w:rsidR="00407CE1">
        <w:rPr>
          <w:b/>
          <w:sz w:val="24"/>
        </w:rPr>
        <w:t>USLUGAMA</w:t>
      </w:r>
      <w:r w:rsidRPr="005A39E6">
        <w:rPr>
          <w:b/>
          <w:sz w:val="24"/>
        </w:rPr>
        <w:t xml:space="preserve"> U GODINI U KOJOJ JE ZAPOČEO POSTUPAK JAVNE NABAVE I TIJEKOM </w:t>
      </w:r>
      <w:r w:rsidR="00407CE1">
        <w:rPr>
          <w:b/>
          <w:sz w:val="24"/>
        </w:rPr>
        <w:t>TRI</w:t>
      </w:r>
      <w:r w:rsidRPr="005A39E6">
        <w:rPr>
          <w:b/>
          <w:sz w:val="24"/>
        </w:rPr>
        <w:t xml:space="preserve"> (</w:t>
      </w:r>
      <w:r w:rsidR="00407CE1">
        <w:rPr>
          <w:b/>
          <w:sz w:val="24"/>
        </w:rPr>
        <w:t>3</w:t>
      </w:r>
      <w:r w:rsidRPr="005A39E6">
        <w:rPr>
          <w:b/>
          <w:sz w:val="24"/>
        </w:rPr>
        <w:t>) GODINA KOJE PRETHODE TOJ GODINI</w:t>
      </w:r>
    </w:p>
    <w:p w:rsidR="00232E38" w:rsidRPr="005A39E6" w:rsidRDefault="004361CA" w:rsidP="005A39E6">
      <w:pPr>
        <w:jc w:val="center"/>
        <w:rPr>
          <w:b/>
          <w:sz w:val="24"/>
        </w:rPr>
      </w:pPr>
      <w:r w:rsidRPr="005A39E6">
        <w:rPr>
          <w:b/>
          <w:sz w:val="24"/>
        </w:rPr>
        <w:t>koji sadrži ili mu se prilažu potvrde druge ugovorne strane o uredno ispunjenim ugovornim obvezama*</w:t>
      </w:r>
    </w:p>
    <w:p w:rsidR="004C3EE1" w:rsidRPr="005A39E6" w:rsidRDefault="004C3EE1" w:rsidP="005A39E6">
      <w:pPr>
        <w:jc w:val="center"/>
        <w:rPr>
          <w:b/>
          <w:sz w:val="24"/>
        </w:rPr>
        <w:sectPr w:rsidR="004C3EE1" w:rsidRPr="005A39E6" w:rsidSect="00041901">
          <w:headerReference w:type="default" r:id="rId17"/>
          <w:footerReference w:type="default" r:id="rId18"/>
          <w:pgSz w:w="16839" w:h="11907" w:orient="landscape" w:code="9"/>
          <w:pgMar w:top="1418" w:right="1418" w:bottom="1286" w:left="1418" w:header="709" w:footer="709" w:gutter="0"/>
          <w:cols w:space="708"/>
          <w:docGrid w:linePitch="360"/>
        </w:sectPr>
      </w:pPr>
    </w:p>
    <w:p w:rsidR="004361CA" w:rsidRPr="00671F2C" w:rsidRDefault="004361CA" w:rsidP="0034371C">
      <w:pPr>
        <w:jc w:val="center"/>
        <w:rPr>
          <w:rFonts w:cs="Tahoma"/>
          <w:b/>
          <w:bCs/>
        </w:rPr>
      </w:pPr>
    </w:p>
    <w:p w:rsidR="00232E38" w:rsidRPr="00671F2C" w:rsidRDefault="00232E38" w:rsidP="0025772C">
      <w:pPr>
        <w:rPr>
          <w:rFonts w:cs="Tahoma"/>
        </w:rPr>
      </w:pPr>
      <w:r w:rsidRPr="00671F2C">
        <w:rPr>
          <w:rFonts w:cs="Tahoma"/>
        </w:rPr>
        <w:t>Molimo ispunite podatke o uredno ispunjenim ugovorima:</w:t>
      </w:r>
    </w:p>
    <w:tbl>
      <w:tblPr>
        <w:tblW w:w="14527"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3"/>
        <w:gridCol w:w="6305"/>
        <w:gridCol w:w="3119"/>
        <w:gridCol w:w="3260"/>
      </w:tblGrid>
      <w:tr w:rsidR="002C692E" w:rsidRPr="00671F2C" w:rsidTr="002C692E">
        <w:trPr>
          <w:cantSplit/>
          <w:trHeight w:val="687"/>
        </w:trPr>
        <w:tc>
          <w:tcPr>
            <w:tcW w:w="1843" w:type="dxa"/>
            <w:shd w:val="clear" w:color="auto" w:fill="B8CCE4"/>
            <w:vAlign w:val="center"/>
          </w:tcPr>
          <w:p w:rsidR="002C692E" w:rsidRPr="00671F2C" w:rsidRDefault="002C692E" w:rsidP="00816FB7">
            <w:pPr>
              <w:jc w:val="center"/>
              <w:rPr>
                <w:rFonts w:cs="Tahoma"/>
                <w:b/>
                <w:bCs/>
              </w:rPr>
            </w:pPr>
            <w:r w:rsidRPr="00671F2C">
              <w:rPr>
                <w:rFonts w:cs="Tahoma"/>
                <w:b/>
                <w:bCs/>
              </w:rPr>
              <w:t>Projekt</w:t>
            </w:r>
          </w:p>
        </w:tc>
        <w:tc>
          <w:tcPr>
            <w:tcW w:w="6305" w:type="dxa"/>
            <w:shd w:val="clear" w:color="auto" w:fill="B8CCE4"/>
            <w:vAlign w:val="center"/>
          </w:tcPr>
          <w:p w:rsidR="002C692E" w:rsidRPr="00671F2C" w:rsidRDefault="002C692E" w:rsidP="00E62D53">
            <w:pPr>
              <w:ind w:right="382"/>
              <w:jc w:val="center"/>
              <w:rPr>
                <w:rFonts w:cs="Tahoma"/>
                <w:b/>
                <w:bCs/>
              </w:rPr>
            </w:pPr>
            <w:r w:rsidRPr="00671F2C">
              <w:rPr>
                <w:rFonts w:cs="Tahoma"/>
                <w:b/>
                <w:bCs/>
              </w:rPr>
              <w:t xml:space="preserve">Vrsta i kratak opis izvršenih </w:t>
            </w:r>
            <w:r w:rsidR="00E62D53">
              <w:rPr>
                <w:rFonts w:cs="Tahoma"/>
                <w:b/>
                <w:bCs/>
              </w:rPr>
              <w:t>usluga</w:t>
            </w:r>
            <w:r w:rsidR="00515F7F" w:rsidRPr="00671F2C">
              <w:rPr>
                <w:rFonts w:cs="Tahoma"/>
                <w:b/>
                <w:bCs/>
              </w:rPr>
              <w:t xml:space="preserve"> </w:t>
            </w:r>
            <w:r w:rsidRPr="00671F2C">
              <w:rPr>
                <w:rFonts w:cs="Tahoma"/>
                <w:b/>
                <w:bCs/>
              </w:rPr>
              <w:t xml:space="preserve">(na način da ponuditelj dokaže  ispunjavanje uvjeta tehničke sposobnosti prema </w:t>
            </w:r>
            <w:r w:rsidR="001F2121" w:rsidRPr="00671F2C">
              <w:rPr>
                <w:rFonts w:cs="Tahoma"/>
                <w:b/>
                <w:bCs/>
              </w:rPr>
              <w:t>poglavlju 2</w:t>
            </w:r>
            <w:r w:rsidR="0011192D">
              <w:rPr>
                <w:rFonts w:cs="Tahoma"/>
                <w:b/>
                <w:bCs/>
              </w:rPr>
              <w:t>1</w:t>
            </w:r>
            <w:r w:rsidR="001F2121" w:rsidRPr="00671F2C">
              <w:rPr>
                <w:rFonts w:cs="Tahoma"/>
                <w:b/>
                <w:bCs/>
              </w:rPr>
              <w:t>.</w:t>
            </w:r>
            <w:r w:rsidR="0011192D">
              <w:rPr>
                <w:rFonts w:cs="Tahoma"/>
                <w:b/>
                <w:bCs/>
              </w:rPr>
              <w:t>3</w:t>
            </w:r>
            <w:r w:rsidR="001F2121" w:rsidRPr="00671F2C">
              <w:rPr>
                <w:rFonts w:cs="Tahoma"/>
                <w:b/>
                <w:bCs/>
              </w:rPr>
              <w:t>.</w:t>
            </w:r>
            <w:r w:rsidR="0011192D">
              <w:rPr>
                <w:rFonts w:cs="Tahoma"/>
                <w:b/>
                <w:bCs/>
              </w:rPr>
              <w:t>1.</w:t>
            </w:r>
            <w:r w:rsidRPr="00671F2C">
              <w:rPr>
                <w:rFonts w:cs="Tahoma"/>
                <w:b/>
                <w:bCs/>
              </w:rPr>
              <w:t xml:space="preserve"> ove Dokumentacije za nadmetanje)</w:t>
            </w:r>
            <w:r w:rsidRPr="00671F2C">
              <w:rPr>
                <w:rStyle w:val="FootnoteReference"/>
                <w:rFonts w:cs="Tahoma"/>
                <w:b/>
                <w:bCs/>
                <w:color w:val="000000"/>
              </w:rPr>
              <w:footnoteReference w:id="4"/>
            </w:r>
          </w:p>
        </w:tc>
        <w:tc>
          <w:tcPr>
            <w:tcW w:w="3119" w:type="dxa"/>
            <w:shd w:val="clear" w:color="auto" w:fill="B8CCE4"/>
            <w:vAlign w:val="center"/>
          </w:tcPr>
          <w:p w:rsidR="002C692E" w:rsidRPr="00671F2C" w:rsidRDefault="002C692E" w:rsidP="00185A8C">
            <w:pPr>
              <w:jc w:val="center"/>
              <w:rPr>
                <w:rFonts w:cs="Tahoma"/>
                <w:b/>
                <w:bCs/>
              </w:rPr>
            </w:pPr>
            <w:r w:rsidRPr="00671F2C">
              <w:rPr>
                <w:rFonts w:cs="Tahoma"/>
                <w:b/>
                <w:bCs/>
              </w:rPr>
              <w:t>Naručitelj</w:t>
            </w:r>
            <w:r w:rsidRPr="00671F2C">
              <w:rPr>
                <w:rFonts w:cs="Tahoma"/>
                <w:b/>
                <w:bCs/>
                <w:color w:val="000000"/>
              </w:rPr>
              <w:t xml:space="preserve"> i kontakt osoba</w:t>
            </w:r>
            <w:r w:rsidRPr="00671F2C">
              <w:rPr>
                <w:rStyle w:val="FootnoteReference"/>
                <w:rFonts w:cs="Tahoma"/>
                <w:b/>
                <w:bCs/>
                <w:color w:val="000000"/>
              </w:rPr>
              <w:footnoteReference w:id="5"/>
            </w:r>
            <w:r w:rsidRPr="00671F2C">
              <w:rPr>
                <w:rFonts w:cs="Tahoma"/>
                <w:b/>
                <w:bCs/>
                <w:color w:val="000000"/>
              </w:rPr>
              <w:t xml:space="preserve"> (ime i kontakt podaci)</w:t>
            </w:r>
          </w:p>
        </w:tc>
        <w:tc>
          <w:tcPr>
            <w:tcW w:w="3260" w:type="dxa"/>
            <w:shd w:val="clear" w:color="auto" w:fill="B8CCE4"/>
            <w:vAlign w:val="center"/>
          </w:tcPr>
          <w:p w:rsidR="002C692E" w:rsidRPr="00671F2C" w:rsidRDefault="002C692E" w:rsidP="00816FB7">
            <w:pPr>
              <w:jc w:val="center"/>
              <w:rPr>
                <w:rFonts w:cs="Tahoma"/>
                <w:b/>
                <w:bCs/>
              </w:rPr>
            </w:pPr>
            <w:r w:rsidRPr="00671F2C">
              <w:rPr>
                <w:rFonts w:cs="Tahoma"/>
                <w:b/>
                <w:bCs/>
              </w:rPr>
              <w:t>Razdoblje ugovora (od datuma / do datuma)</w:t>
            </w:r>
          </w:p>
        </w:tc>
      </w:tr>
      <w:tr w:rsidR="002C692E" w:rsidRPr="00671F2C" w:rsidTr="002C692E">
        <w:trPr>
          <w:cantSplit/>
          <w:trHeight w:hRule="exact" w:val="567"/>
        </w:trPr>
        <w:tc>
          <w:tcPr>
            <w:tcW w:w="1843" w:type="dxa"/>
          </w:tcPr>
          <w:p w:rsidR="002C692E" w:rsidRPr="00671F2C" w:rsidRDefault="002C692E" w:rsidP="007C5AB0">
            <w:pPr>
              <w:spacing w:before="120" w:line="240" w:lineRule="exact"/>
              <w:jc w:val="center"/>
              <w:rPr>
                <w:rFonts w:cs="Tahoma"/>
              </w:rPr>
            </w:pPr>
          </w:p>
        </w:tc>
        <w:tc>
          <w:tcPr>
            <w:tcW w:w="6305" w:type="dxa"/>
          </w:tcPr>
          <w:p w:rsidR="002C692E" w:rsidRPr="00671F2C" w:rsidRDefault="002C692E" w:rsidP="007C5AB0">
            <w:pPr>
              <w:spacing w:before="120" w:line="240" w:lineRule="exact"/>
              <w:jc w:val="center"/>
              <w:rPr>
                <w:rFonts w:cs="Tahoma"/>
              </w:rPr>
            </w:pPr>
          </w:p>
        </w:tc>
        <w:tc>
          <w:tcPr>
            <w:tcW w:w="3119" w:type="dxa"/>
          </w:tcPr>
          <w:p w:rsidR="002C692E" w:rsidRPr="00671F2C" w:rsidRDefault="002C692E" w:rsidP="007C5AB0">
            <w:pPr>
              <w:spacing w:before="120" w:line="240" w:lineRule="exact"/>
              <w:jc w:val="center"/>
              <w:rPr>
                <w:rFonts w:cs="Tahoma"/>
              </w:rPr>
            </w:pPr>
          </w:p>
        </w:tc>
        <w:tc>
          <w:tcPr>
            <w:tcW w:w="3260" w:type="dxa"/>
          </w:tcPr>
          <w:p w:rsidR="002C692E" w:rsidRPr="00671F2C" w:rsidRDefault="002C692E" w:rsidP="007C5AB0">
            <w:pPr>
              <w:spacing w:before="120" w:line="240" w:lineRule="exact"/>
              <w:jc w:val="center"/>
              <w:rPr>
                <w:rFonts w:cs="Tahoma"/>
              </w:rPr>
            </w:pPr>
          </w:p>
        </w:tc>
      </w:tr>
      <w:tr w:rsidR="004361CA" w:rsidRPr="00671F2C" w:rsidTr="002C692E">
        <w:trPr>
          <w:cantSplit/>
          <w:trHeight w:hRule="exact" w:val="567"/>
        </w:trPr>
        <w:tc>
          <w:tcPr>
            <w:tcW w:w="1843" w:type="dxa"/>
          </w:tcPr>
          <w:p w:rsidR="004361CA" w:rsidRPr="00671F2C" w:rsidRDefault="004361CA" w:rsidP="007C5AB0">
            <w:pPr>
              <w:spacing w:before="120" w:line="240" w:lineRule="exact"/>
              <w:jc w:val="center"/>
              <w:rPr>
                <w:rFonts w:cs="Tahoma"/>
              </w:rPr>
            </w:pPr>
          </w:p>
        </w:tc>
        <w:tc>
          <w:tcPr>
            <w:tcW w:w="6305" w:type="dxa"/>
          </w:tcPr>
          <w:p w:rsidR="004361CA" w:rsidRPr="00671F2C" w:rsidRDefault="004361CA" w:rsidP="007C5AB0">
            <w:pPr>
              <w:spacing w:before="120" w:line="240" w:lineRule="exact"/>
              <w:jc w:val="center"/>
              <w:rPr>
                <w:rFonts w:cs="Tahoma"/>
              </w:rPr>
            </w:pPr>
          </w:p>
        </w:tc>
        <w:tc>
          <w:tcPr>
            <w:tcW w:w="3119" w:type="dxa"/>
          </w:tcPr>
          <w:p w:rsidR="004361CA" w:rsidRPr="00671F2C" w:rsidRDefault="004361CA" w:rsidP="007C5AB0">
            <w:pPr>
              <w:spacing w:before="120" w:line="240" w:lineRule="exact"/>
              <w:jc w:val="center"/>
              <w:rPr>
                <w:rFonts w:cs="Tahoma"/>
              </w:rPr>
            </w:pPr>
          </w:p>
        </w:tc>
        <w:tc>
          <w:tcPr>
            <w:tcW w:w="3260" w:type="dxa"/>
          </w:tcPr>
          <w:p w:rsidR="004361CA" w:rsidRPr="00671F2C" w:rsidRDefault="004361CA" w:rsidP="007C5AB0">
            <w:pPr>
              <w:spacing w:before="120" w:line="240" w:lineRule="exact"/>
              <w:jc w:val="center"/>
              <w:rPr>
                <w:rFonts w:cs="Tahoma"/>
              </w:rPr>
            </w:pPr>
          </w:p>
        </w:tc>
      </w:tr>
      <w:tr w:rsidR="002C692E" w:rsidRPr="00671F2C" w:rsidTr="002C692E">
        <w:trPr>
          <w:cantSplit/>
          <w:trHeight w:hRule="exact" w:val="567"/>
        </w:trPr>
        <w:tc>
          <w:tcPr>
            <w:tcW w:w="1843" w:type="dxa"/>
          </w:tcPr>
          <w:p w:rsidR="002C692E" w:rsidRPr="00671F2C" w:rsidRDefault="002C692E" w:rsidP="007C5AB0">
            <w:pPr>
              <w:spacing w:before="120" w:line="240" w:lineRule="exact"/>
              <w:jc w:val="center"/>
              <w:rPr>
                <w:rFonts w:cs="Tahoma"/>
              </w:rPr>
            </w:pPr>
          </w:p>
        </w:tc>
        <w:tc>
          <w:tcPr>
            <w:tcW w:w="6305" w:type="dxa"/>
          </w:tcPr>
          <w:p w:rsidR="002C692E" w:rsidRPr="00671F2C" w:rsidRDefault="002C692E" w:rsidP="007C5AB0">
            <w:pPr>
              <w:spacing w:before="120" w:line="240" w:lineRule="exact"/>
              <w:jc w:val="center"/>
              <w:rPr>
                <w:rFonts w:cs="Tahoma"/>
              </w:rPr>
            </w:pPr>
          </w:p>
        </w:tc>
        <w:tc>
          <w:tcPr>
            <w:tcW w:w="3119" w:type="dxa"/>
          </w:tcPr>
          <w:p w:rsidR="002C692E" w:rsidRPr="00671F2C" w:rsidRDefault="002C692E" w:rsidP="007C5AB0">
            <w:pPr>
              <w:spacing w:before="120" w:line="240" w:lineRule="exact"/>
              <w:jc w:val="center"/>
              <w:rPr>
                <w:rFonts w:cs="Tahoma"/>
              </w:rPr>
            </w:pPr>
          </w:p>
        </w:tc>
        <w:tc>
          <w:tcPr>
            <w:tcW w:w="3260" w:type="dxa"/>
          </w:tcPr>
          <w:p w:rsidR="002C692E" w:rsidRPr="00671F2C" w:rsidRDefault="002C692E" w:rsidP="007C5AB0">
            <w:pPr>
              <w:spacing w:before="120" w:line="240" w:lineRule="exact"/>
              <w:jc w:val="center"/>
              <w:rPr>
                <w:rFonts w:cs="Tahoma"/>
              </w:rPr>
            </w:pPr>
          </w:p>
        </w:tc>
      </w:tr>
    </w:tbl>
    <w:p w:rsidR="00232E38" w:rsidRPr="00671F2C" w:rsidRDefault="00232E38" w:rsidP="0034371C">
      <w:pPr>
        <w:rPr>
          <w:rFonts w:cs="Tahoma"/>
        </w:rPr>
      </w:pPr>
    </w:p>
    <w:p w:rsidR="00232E38" w:rsidRPr="00671F2C" w:rsidRDefault="00232E38" w:rsidP="0034371C">
      <w:pPr>
        <w:rPr>
          <w:rFonts w:cs="Tahoma"/>
        </w:rPr>
      </w:pPr>
      <w:r w:rsidRPr="00671F2C">
        <w:rPr>
          <w:rFonts w:cs="Tahoma"/>
        </w:rPr>
        <w:t>Molimo priložite:</w:t>
      </w:r>
    </w:p>
    <w:p w:rsidR="00232E38" w:rsidRPr="004361CA" w:rsidRDefault="004361CA" w:rsidP="004361CA">
      <w:pPr>
        <w:ind w:left="360"/>
        <w:rPr>
          <w:rFonts w:cs="Tahoma"/>
          <w:b/>
          <w:bCs/>
        </w:rPr>
      </w:pPr>
      <w:r w:rsidRPr="004361CA">
        <w:rPr>
          <w:rFonts w:cs="Tahoma"/>
        </w:rPr>
        <w:t>*</w:t>
      </w:r>
      <w:r>
        <w:rPr>
          <w:rFonts w:cs="Tahoma"/>
        </w:rPr>
        <w:t xml:space="preserve"> </w:t>
      </w:r>
      <w:r w:rsidR="00232E38" w:rsidRPr="004361CA">
        <w:rPr>
          <w:rFonts w:cs="Tahoma"/>
        </w:rPr>
        <w:t xml:space="preserve">odgovarajuće </w:t>
      </w:r>
      <w:r w:rsidR="00232E38" w:rsidRPr="004361CA">
        <w:rPr>
          <w:rFonts w:cs="Tahoma"/>
          <w:b/>
          <w:bCs/>
        </w:rPr>
        <w:t xml:space="preserve">potvrde Naručitelja ili privatnog subjekta o uredno ispunjenim ugovorima o </w:t>
      </w:r>
      <w:r w:rsidR="00E62D53">
        <w:rPr>
          <w:rFonts w:cs="Tahoma"/>
          <w:b/>
          <w:bCs/>
        </w:rPr>
        <w:t>uslugama</w:t>
      </w:r>
    </w:p>
    <w:p w:rsidR="00232E38" w:rsidRPr="00671F2C" w:rsidRDefault="00232E38" w:rsidP="0034371C">
      <w:pPr>
        <w:ind w:left="8789"/>
        <w:jc w:val="both"/>
        <w:rPr>
          <w:rFonts w:cs="Tahoma"/>
          <w:b/>
          <w:bCs/>
        </w:rPr>
      </w:pPr>
    </w:p>
    <w:p w:rsidR="00232E38" w:rsidRPr="00671F2C" w:rsidRDefault="00232E38" w:rsidP="0034371C">
      <w:pPr>
        <w:ind w:left="8789"/>
        <w:jc w:val="both"/>
        <w:rPr>
          <w:rFonts w:cs="Tahoma"/>
          <w:b/>
          <w:bCs/>
        </w:rPr>
      </w:pPr>
    </w:p>
    <w:p w:rsidR="00232E38" w:rsidRPr="00671F2C" w:rsidRDefault="00232E38" w:rsidP="00786BB3">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r>
      <w:r w:rsidR="004361CA">
        <w:rPr>
          <w:rFonts w:cs="Tahoma"/>
          <w:color w:val="000000"/>
        </w:rPr>
        <w:tab/>
      </w:r>
      <w:r w:rsidRPr="00671F2C">
        <w:rPr>
          <w:rFonts w:cs="Tahoma"/>
          <w:color w:val="000000"/>
        </w:rPr>
        <w:t>ZA PONUDITELJA:</w:t>
      </w:r>
    </w:p>
    <w:p w:rsidR="00232E38" w:rsidRPr="004361CA" w:rsidRDefault="00232E38" w:rsidP="004361CA">
      <w:pPr>
        <w:autoSpaceDE w:val="0"/>
        <w:autoSpaceDN w:val="0"/>
        <w:adjustRightInd w:val="0"/>
        <w:ind w:right="380"/>
        <w:jc w:val="right"/>
        <w:rPr>
          <w:rFonts w:cs="Tahoma"/>
          <w:i/>
          <w:color w:val="000000"/>
        </w:rPr>
      </w:pPr>
      <w:r w:rsidRPr="00671F2C">
        <w:rPr>
          <w:rFonts w:cs="Tahoma"/>
          <w:color w:val="000000"/>
        </w:rPr>
        <w:t xml:space="preserve">M.P. </w:t>
      </w:r>
      <w:r w:rsidR="004361CA" w:rsidRPr="004361CA">
        <w:rPr>
          <w:rFonts w:cs="Tahoma"/>
          <w:i/>
          <w:color w:val="000000"/>
          <w:u w:val="single"/>
        </w:rPr>
        <w:t>__________</w:t>
      </w:r>
      <w:r w:rsidRPr="004361CA">
        <w:rPr>
          <w:rFonts w:cs="Tahoma"/>
          <w:i/>
          <w:color w:val="000000"/>
          <w:u w:val="single"/>
        </w:rPr>
        <w:t>________________________________</w:t>
      </w:r>
    </w:p>
    <w:p w:rsidR="00232E38" w:rsidRPr="004361CA" w:rsidRDefault="00232E38" w:rsidP="004361CA">
      <w:pPr>
        <w:autoSpaceDE w:val="0"/>
        <w:autoSpaceDN w:val="0"/>
        <w:adjustRightInd w:val="0"/>
        <w:ind w:right="380"/>
        <w:jc w:val="right"/>
        <w:rPr>
          <w:rFonts w:cs="Tahoma"/>
          <w:i/>
          <w:color w:val="000000"/>
        </w:rPr>
      </w:pPr>
      <w:r w:rsidRPr="004361CA">
        <w:rPr>
          <w:rFonts w:cs="Tahoma"/>
          <w:i/>
          <w:color w:val="000000"/>
        </w:rPr>
        <w:t>(ime, prezime i potpis ovlaštene osobe</w:t>
      </w:r>
      <w:r w:rsidR="004528CC" w:rsidRPr="004361CA">
        <w:rPr>
          <w:rFonts w:cs="Tahoma"/>
          <w:i/>
          <w:color w:val="000000"/>
        </w:rPr>
        <w:t xml:space="preserve"> ponuditelja</w:t>
      </w:r>
      <w:r w:rsidRPr="004361CA">
        <w:rPr>
          <w:rFonts w:cs="Tahoma"/>
          <w:i/>
          <w:color w:val="000000"/>
        </w:rPr>
        <w:t>)</w:t>
      </w:r>
    </w:p>
    <w:p w:rsidR="00232E38" w:rsidRPr="00671F2C" w:rsidRDefault="00232E38" w:rsidP="005B2CF9">
      <w:pPr>
        <w:spacing w:line="360" w:lineRule="exact"/>
        <w:jc w:val="center"/>
        <w:rPr>
          <w:rFonts w:cs="Tahoma"/>
          <w:b/>
          <w:bCs/>
          <w:caps/>
          <w:color w:val="003399"/>
        </w:rPr>
        <w:sectPr w:rsidR="00232E38" w:rsidRPr="00671F2C" w:rsidSect="004C3EE1">
          <w:type w:val="continuous"/>
          <w:pgSz w:w="16839" w:h="11907" w:orient="landscape" w:code="9"/>
          <w:pgMar w:top="1418" w:right="1418" w:bottom="1286" w:left="1418" w:header="709" w:footer="709" w:gutter="0"/>
          <w:cols w:space="708"/>
          <w:docGrid w:linePitch="360"/>
        </w:sectPr>
      </w:pPr>
    </w:p>
    <w:tbl>
      <w:tblPr>
        <w:tblStyle w:val="TableGrid"/>
        <w:tblW w:w="2115" w:type="dxa"/>
        <w:tblInd w:w="7621" w:type="dxa"/>
        <w:tblLook w:val="04A0" w:firstRow="1" w:lastRow="0" w:firstColumn="1" w:lastColumn="0" w:noHBand="0" w:noVBand="1"/>
      </w:tblPr>
      <w:tblGrid>
        <w:gridCol w:w="2115"/>
      </w:tblGrid>
      <w:tr w:rsidR="00FC3D74" w:rsidRPr="00671F2C" w:rsidTr="001F2121">
        <w:trPr>
          <w:trHeight w:val="512"/>
        </w:trPr>
        <w:tc>
          <w:tcPr>
            <w:tcW w:w="2115" w:type="dxa"/>
            <w:vAlign w:val="center"/>
          </w:tcPr>
          <w:p w:rsidR="00FC3D74" w:rsidRPr="00671F2C" w:rsidRDefault="004361CA" w:rsidP="00E004C0">
            <w:pPr>
              <w:jc w:val="center"/>
              <w:rPr>
                <w:rFonts w:cs="Tahoma"/>
                <w:b/>
                <w:bCs/>
              </w:rPr>
            </w:pPr>
            <w:r>
              <w:rPr>
                <w:rFonts w:cs="Tahoma"/>
                <w:b/>
                <w:bCs/>
              </w:rPr>
              <w:lastRenderedPageBreak/>
              <w:t>OBRAZAC</w:t>
            </w:r>
            <w:r w:rsidR="001F2121" w:rsidRPr="00671F2C">
              <w:rPr>
                <w:rFonts w:cs="Tahoma"/>
                <w:b/>
                <w:bCs/>
              </w:rPr>
              <w:t xml:space="preserve"> </w:t>
            </w:r>
            <w:r w:rsidR="00E004C0">
              <w:rPr>
                <w:rFonts w:cs="Tahoma"/>
                <w:b/>
                <w:bCs/>
              </w:rPr>
              <w:t>8</w:t>
            </w:r>
            <w:r w:rsidR="00707EC7">
              <w:rPr>
                <w:rFonts w:cs="Tahoma"/>
                <w:b/>
                <w:bCs/>
              </w:rPr>
              <w:t>.</w:t>
            </w:r>
          </w:p>
        </w:tc>
      </w:tr>
    </w:tbl>
    <w:p w:rsidR="00AC6954" w:rsidRDefault="00AC6954" w:rsidP="0011192D">
      <w:pPr>
        <w:jc w:val="center"/>
        <w:rPr>
          <w:rFonts w:cs="Tahoma"/>
          <w:b/>
          <w:sz w:val="24"/>
        </w:rPr>
      </w:pPr>
    </w:p>
    <w:p w:rsidR="00232E38" w:rsidRPr="0011192D" w:rsidRDefault="005C4242" w:rsidP="0011192D">
      <w:pPr>
        <w:jc w:val="center"/>
        <w:rPr>
          <w:rFonts w:cs="Tahoma"/>
          <w:b/>
          <w:sz w:val="24"/>
        </w:rPr>
      </w:pPr>
      <w:r w:rsidRPr="0011192D">
        <w:rPr>
          <w:rFonts w:cs="Tahoma"/>
          <w:b/>
          <w:sz w:val="24"/>
        </w:rPr>
        <w:t xml:space="preserve">IZJAVA PONUDITELJA O STRUČNOM KADRU KOJI ĆE SUDJELOVATI U REALIZACIJI </w:t>
      </w:r>
      <w:r w:rsidR="002B7E0A" w:rsidRPr="0011192D">
        <w:rPr>
          <w:rFonts w:cs="Tahoma"/>
          <w:b/>
          <w:sz w:val="24"/>
        </w:rPr>
        <w:t>RADOVA</w:t>
      </w:r>
    </w:p>
    <w:p w:rsidR="005C4242" w:rsidRPr="00BB6C80" w:rsidRDefault="005C4242" w:rsidP="00BB6C80">
      <w:pPr>
        <w:pStyle w:val="ListParagraph"/>
        <w:ind w:left="0"/>
        <w:jc w:val="center"/>
        <w:rPr>
          <w:b/>
        </w:rPr>
      </w:pPr>
      <w:r w:rsidRPr="00BB6C80">
        <w:rPr>
          <w:b/>
        </w:rPr>
        <w:t>KLJUČNO OSOBLJE</w:t>
      </w:r>
    </w:p>
    <w:p w:rsidR="00E004C0" w:rsidRPr="009025F9" w:rsidRDefault="00232E38" w:rsidP="00F1766E">
      <w:pPr>
        <w:autoSpaceDE w:val="0"/>
        <w:autoSpaceDN w:val="0"/>
        <w:adjustRightInd w:val="0"/>
        <w:ind w:right="272"/>
        <w:jc w:val="both"/>
        <w:rPr>
          <w:rFonts w:cs="Tahoma"/>
          <w:b/>
        </w:rPr>
      </w:pPr>
      <w:r w:rsidRPr="00671F2C">
        <w:rPr>
          <w:rFonts w:cs="Tahoma"/>
        </w:rPr>
        <w:t>U postupku javne</w:t>
      </w:r>
      <w:r w:rsidR="00E004C0">
        <w:rPr>
          <w:rFonts w:cs="Tahoma"/>
        </w:rPr>
        <w:t xml:space="preserve"> nabave </w:t>
      </w:r>
      <w:r w:rsidR="009025F9" w:rsidRPr="009025F9">
        <w:rPr>
          <w:rFonts w:cs="Tahoma"/>
          <w:b/>
        </w:rPr>
        <w:t>Usluga izvođenja građevinsko obrtničko instalaterskih radova i opremanja apartmanskog hotela „Arancini“ u Vodicama, na k.č.br. 1401/9 k.o. Vodice, ulica Brunac bb</w:t>
      </w:r>
    </w:p>
    <w:p w:rsidR="00232E38" w:rsidRPr="00671F2C" w:rsidRDefault="00232E38" w:rsidP="00F1766E">
      <w:pPr>
        <w:autoSpaceDE w:val="0"/>
        <w:autoSpaceDN w:val="0"/>
        <w:adjustRightInd w:val="0"/>
        <w:ind w:right="272"/>
        <w:jc w:val="both"/>
        <w:rPr>
          <w:rFonts w:cs="Tahoma"/>
        </w:rPr>
      </w:pPr>
      <w:r w:rsidRPr="00671F2C">
        <w:rPr>
          <w:rFonts w:cs="Tahoma"/>
        </w:rPr>
        <w:t xml:space="preserve">Ponuditelj </w:t>
      </w:r>
      <w:r w:rsidR="00D14484">
        <w:rPr>
          <w:rFonts w:cs="Tahoma"/>
        </w:rPr>
        <w:t>____________________________________</w:t>
      </w:r>
      <w:r w:rsidRPr="00671F2C">
        <w:rPr>
          <w:rFonts w:cs="Tahoma"/>
        </w:rPr>
        <w:t>__________________ izjavljuje da raspolaže osobama koje posjeduju strukovnu sposobnost, stručno znanje i iskustvo po</w:t>
      </w:r>
      <w:r w:rsidR="00AC6954">
        <w:rPr>
          <w:rFonts w:cs="Tahoma"/>
        </w:rPr>
        <w:t>trebno za izvršavanje predmetne nabave usluga</w:t>
      </w:r>
      <w:r w:rsidRPr="00671F2C">
        <w:rPr>
          <w:rFonts w:cs="Tahoma"/>
        </w:rPr>
        <w:t>, neovisno o tome pripadaju li oni gospodarskom subjektu, ali uz odgovarajući dokaz da Ponuditelj može raspolagati s osobama koje kod njega nisu</w:t>
      </w:r>
      <w:r w:rsidR="00D14484">
        <w:rPr>
          <w:rFonts w:cs="Tahoma"/>
        </w:rPr>
        <w:t xml:space="preserve"> </w:t>
      </w:r>
      <w:r w:rsidRPr="00671F2C">
        <w:rPr>
          <w:rFonts w:cs="Tahoma"/>
        </w:rPr>
        <w:t>zaposlene:</w:t>
      </w:r>
    </w:p>
    <w:p w:rsidR="00232E38" w:rsidRPr="00671F2C" w:rsidRDefault="00232E38" w:rsidP="00B01DB9">
      <w:pPr>
        <w:rPr>
          <w:rFonts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641"/>
        <w:gridCol w:w="4678"/>
      </w:tblGrid>
      <w:tr w:rsidR="00232E38" w:rsidRPr="00671F2C" w:rsidTr="00D14484">
        <w:trPr>
          <w:cantSplit/>
          <w:trHeight w:val="415"/>
          <w:tblHeader/>
        </w:trPr>
        <w:tc>
          <w:tcPr>
            <w:tcW w:w="4641" w:type="dxa"/>
            <w:shd w:val="clear" w:color="auto" w:fill="B8CCE4"/>
            <w:vAlign w:val="center"/>
          </w:tcPr>
          <w:p w:rsidR="00232E38" w:rsidRPr="00671F2C" w:rsidRDefault="00232E38" w:rsidP="002B3D35">
            <w:pPr>
              <w:spacing w:line="240" w:lineRule="exact"/>
              <w:jc w:val="center"/>
              <w:rPr>
                <w:rFonts w:cs="Tahoma"/>
                <w:b/>
                <w:bCs/>
              </w:rPr>
            </w:pPr>
            <w:r w:rsidRPr="00671F2C">
              <w:rPr>
                <w:rFonts w:cs="Tahoma"/>
              </w:rPr>
              <w:br w:type="page"/>
            </w:r>
            <w:r w:rsidRPr="00671F2C">
              <w:rPr>
                <w:rFonts w:cs="Tahoma"/>
                <w:b/>
                <w:bCs/>
              </w:rPr>
              <w:t>Pozicija</w:t>
            </w:r>
          </w:p>
        </w:tc>
        <w:tc>
          <w:tcPr>
            <w:tcW w:w="4678" w:type="dxa"/>
            <w:shd w:val="clear" w:color="auto" w:fill="B8CCE4"/>
            <w:vAlign w:val="center"/>
          </w:tcPr>
          <w:p w:rsidR="00232E38" w:rsidRPr="00671F2C" w:rsidRDefault="00232E38" w:rsidP="002B3D35">
            <w:pPr>
              <w:spacing w:line="240" w:lineRule="exact"/>
              <w:jc w:val="center"/>
              <w:rPr>
                <w:rFonts w:cs="Tahoma"/>
                <w:b/>
                <w:bCs/>
              </w:rPr>
            </w:pPr>
            <w:r w:rsidRPr="00671F2C">
              <w:rPr>
                <w:rFonts w:cs="Tahoma"/>
                <w:b/>
                <w:bCs/>
              </w:rPr>
              <w:t>Prezime i ime</w:t>
            </w:r>
          </w:p>
        </w:tc>
      </w:tr>
      <w:tr w:rsidR="00232E38" w:rsidRPr="00671F2C" w:rsidTr="00D14484">
        <w:trPr>
          <w:cantSplit/>
        </w:trPr>
        <w:tc>
          <w:tcPr>
            <w:tcW w:w="4641" w:type="dxa"/>
          </w:tcPr>
          <w:p w:rsidR="00232E38" w:rsidRPr="00671F2C" w:rsidRDefault="00232E38" w:rsidP="00450D9C">
            <w:pPr>
              <w:spacing w:before="120" w:line="240" w:lineRule="exact"/>
              <w:rPr>
                <w:rFonts w:cs="Tahoma"/>
                <w:b/>
                <w:bCs/>
              </w:rPr>
            </w:pPr>
            <w:r w:rsidRPr="00671F2C">
              <w:rPr>
                <w:rFonts w:cs="Tahoma"/>
                <w:b/>
                <w:bCs/>
              </w:rPr>
              <w:t xml:space="preserve">Stručnjak 1: </w:t>
            </w:r>
          </w:p>
          <w:p w:rsidR="00232E38" w:rsidRPr="00671F2C" w:rsidRDefault="00E934AD" w:rsidP="00E934AD">
            <w:pPr>
              <w:spacing w:before="120" w:line="240" w:lineRule="exact"/>
              <w:rPr>
                <w:rFonts w:cs="Tahoma"/>
                <w:b/>
                <w:bCs/>
              </w:rPr>
            </w:pPr>
            <w:r>
              <w:rPr>
                <w:rFonts w:cs="Tahoma"/>
                <w:b/>
                <w:bCs/>
              </w:rPr>
              <w:t>NADZORNI INŽINJER ZA</w:t>
            </w:r>
            <w:r w:rsidR="009025F9">
              <w:rPr>
                <w:rFonts w:cs="Tahoma"/>
                <w:b/>
                <w:bCs/>
              </w:rPr>
              <w:t xml:space="preserve"> GRAĐEVINSKO OBRTNIČK</w:t>
            </w:r>
            <w:r>
              <w:rPr>
                <w:rFonts w:cs="Tahoma"/>
                <w:b/>
                <w:bCs/>
              </w:rPr>
              <w:t>E</w:t>
            </w:r>
            <w:r w:rsidR="009025F9">
              <w:rPr>
                <w:rFonts w:cs="Tahoma"/>
                <w:b/>
                <w:bCs/>
              </w:rPr>
              <w:t xml:space="preserve"> RADOVA</w:t>
            </w:r>
          </w:p>
        </w:tc>
        <w:tc>
          <w:tcPr>
            <w:tcW w:w="4678" w:type="dxa"/>
          </w:tcPr>
          <w:p w:rsidR="00232E38" w:rsidRPr="00671F2C" w:rsidRDefault="00232E38" w:rsidP="00450D9C">
            <w:pPr>
              <w:spacing w:before="120" w:line="240" w:lineRule="exact"/>
              <w:jc w:val="center"/>
              <w:rPr>
                <w:rFonts w:cs="Tahoma"/>
              </w:rPr>
            </w:pPr>
          </w:p>
        </w:tc>
      </w:tr>
      <w:tr w:rsidR="00232E38" w:rsidRPr="00671F2C" w:rsidTr="00D14484">
        <w:trPr>
          <w:cantSplit/>
        </w:trPr>
        <w:tc>
          <w:tcPr>
            <w:tcW w:w="4641" w:type="dxa"/>
          </w:tcPr>
          <w:p w:rsidR="00232E38" w:rsidRPr="00D14484" w:rsidRDefault="00232E38" w:rsidP="00104F08">
            <w:pPr>
              <w:spacing w:before="120" w:line="240" w:lineRule="exact"/>
              <w:rPr>
                <w:rFonts w:cs="Tahoma"/>
                <w:b/>
                <w:bCs/>
              </w:rPr>
            </w:pPr>
            <w:r w:rsidRPr="00D14484">
              <w:rPr>
                <w:rFonts w:cs="Tahoma"/>
                <w:b/>
                <w:bCs/>
              </w:rPr>
              <w:t xml:space="preserve">Stručnjak 2: </w:t>
            </w:r>
          </w:p>
          <w:p w:rsidR="00232E38" w:rsidRPr="00671F2C" w:rsidRDefault="00E934AD" w:rsidP="00E934AD">
            <w:pPr>
              <w:spacing w:before="120" w:line="240" w:lineRule="exact"/>
              <w:rPr>
                <w:rFonts w:cs="Tahoma"/>
                <w:b/>
                <w:bCs/>
              </w:rPr>
            </w:pPr>
            <w:r>
              <w:rPr>
                <w:rFonts w:cs="Tahoma"/>
                <w:b/>
                <w:bCs/>
              </w:rPr>
              <w:t>NADZORNI INŽINJER ZA</w:t>
            </w:r>
            <w:r w:rsidR="009025F9">
              <w:rPr>
                <w:rFonts w:cs="Tahoma"/>
                <w:b/>
                <w:bCs/>
              </w:rPr>
              <w:t xml:space="preserve"> ELEKTROINSTALATERSK</w:t>
            </w:r>
            <w:r>
              <w:rPr>
                <w:rFonts w:cs="Tahoma"/>
                <w:b/>
                <w:bCs/>
              </w:rPr>
              <w:t>E</w:t>
            </w:r>
            <w:r w:rsidR="009025F9">
              <w:rPr>
                <w:rFonts w:cs="Tahoma"/>
                <w:b/>
                <w:bCs/>
              </w:rPr>
              <w:t xml:space="preserve"> RADOV</w:t>
            </w:r>
            <w:r>
              <w:rPr>
                <w:rFonts w:cs="Tahoma"/>
                <w:b/>
                <w:bCs/>
              </w:rPr>
              <w:t>E</w:t>
            </w:r>
          </w:p>
        </w:tc>
        <w:tc>
          <w:tcPr>
            <w:tcW w:w="4678" w:type="dxa"/>
          </w:tcPr>
          <w:p w:rsidR="00232E38" w:rsidRPr="00671F2C" w:rsidRDefault="00232E38" w:rsidP="007C5AB0">
            <w:pPr>
              <w:spacing w:before="120" w:line="240" w:lineRule="exact"/>
              <w:jc w:val="center"/>
              <w:rPr>
                <w:rFonts w:cs="Tahoma"/>
              </w:rPr>
            </w:pPr>
          </w:p>
        </w:tc>
      </w:tr>
      <w:tr w:rsidR="00E004C0" w:rsidRPr="00671F2C" w:rsidTr="00D14484">
        <w:trPr>
          <w:cantSplit/>
        </w:trPr>
        <w:tc>
          <w:tcPr>
            <w:tcW w:w="4641" w:type="dxa"/>
          </w:tcPr>
          <w:p w:rsidR="00E004C0" w:rsidRDefault="00E004C0" w:rsidP="00104F08">
            <w:pPr>
              <w:spacing w:before="120" w:line="240" w:lineRule="exact"/>
              <w:rPr>
                <w:rFonts w:cs="Tahoma"/>
                <w:b/>
                <w:bCs/>
              </w:rPr>
            </w:pPr>
            <w:r>
              <w:rPr>
                <w:rFonts w:cs="Tahoma"/>
                <w:b/>
                <w:bCs/>
              </w:rPr>
              <w:t>Stručnjak 3:</w:t>
            </w:r>
          </w:p>
          <w:p w:rsidR="00E004C0" w:rsidRPr="00D14484" w:rsidRDefault="00E934AD" w:rsidP="005E4956">
            <w:pPr>
              <w:spacing w:before="120" w:line="240" w:lineRule="exact"/>
              <w:rPr>
                <w:rFonts w:cs="Tahoma"/>
                <w:b/>
                <w:bCs/>
              </w:rPr>
            </w:pPr>
            <w:r>
              <w:rPr>
                <w:rFonts w:cs="Tahoma"/>
                <w:b/>
                <w:bCs/>
              </w:rPr>
              <w:t xml:space="preserve">NADZORNI INŽENJER ZA </w:t>
            </w:r>
            <w:r w:rsidR="009025F9">
              <w:rPr>
                <w:rFonts w:cs="Tahoma"/>
                <w:b/>
                <w:bCs/>
              </w:rPr>
              <w:t>STROJARSK</w:t>
            </w:r>
            <w:r w:rsidR="005E4956">
              <w:rPr>
                <w:rFonts w:cs="Tahoma"/>
                <w:b/>
                <w:bCs/>
              </w:rPr>
              <w:t>E</w:t>
            </w:r>
            <w:r w:rsidR="009025F9">
              <w:rPr>
                <w:rFonts w:cs="Tahoma"/>
                <w:b/>
                <w:bCs/>
              </w:rPr>
              <w:t xml:space="preserve"> RADOV</w:t>
            </w:r>
            <w:r w:rsidR="005E4956">
              <w:rPr>
                <w:rFonts w:cs="Tahoma"/>
                <w:b/>
                <w:bCs/>
              </w:rPr>
              <w:t>E</w:t>
            </w:r>
          </w:p>
        </w:tc>
        <w:tc>
          <w:tcPr>
            <w:tcW w:w="4678" w:type="dxa"/>
          </w:tcPr>
          <w:p w:rsidR="00E004C0" w:rsidRPr="00671F2C" w:rsidRDefault="00E004C0" w:rsidP="007C5AB0">
            <w:pPr>
              <w:spacing w:before="120" w:line="240" w:lineRule="exact"/>
              <w:jc w:val="center"/>
              <w:rPr>
                <w:rFonts w:cs="Tahoma"/>
              </w:rPr>
            </w:pPr>
          </w:p>
        </w:tc>
      </w:tr>
      <w:tr w:rsidR="005E4956" w:rsidRPr="00671F2C" w:rsidTr="00D14484">
        <w:trPr>
          <w:cantSplit/>
        </w:trPr>
        <w:tc>
          <w:tcPr>
            <w:tcW w:w="4641" w:type="dxa"/>
          </w:tcPr>
          <w:p w:rsidR="005E4956" w:rsidRDefault="005E4956" w:rsidP="00104F08">
            <w:pPr>
              <w:spacing w:before="120" w:line="240" w:lineRule="exact"/>
              <w:rPr>
                <w:rFonts w:cs="Tahoma"/>
                <w:b/>
                <w:bCs/>
              </w:rPr>
            </w:pPr>
            <w:r>
              <w:rPr>
                <w:rFonts w:cs="Tahoma"/>
                <w:b/>
                <w:bCs/>
              </w:rPr>
              <w:t>Stručnjak 4:</w:t>
            </w:r>
          </w:p>
          <w:p w:rsidR="005E4956" w:rsidRDefault="005E4956" w:rsidP="00104F08">
            <w:pPr>
              <w:spacing w:before="120" w:line="240" w:lineRule="exact"/>
              <w:rPr>
                <w:rFonts w:cs="Tahoma"/>
                <w:b/>
                <w:bCs/>
              </w:rPr>
            </w:pPr>
            <w:r>
              <w:rPr>
                <w:rFonts w:cs="Tahoma"/>
                <w:b/>
                <w:bCs/>
              </w:rPr>
              <w:t>KOORDINATOR I ZAŠTITE NA RADU</w:t>
            </w:r>
          </w:p>
        </w:tc>
        <w:tc>
          <w:tcPr>
            <w:tcW w:w="4678" w:type="dxa"/>
          </w:tcPr>
          <w:p w:rsidR="005E4956" w:rsidRPr="004F15F0" w:rsidRDefault="005E4956" w:rsidP="007C5AB0">
            <w:pPr>
              <w:spacing w:before="120" w:line="240" w:lineRule="exact"/>
              <w:jc w:val="center"/>
              <w:rPr>
                <w:rFonts w:cs="Tahoma"/>
                <w:b/>
              </w:rPr>
            </w:pPr>
          </w:p>
        </w:tc>
      </w:tr>
      <w:tr w:rsidR="00054B0E" w:rsidRPr="00671F2C" w:rsidTr="00D14484">
        <w:trPr>
          <w:cantSplit/>
        </w:trPr>
        <w:tc>
          <w:tcPr>
            <w:tcW w:w="4641" w:type="dxa"/>
          </w:tcPr>
          <w:p w:rsidR="00054B0E" w:rsidRDefault="00054B0E" w:rsidP="00054B0E">
            <w:pPr>
              <w:spacing w:before="120" w:line="240" w:lineRule="exact"/>
              <w:rPr>
                <w:rFonts w:cs="Tahoma"/>
                <w:b/>
                <w:bCs/>
              </w:rPr>
            </w:pPr>
            <w:r>
              <w:rPr>
                <w:rFonts w:cs="Tahoma"/>
                <w:b/>
                <w:bCs/>
              </w:rPr>
              <w:t>Stručnjak 5:</w:t>
            </w:r>
          </w:p>
          <w:p w:rsidR="00054B0E" w:rsidRDefault="00054B0E" w:rsidP="00054B0E">
            <w:pPr>
              <w:spacing w:before="120" w:line="240" w:lineRule="exact"/>
              <w:rPr>
                <w:rFonts w:cs="Tahoma"/>
                <w:b/>
                <w:bCs/>
              </w:rPr>
            </w:pPr>
            <w:r>
              <w:rPr>
                <w:rFonts w:cs="Tahoma"/>
                <w:b/>
                <w:bCs/>
              </w:rPr>
              <w:t>NADZORNI INŽENJER ARHITEKTA ZA INTERIJERE</w:t>
            </w:r>
          </w:p>
        </w:tc>
        <w:tc>
          <w:tcPr>
            <w:tcW w:w="4678" w:type="dxa"/>
          </w:tcPr>
          <w:p w:rsidR="00054B0E" w:rsidRPr="004F15F0" w:rsidRDefault="00054B0E" w:rsidP="007C5AB0">
            <w:pPr>
              <w:spacing w:before="120" w:line="240" w:lineRule="exact"/>
              <w:jc w:val="center"/>
              <w:rPr>
                <w:rFonts w:cs="Tahoma"/>
                <w:b/>
              </w:rPr>
            </w:pPr>
          </w:p>
        </w:tc>
      </w:tr>
      <w:tr w:rsidR="00CD78E1" w:rsidRPr="00671F2C" w:rsidTr="00D14484">
        <w:trPr>
          <w:cantSplit/>
        </w:trPr>
        <w:tc>
          <w:tcPr>
            <w:tcW w:w="4641" w:type="dxa"/>
          </w:tcPr>
          <w:p w:rsidR="00CD78E1" w:rsidRDefault="00CD78E1" w:rsidP="00CD78E1">
            <w:pPr>
              <w:spacing w:before="120" w:line="240" w:lineRule="exact"/>
              <w:rPr>
                <w:rFonts w:cs="Tahoma"/>
                <w:b/>
                <w:bCs/>
              </w:rPr>
            </w:pPr>
            <w:r>
              <w:rPr>
                <w:rFonts w:cs="Tahoma"/>
                <w:b/>
                <w:bCs/>
              </w:rPr>
              <w:t>Stručnjak 6:</w:t>
            </w:r>
          </w:p>
          <w:p w:rsidR="00CD78E1" w:rsidRDefault="00CD78E1" w:rsidP="00CD78E1">
            <w:pPr>
              <w:spacing w:before="120" w:line="240" w:lineRule="exact"/>
              <w:rPr>
                <w:rFonts w:cs="Tahoma"/>
                <w:b/>
                <w:bCs/>
              </w:rPr>
            </w:pPr>
            <w:r>
              <w:rPr>
                <w:rFonts w:cs="Tahoma"/>
                <w:b/>
                <w:bCs/>
              </w:rPr>
              <w:t>NADZORNI INŽENJER ZA GEODEZIJU</w:t>
            </w:r>
          </w:p>
        </w:tc>
        <w:tc>
          <w:tcPr>
            <w:tcW w:w="4678" w:type="dxa"/>
          </w:tcPr>
          <w:p w:rsidR="00CD78E1" w:rsidRPr="004F15F0" w:rsidRDefault="00CD78E1" w:rsidP="007C5AB0">
            <w:pPr>
              <w:spacing w:before="120" w:line="240" w:lineRule="exact"/>
              <w:jc w:val="center"/>
              <w:rPr>
                <w:rFonts w:cs="Tahoma"/>
                <w:b/>
              </w:rPr>
            </w:pPr>
          </w:p>
        </w:tc>
      </w:tr>
      <w:tr w:rsidR="00E004C0" w:rsidRPr="00671F2C" w:rsidTr="00D14484">
        <w:trPr>
          <w:cantSplit/>
        </w:trPr>
        <w:tc>
          <w:tcPr>
            <w:tcW w:w="4641" w:type="dxa"/>
          </w:tcPr>
          <w:p w:rsidR="00E004C0" w:rsidRDefault="00E004C0" w:rsidP="00104F08">
            <w:pPr>
              <w:spacing w:before="120" w:line="240" w:lineRule="exact"/>
              <w:rPr>
                <w:rFonts w:cs="Tahoma"/>
                <w:b/>
                <w:bCs/>
              </w:rPr>
            </w:pPr>
            <w:r>
              <w:rPr>
                <w:rFonts w:cs="Tahoma"/>
                <w:b/>
                <w:bCs/>
              </w:rPr>
              <w:t xml:space="preserve">Stručnjak </w:t>
            </w:r>
            <w:r w:rsidR="00CD78E1">
              <w:rPr>
                <w:rFonts w:cs="Tahoma"/>
                <w:b/>
                <w:bCs/>
              </w:rPr>
              <w:t>7</w:t>
            </w:r>
            <w:r>
              <w:rPr>
                <w:rFonts w:cs="Tahoma"/>
                <w:b/>
                <w:bCs/>
              </w:rPr>
              <w:t>:</w:t>
            </w:r>
          </w:p>
          <w:p w:rsidR="00E004C0" w:rsidRDefault="009025F9" w:rsidP="009025F9">
            <w:pPr>
              <w:spacing w:before="120" w:line="240" w:lineRule="exact"/>
              <w:rPr>
                <w:rFonts w:cs="Tahoma"/>
                <w:b/>
                <w:bCs/>
              </w:rPr>
            </w:pPr>
            <w:r>
              <w:rPr>
                <w:rFonts w:cs="Tahoma"/>
                <w:b/>
                <w:bCs/>
              </w:rPr>
              <w:t>GLAVNI INŽINJER GRADILIŠTA</w:t>
            </w:r>
          </w:p>
          <w:p w:rsidR="005E4956" w:rsidRPr="00D14484" w:rsidRDefault="005E4956" w:rsidP="009025F9">
            <w:pPr>
              <w:spacing w:before="120" w:line="240" w:lineRule="exact"/>
              <w:rPr>
                <w:rFonts w:cs="Tahoma"/>
                <w:b/>
                <w:bCs/>
              </w:rPr>
            </w:pPr>
            <w:r>
              <w:rPr>
                <w:rFonts w:cs="Tahoma"/>
                <w:b/>
                <w:bCs/>
              </w:rPr>
              <w:t>(imenuje Naručitelj)</w:t>
            </w:r>
          </w:p>
        </w:tc>
        <w:tc>
          <w:tcPr>
            <w:tcW w:w="4678" w:type="dxa"/>
          </w:tcPr>
          <w:p w:rsidR="00E004C0" w:rsidRPr="004F15F0" w:rsidRDefault="004F15F0" w:rsidP="007C5AB0">
            <w:pPr>
              <w:spacing w:before="120" w:line="240" w:lineRule="exact"/>
              <w:jc w:val="center"/>
              <w:rPr>
                <w:rFonts w:cs="Tahoma"/>
                <w:b/>
              </w:rPr>
            </w:pPr>
            <w:r w:rsidRPr="004F15F0">
              <w:rPr>
                <w:rFonts w:cs="Tahoma"/>
                <w:b/>
              </w:rPr>
              <w:t>ELA MIHOVILOVIĆ BRKIĆ, DIPL.ING.GRAĐ.</w:t>
            </w:r>
          </w:p>
          <w:p w:rsidR="004F15F0" w:rsidRPr="00671F2C" w:rsidRDefault="004F15F0" w:rsidP="007C5AB0">
            <w:pPr>
              <w:spacing w:before="120" w:line="240" w:lineRule="exact"/>
              <w:jc w:val="center"/>
              <w:rPr>
                <w:rFonts w:cs="Tahoma"/>
              </w:rPr>
            </w:pPr>
            <w:r w:rsidRPr="004F15F0">
              <w:rPr>
                <w:rFonts w:cs="Tahoma"/>
                <w:b/>
              </w:rPr>
              <w:t>HKIG OVL.BR. 1956</w:t>
            </w:r>
          </w:p>
        </w:tc>
      </w:tr>
      <w:tr w:rsidR="00E004C0" w:rsidRPr="00671F2C" w:rsidTr="00D14484">
        <w:trPr>
          <w:cantSplit/>
        </w:trPr>
        <w:tc>
          <w:tcPr>
            <w:tcW w:w="4641" w:type="dxa"/>
          </w:tcPr>
          <w:p w:rsidR="00E004C0" w:rsidRPr="00D14484" w:rsidRDefault="00E004C0" w:rsidP="00104F08">
            <w:pPr>
              <w:spacing w:before="120" w:line="240" w:lineRule="exact"/>
              <w:rPr>
                <w:rFonts w:cs="Tahoma"/>
                <w:b/>
                <w:bCs/>
              </w:rPr>
            </w:pPr>
          </w:p>
        </w:tc>
        <w:tc>
          <w:tcPr>
            <w:tcW w:w="4678" w:type="dxa"/>
          </w:tcPr>
          <w:p w:rsidR="00E004C0" w:rsidRPr="00671F2C" w:rsidRDefault="00E004C0" w:rsidP="007C5AB0">
            <w:pPr>
              <w:spacing w:before="120" w:line="240" w:lineRule="exact"/>
              <w:jc w:val="center"/>
              <w:rPr>
                <w:rFonts w:cs="Tahoma"/>
              </w:rPr>
            </w:pPr>
          </w:p>
        </w:tc>
      </w:tr>
    </w:tbl>
    <w:p w:rsidR="00232E38" w:rsidRPr="00671F2C" w:rsidRDefault="00232E38" w:rsidP="005B2CF9">
      <w:pPr>
        <w:rPr>
          <w:rFonts w:cs="Tahoma"/>
        </w:rPr>
      </w:pPr>
      <w:r w:rsidRPr="00671F2C">
        <w:rPr>
          <w:rFonts w:cs="Tahoma"/>
        </w:rPr>
        <w:t>Molimo priložite:</w:t>
      </w:r>
    </w:p>
    <w:p w:rsidR="00232E38" w:rsidRPr="00D14484" w:rsidRDefault="00232E38" w:rsidP="002372E3">
      <w:pPr>
        <w:numPr>
          <w:ilvl w:val="0"/>
          <w:numId w:val="5"/>
        </w:numPr>
        <w:rPr>
          <w:rFonts w:cs="Tahoma"/>
        </w:rPr>
      </w:pPr>
      <w:r w:rsidRPr="00671F2C">
        <w:rPr>
          <w:rFonts w:cs="Tahoma"/>
          <w:b/>
          <w:bCs/>
        </w:rPr>
        <w:t xml:space="preserve">životopis </w:t>
      </w:r>
      <w:r w:rsidR="001F2121" w:rsidRPr="00671F2C">
        <w:rPr>
          <w:rFonts w:cs="Tahoma"/>
        </w:rPr>
        <w:t xml:space="preserve">(sukladno Obrascu </w:t>
      </w:r>
      <w:r w:rsidR="00E004C0">
        <w:rPr>
          <w:rFonts w:cs="Tahoma"/>
        </w:rPr>
        <w:t>9</w:t>
      </w:r>
      <w:r w:rsidRPr="00671F2C">
        <w:rPr>
          <w:rFonts w:cs="Tahoma"/>
        </w:rPr>
        <w:t xml:space="preserve">: Životopis stručnog </w:t>
      </w:r>
      <w:r w:rsidR="00466E7C" w:rsidRPr="00671F2C">
        <w:rPr>
          <w:rFonts w:cs="Tahoma"/>
        </w:rPr>
        <w:t xml:space="preserve">kadra </w:t>
      </w:r>
      <w:r w:rsidRPr="00671F2C">
        <w:rPr>
          <w:rFonts w:cs="Tahoma"/>
        </w:rPr>
        <w:t xml:space="preserve">za stručnjake </w:t>
      </w:r>
      <w:r w:rsidRPr="00671F2C">
        <w:rPr>
          <w:rFonts w:cs="Tahoma"/>
          <w:b/>
        </w:rPr>
        <w:t>1</w:t>
      </w:r>
      <w:r w:rsidR="00E004C0">
        <w:rPr>
          <w:rFonts w:cs="Tahoma"/>
          <w:b/>
        </w:rPr>
        <w:t>.,</w:t>
      </w:r>
      <w:r w:rsidR="007629EE" w:rsidRPr="00D14484">
        <w:rPr>
          <w:rFonts w:cs="Tahoma"/>
          <w:b/>
        </w:rPr>
        <w:t xml:space="preserve"> </w:t>
      </w:r>
      <w:r w:rsidR="00A2086A" w:rsidRPr="00D14484">
        <w:rPr>
          <w:rFonts w:cs="Tahoma"/>
          <w:b/>
        </w:rPr>
        <w:t>2</w:t>
      </w:r>
      <w:r w:rsidR="001F2121" w:rsidRPr="00D14484">
        <w:rPr>
          <w:rFonts w:cs="Tahoma"/>
          <w:b/>
        </w:rPr>
        <w:t>.</w:t>
      </w:r>
      <w:r w:rsidR="00E004C0">
        <w:rPr>
          <w:rFonts w:cs="Tahoma"/>
          <w:b/>
        </w:rPr>
        <w:t>, 3. i 4.</w:t>
      </w:r>
    </w:p>
    <w:p w:rsidR="007629EE" w:rsidRPr="00671F2C" w:rsidRDefault="007629EE" w:rsidP="002372E3">
      <w:pPr>
        <w:numPr>
          <w:ilvl w:val="0"/>
          <w:numId w:val="5"/>
        </w:numPr>
        <w:rPr>
          <w:rFonts w:cs="Tahoma"/>
        </w:rPr>
      </w:pPr>
      <w:r w:rsidRPr="00671F2C">
        <w:rPr>
          <w:rFonts w:cs="Tahoma"/>
        </w:rPr>
        <w:t xml:space="preserve">Dokaze o ispunjavanju uvjeta za stjecanje prava </w:t>
      </w:r>
      <w:r w:rsidR="009025F9">
        <w:rPr>
          <w:rFonts w:cs="Tahoma"/>
        </w:rPr>
        <w:t>vođenja radova</w:t>
      </w:r>
      <w:r w:rsidRPr="00671F2C">
        <w:rPr>
          <w:rFonts w:cs="Tahoma"/>
        </w:rPr>
        <w:t xml:space="preserve"> (potvrde o završenom </w:t>
      </w:r>
      <w:r w:rsidR="009025F9">
        <w:rPr>
          <w:rFonts w:cs="Tahoma"/>
        </w:rPr>
        <w:t>obrazovanju</w:t>
      </w:r>
      <w:r w:rsidRPr="00671F2C">
        <w:rPr>
          <w:rFonts w:cs="Tahoma"/>
        </w:rPr>
        <w:t>, potvrde o položenom stručnom ispitu)</w:t>
      </w:r>
    </w:p>
    <w:p w:rsidR="001F2121" w:rsidRPr="00671F2C" w:rsidRDefault="001F2121" w:rsidP="00895A7A">
      <w:pPr>
        <w:ind w:left="349"/>
        <w:jc w:val="both"/>
        <w:rPr>
          <w:rFonts w:cs="Tahoma"/>
        </w:rPr>
      </w:pPr>
    </w:p>
    <w:p w:rsidR="001F2121" w:rsidRPr="00671F2C" w:rsidRDefault="001F2121" w:rsidP="008A46B8">
      <w:pPr>
        <w:jc w:val="both"/>
        <w:rPr>
          <w:rFonts w:cs="Tahoma"/>
          <w:lang w:eastAsia="en-US"/>
        </w:rPr>
      </w:pPr>
    </w:p>
    <w:p w:rsidR="00232E38" w:rsidRPr="00671F2C" w:rsidRDefault="00232E38" w:rsidP="008A46B8">
      <w:pPr>
        <w:autoSpaceDE w:val="0"/>
        <w:autoSpaceDN w:val="0"/>
        <w:adjustRightInd w:val="0"/>
        <w:spacing w:after="120"/>
        <w:ind w:right="380"/>
        <w:jc w:val="both"/>
        <w:rPr>
          <w:rFonts w:cs="Tahoma"/>
          <w:color w:val="000000"/>
        </w:rPr>
      </w:pPr>
      <w:r w:rsidRPr="00671F2C">
        <w:rPr>
          <w:rFonts w:cs="Tahoma"/>
          <w:color w:val="000000"/>
        </w:rPr>
        <w:t xml:space="preserve">U ______________, __/__/20__. </w:t>
      </w:r>
      <w:r w:rsidRPr="00671F2C">
        <w:rPr>
          <w:rFonts w:cs="Tahoma"/>
          <w:color w:val="000000"/>
        </w:rPr>
        <w:tab/>
      </w:r>
      <w:r w:rsidRPr="00671F2C">
        <w:rPr>
          <w:rFonts w:cs="Tahoma"/>
          <w:color w:val="000000"/>
        </w:rPr>
        <w:tab/>
      </w:r>
      <w:r w:rsidRPr="00671F2C">
        <w:rPr>
          <w:rFonts w:cs="Tahoma"/>
          <w:color w:val="000000"/>
        </w:rPr>
        <w:tab/>
      </w:r>
      <w:r w:rsidRPr="00671F2C">
        <w:rPr>
          <w:rFonts w:cs="Tahoma"/>
          <w:color w:val="000000"/>
        </w:rPr>
        <w:tab/>
        <w:t>ZA PONUDITELJA:</w:t>
      </w:r>
    </w:p>
    <w:p w:rsidR="00232E38" w:rsidRPr="00671F2C" w:rsidRDefault="00232E38" w:rsidP="00D14484">
      <w:pPr>
        <w:autoSpaceDE w:val="0"/>
        <w:autoSpaceDN w:val="0"/>
        <w:adjustRightInd w:val="0"/>
        <w:ind w:right="380"/>
        <w:jc w:val="right"/>
        <w:rPr>
          <w:rFonts w:cs="Tahoma"/>
          <w:color w:val="000000"/>
        </w:rPr>
      </w:pPr>
      <w:r w:rsidRPr="00671F2C">
        <w:rPr>
          <w:rFonts w:cs="Tahoma"/>
          <w:color w:val="000000"/>
        </w:rPr>
        <w:t>M.P.</w:t>
      </w:r>
      <w:r w:rsidR="00D14484">
        <w:rPr>
          <w:rFonts w:cs="Tahoma"/>
          <w:color w:val="000000"/>
        </w:rPr>
        <w:t>______</w:t>
      </w:r>
      <w:r w:rsidRPr="00671F2C">
        <w:rPr>
          <w:rFonts w:cs="Tahoma"/>
          <w:color w:val="000000"/>
        </w:rPr>
        <w:t>________________________________</w:t>
      </w:r>
    </w:p>
    <w:p w:rsidR="00232E38" w:rsidRPr="00D14484" w:rsidRDefault="00232E38" w:rsidP="00D14484">
      <w:pPr>
        <w:autoSpaceDE w:val="0"/>
        <w:autoSpaceDN w:val="0"/>
        <w:adjustRightInd w:val="0"/>
        <w:ind w:right="380"/>
        <w:jc w:val="right"/>
        <w:rPr>
          <w:rFonts w:cs="Tahoma"/>
          <w:b/>
          <w:bCs/>
          <w:i/>
          <w:sz w:val="18"/>
        </w:rPr>
      </w:pPr>
      <w:r w:rsidRPr="00D14484">
        <w:rPr>
          <w:rFonts w:cs="Tahoma"/>
          <w:i/>
          <w:color w:val="000000"/>
          <w:sz w:val="18"/>
        </w:rPr>
        <w:t>(ime, prezime i potpis ovlaštene osobe</w:t>
      </w:r>
      <w:r w:rsidR="004528CC" w:rsidRPr="00D14484">
        <w:rPr>
          <w:rFonts w:cs="Tahoma"/>
          <w:i/>
          <w:color w:val="000000"/>
          <w:sz w:val="18"/>
        </w:rPr>
        <w:t xml:space="preserve"> ponuditelja</w:t>
      </w:r>
      <w:r w:rsidRPr="00D14484">
        <w:rPr>
          <w:rFonts w:cs="Tahoma"/>
          <w:i/>
          <w:color w:val="000000"/>
          <w:sz w:val="18"/>
        </w:rPr>
        <w:t>)</w:t>
      </w:r>
    </w:p>
    <w:p w:rsidR="00E2766D" w:rsidRPr="00671F2C" w:rsidRDefault="00232E38" w:rsidP="00D14484">
      <w:pPr>
        <w:pStyle w:val="Heading3"/>
        <w:rPr>
          <w:rFonts w:cs="Tahoma"/>
        </w:rPr>
      </w:pPr>
      <w:r w:rsidRPr="00671F2C">
        <w:rPr>
          <w:rFonts w:cs="Tahoma"/>
          <w:color w:val="003399"/>
        </w:rPr>
        <w:br w:type="page"/>
      </w:r>
    </w:p>
    <w:tbl>
      <w:tblPr>
        <w:tblStyle w:val="TableGrid"/>
        <w:tblW w:w="2130" w:type="dxa"/>
        <w:tblInd w:w="7621" w:type="dxa"/>
        <w:tblLook w:val="04A0" w:firstRow="1" w:lastRow="0" w:firstColumn="1" w:lastColumn="0" w:noHBand="0" w:noVBand="1"/>
      </w:tblPr>
      <w:tblGrid>
        <w:gridCol w:w="2130"/>
      </w:tblGrid>
      <w:tr w:rsidR="00E2766D" w:rsidRPr="00671F2C" w:rsidTr="004528CC">
        <w:trPr>
          <w:trHeight w:val="482"/>
        </w:trPr>
        <w:tc>
          <w:tcPr>
            <w:tcW w:w="2130" w:type="dxa"/>
            <w:vAlign w:val="center"/>
          </w:tcPr>
          <w:p w:rsidR="00E2766D" w:rsidRPr="00671F2C" w:rsidRDefault="00D14484" w:rsidP="00E004C0">
            <w:pPr>
              <w:jc w:val="center"/>
              <w:rPr>
                <w:rFonts w:cs="Tahoma"/>
                <w:b/>
                <w:bCs/>
              </w:rPr>
            </w:pPr>
            <w:r>
              <w:rPr>
                <w:rFonts w:cs="Tahoma"/>
                <w:b/>
                <w:bCs/>
              </w:rPr>
              <w:lastRenderedPageBreak/>
              <w:t>OBRAZAC</w:t>
            </w:r>
            <w:r w:rsidR="00E2766D" w:rsidRPr="00671F2C">
              <w:rPr>
                <w:rFonts w:cs="Tahoma"/>
                <w:b/>
                <w:bCs/>
              </w:rPr>
              <w:t xml:space="preserve"> </w:t>
            </w:r>
            <w:r w:rsidR="00E004C0">
              <w:rPr>
                <w:rFonts w:cs="Tahoma"/>
                <w:b/>
                <w:bCs/>
              </w:rPr>
              <w:t>9</w:t>
            </w:r>
            <w:r w:rsidR="00707EC7">
              <w:rPr>
                <w:rFonts w:cs="Tahoma"/>
                <w:b/>
                <w:bCs/>
              </w:rPr>
              <w:t>.</w:t>
            </w:r>
          </w:p>
        </w:tc>
      </w:tr>
    </w:tbl>
    <w:p w:rsidR="00232E38" w:rsidRPr="0011192D" w:rsidRDefault="00F02772" w:rsidP="0011192D">
      <w:pPr>
        <w:jc w:val="center"/>
        <w:rPr>
          <w:b/>
          <w:sz w:val="28"/>
        </w:rPr>
      </w:pPr>
      <w:r w:rsidRPr="0011192D">
        <w:rPr>
          <w:b/>
          <w:sz w:val="28"/>
        </w:rPr>
        <w:t>ŽIVOTOPIS STRUČNOG KADRA</w:t>
      </w:r>
    </w:p>
    <w:p w:rsidR="00232E38" w:rsidRPr="00671F2C" w:rsidRDefault="00232E38" w:rsidP="00033553">
      <w:pPr>
        <w:ind w:right="382"/>
        <w:jc w:val="both"/>
        <w:rPr>
          <w:rFonts w:cs="Tahoma"/>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6231"/>
      </w:tblGrid>
      <w:tr w:rsidR="00232E38" w:rsidRPr="00671F2C">
        <w:trPr>
          <w:trHeight w:val="397"/>
        </w:trPr>
        <w:tc>
          <w:tcPr>
            <w:tcW w:w="2775" w:type="dxa"/>
            <w:shd w:val="clear" w:color="auto" w:fill="B8CCE4"/>
            <w:vAlign w:val="center"/>
          </w:tcPr>
          <w:p w:rsidR="00232E38" w:rsidRPr="00671F2C" w:rsidRDefault="00232E38" w:rsidP="00033553">
            <w:pPr>
              <w:autoSpaceDE w:val="0"/>
              <w:autoSpaceDN w:val="0"/>
              <w:adjustRightInd w:val="0"/>
              <w:spacing w:before="120"/>
              <w:ind w:right="12"/>
              <w:rPr>
                <w:rFonts w:cs="Tahoma"/>
                <w:b/>
                <w:bCs/>
              </w:rPr>
            </w:pPr>
            <w:r w:rsidRPr="00671F2C">
              <w:rPr>
                <w:rFonts w:cs="Tahoma"/>
                <w:b/>
                <w:bCs/>
                <w:color w:val="000000"/>
              </w:rPr>
              <w:t>Prezime i ime</w:t>
            </w:r>
            <w:r w:rsidRPr="00671F2C">
              <w:rPr>
                <w:rFonts w:cs="Tahoma"/>
                <w:b/>
                <w:bCs/>
              </w:rPr>
              <w:t>:</w:t>
            </w:r>
          </w:p>
        </w:tc>
        <w:tc>
          <w:tcPr>
            <w:tcW w:w="6231" w:type="dxa"/>
            <w:vAlign w:val="bottom"/>
          </w:tcPr>
          <w:p w:rsidR="00232E38" w:rsidRPr="00671F2C" w:rsidRDefault="00232E38" w:rsidP="00A72D72">
            <w:pPr>
              <w:autoSpaceDE w:val="0"/>
              <w:autoSpaceDN w:val="0"/>
              <w:adjustRightInd w:val="0"/>
              <w:spacing w:before="120"/>
              <w:ind w:right="380"/>
              <w:rPr>
                <w:rFonts w:cs="Tahoma"/>
                <w:b/>
                <w:bCs/>
              </w:rPr>
            </w:pPr>
          </w:p>
        </w:tc>
      </w:tr>
      <w:tr w:rsidR="00232E38" w:rsidRPr="00671F2C">
        <w:trPr>
          <w:trHeight w:val="397"/>
        </w:trPr>
        <w:tc>
          <w:tcPr>
            <w:tcW w:w="2775" w:type="dxa"/>
            <w:shd w:val="clear" w:color="auto" w:fill="B8CCE4"/>
            <w:vAlign w:val="center"/>
          </w:tcPr>
          <w:p w:rsidR="00232E38" w:rsidRPr="00671F2C" w:rsidRDefault="00232E38" w:rsidP="00033553">
            <w:pPr>
              <w:autoSpaceDE w:val="0"/>
              <w:autoSpaceDN w:val="0"/>
              <w:adjustRightInd w:val="0"/>
              <w:spacing w:before="120"/>
              <w:ind w:right="12"/>
              <w:rPr>
                <w:rFonts w:cs="Tahoma"/>
                <w:b/>
                <w:bCs/>
              </w:rPr>
            </w:pPr>
            <w:r w:rsidRPr="00671F2C">
              <w:rPr>
                <w:rFonts w:cs="Tahoma"/>
                <w:b/>
                <w:bCs/>
              </w:rPr>
              <w:t>Adresa:</w:t>
            </w:r>
          </w:p>
        </w:tc>
        <w:tc>
          <w:tcPr>
            <w:tcW w:w="6231" w:type="dxa"/>
            <w:vAlign w:val="bottom"/>
          </w:tcPr>
          <w:p w:rsidR="00232E38" w:rsidRPr="00671F2C" w:rsidRDefault="00232E38" w:rsidP="00A72D72">
            <w:pPr>
              <w:autoSpaceDE w:val="0"/>
              <w:autoSpaceDN w:val="0"/>
              <w:adjustRightInd w:val="0"/>
              <w:spacing w:before="120"/>
              <w:ind w:right="380"/>
              <w:rPr>
                <w:rFonts w:cs="Tahoma"/>
                <w:color w:val="000000"/>
              </w:rPr>
            </w:pPr>
          </w:p>
        </w:tc>
      </w:tr>
      <w:tr w:rsidR="00232E38" w:rsidRPr="00671F2C">
        <w:trPr>
          <w:trHeight w:val="397"/>
        </w:trPr>
        <w:tc>
          <w:tcPr>
            <w:tcW w:w="2775" w:type="dxa"/>
            <w:shd w:val="clear" w:color="auto" w:fill="B8CCE4"/>
            <w:vAlign w:val="center"/>
          </w:tcPr>
          <w:p w:rsidR="00232E38" w:rsidRPr="00671F2C" w:rsidRDefault="00232E38" w:rsidP="00033553">
            <w:pPr>
              <w:autoSpaceDE w:val="0"/>
              <w:autoSpaceDN w:val="0"/>
              <w:adjustRightInd w:val="0"/>
              <w:spacing w:before="120"/>
              <w:ind w:right="12"/>
              <w:rPr>
                <w:rFonts w:cs="Tahoma"/>
                <w:b/>
                <w:bCs/>
              </w:rPr>
            </w:pPr>
            <w:r w:rsidRPr="00671F2C">
              <w:rPr>
                <w:rFonts w:cs="Tahoma"/>
                <w:b/>
                <w:bCs/>
                <w:color w:val="000000"/>
              </w:rPr>
              <w:t>Datum rođenja</w:t>
            </w:r>
            <w:r w:rsidRPr="00671F2C">
              <w:rPr>
                <w:rFonts w:cs="Tahoma"/>
                <w:b/>
                <w:bCs/>
              </w:rPr>
              <w:t>:</w:t>
            </w:r>
          </w:p>
        </w:tc>
        <w:tc>
          <w:tcPr>
            <w:tcW w:w="6231" w:type="dxa"/>
            <w:vAlign w:val="bottom"/>
          </w:tcPr>
          <w:p w:rsidR="00232E38" w:rsidRPr="00671F2C" w:rsidRDefault="00232E38" w:rsidP="00A72D72">
            <w:pPr>
              <w:autoSpaceDE w:val="0"/>
              <w:autoSpaceDN w:val="0"/>
              <w:adjustRightInd w:val="0"/>
              <w:spacing w:before="120"/>
              <w:ind w:right="380"/>
              <w:rPr>
                <w:rFonts w:cs="Tahoma"/>
                <w:b/>
                <w:bCs/>
              </w:rPr>
            </w:pPr>
          </w:p>
        </w:tc>
      </w:tr>
      <w:tr w:rsidR="00232E38" w:rsidRPr="00671F2C">
        <w:trPr>
          <w:trHeight w:val="397"/>
        </w:trPr>
        <w:tc>
          <w:tcPr>
            <w:tcW w:w="2775" w:type="dxa"/>
            <w:shd w:val="clear" w:color="auto" w:fill="B8CCE4"/>
            <w:vAlign w:val="center"/>
          </w:tcPr>
          <w:p w:rsidR="00232E38" w:rsidRPr="00671F2C" w:rsidRDefault="00232E38" w:rsidP="00033553">
            <w:pPr>
              <w:autoSpaceDE w:val="0"/>
              <w:autoSpaceDN w:val="0"/>
              <w:adjustRightInd w:val="0"/>
              <w:spacing w:before="120"/>
              <w:ind w:right="12"/>
              <w:rPr>
                <w:rFonts w:cs="Tahoma"/>
                <w:b/>
                <w:bCs/>
                <w:color w:val="000000"/>
              </w:rPr>
            </w:pPr>
            <w:r w:rsidRPr="00671F2C">
              <w:rPr>
                <w:rFonts w:cs="Tahoma"/>
                <w:b/>
                <w:bCs/>
                <w:color w:val="000000"/>
              </w:rPr>
              <w:t>Nacionalnost:</w:t>
            </w:r>
          </w:p>
        </w:tc>
        <w:tc>
          <w:tcPr>
            <w:tcW w:w="6231" w:type="dxa"/>
            <w:vAlign w:val="bottom"/>
          </w:tcPr>
          <w:p w:rsidR="00232E38" w:rsidRPr="00671F2C" w:rsidRDefault="00232E38" w:rsidP="00A72D72">
            <w:pPr>
              <w:autoSpaceDE w:val="0"/>
              <w:autoSpaceDN w:val="0"/>
              <w:adjustRightInd w:val="0"/>
              <w:spacing w:before="120"/>
              <w:ind w:right="380"/>
              <w:rPr>
                <w:rFonts w:cs="Tahoma"/>
                <w:color w:val="000000"/>
              </w:rPr>
            </w:pPr>
          </w:p>
        </w:tc>
      </w:tr>
    </w:tbl>
    <w:p w:rsidR="00232E38" w:rsidRPr="00671F2C" w:rsidRDefault="00232E38" w:rsidP="00A51202">
      <w:pPr>
        <w:autoSpaceDE w:val="0"/>
        <w:autoSpaceDN w:val="0"/>
        <w:adjustRightInd w:val="0"/>
        <w:spacing w:after="120"/>
        <w:ind w:right="380"/>
        <w:rPr>
          <w:rFonts w:cs="Tahoma"/>
          <w:b/>
          <w:bCs/>
          <w:color w:val="000000"/>
        </w:rPr>
      </w:pPr>
    </w:p>
    <w:p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 xml:space="preserve">Predloženi položaj: </w:t>
      </w:r>
    </w:p>
    <w:p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Obrazovanje: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1"/>
        <w:gridCol w:w="4368"/>
      </w:tblGrid>
      <w:tr w:rsidR="00232E38" w:rsidRPr="00671F2C">
        <w:tc>
          <w:tcPr>
            <w:tcW w:w="4671" w:type="dxa"/>
            <w:shd w:val="clear" w:color="auto" w:fill="B8CCE4"/>
            <w:vAlign w:val="center"/>
          </w:tcPr>
          <w:p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Institucija</w:t>
            </w:r>
          </w:p>
          <w:p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(datum od – do)</w:t>
            </w:r>
          </w:p>
        </w:tc>
        <w:tc>
          <w:tcPr>
            <w:tcW w:w="4368" w:type="dxa"/>
            <w:shd w:val="clear" w:color="auto" w:fill="B8CCE4"/>
            <w:vAlign w:val="center"/>
          </w:tcPr>
          <w:p w:rsidR="00232E38" w:rsidRPr="00671F2C" w:rsidRDefault="00232E38" w:rsidP="00704B24">
            <w:pPr>
              <w:autoSpaceDE w:val="0"/>
              <w:autoSpaceDN w:val="0"/>
              <w:adjustRightInd w:val="0"/>
              <w:ind w:right="380"/>
              <w:jc w:val="center"/>
              <w:rPr>
                <w:rFonts w:cs="Tahoma"/>
                <w:b/>
                <w:bCs/>
                <w:color w:val="000000"/>
              </w:rPr>
            </w:pPr>
            <w:r w:rsidRPr="00671F2C">
              <w:rPr>
                <w:rFonts w:cs="Tahoma"/>
                <w:b/>
                <w:bCs/>
                <w:color w:val="000000"/>
              </w:rPr>
              <w:t>Stečeno zvanje</w:t>
            </w:r>
          </w:p>
        </w:tc>
      </w:tr>
      <w:tr w:rsidR="00232E38" w:rsidRPr="00671F2C">
        <w:tc>
          <w:tcPr>
            <w:tcW w:w="4671" w:type="dxa"/>
          </w:tcPr>
          <w:p w:rsidR="00232E38" w:rsidRPr="00671F2C" w:rsidRDefault="00232E38" w:rsidP="00814170">
            <w:pPr>
              <w:autoSpaceDE w:val="0"/>
              <w:autoSpaceDN w:val="0"/>
              <w:adjustRightInd w:val="0"/>
              <w:spacing w:after="120"/>
              <w:ind w:right="380"/>
              <w:rPr>
                <w:rFonts w:cs="Tahoma"/>
                <w:b/>
                <w:bCs/>
                <w:color w:val="000000"/>
              </w:rPr>
            </w:pPr>
          </w:p>
        </w:tc>
        <w:tc>
          <w:tcPr>
            <w:tcW w:w="4368" w:type="dxa"/>
          </w:tcPr>
          <w:p w:rsidR="00232E38" w:rsidRPr="00671F2C" w:rsidRDefault="00232E38" w:rsidP="00814170">
            <w:pPr>
              <w:autoSpaceDE w:val="0"/>
              <w:autoSpaceDN w:val="0"/>
              <w:adjustRightInd w:val="0"/>
              <w:spacing w:after="120"/>
              <w:ind w:right="380"/>
              <w:rPr>
                <w:rFonts w:cs="Tahoma"/>
                <w:b/>
                <w:bCs/>
                <w:color w:val="000000"/>
              </w:rPr>
            </w:pPr>
          </w:p>
        </w:tc>
      </w:tr>
      <w:tr w:rsidR="00232E38" w:rsidRPr="00671F2C">
        <w:tc>
          <w:tcPr>
            <w:tcW w:w="4671" w:type="dxa"/>
          </w:tcPr>
          <w:p w:rsidR="00232E38" w:rsidRPr="00671F2C" w:rsidRDefault="00232E38" w:rsidP="00814170">
            <w:pPr>
              <w:autoSpaceDE w:val="0"/>
              <w:autoSpaceDN w:val="0"/>
              <w:adjustRightInd w:val="0"/>
              <w:spacing w:after="120"/>
              <w:ind w:right="380"/>
              <w:rPr>
                <w:rFonts w:cs="Tahoma"/>
                <w:b/>
                <w:bCs/>
                <w:color w:val="000000"/>
              </w:rPr>
            </w:pPr>
          </w:p>
        </w:tc>
        <w:tc>
          <w:tcPr>
            <w:tcW w:w="4368" w:type="dxa"/>
          </w:tcPr>
          <w:p w:rsidR="00232E38" w:rsidRPr="00671F2C" w:rsidRDefault="00232E38" w:rsidP="00814170">
            <w:pPr>
              <w:autoSpaceDE w:val="0"/>
              <w:autoSpaceDN w:val="0"/>
              <w:adjustRightInd w:val="0"/>
              <w:spacing w:after="120"/>
              <w:ind w:right="380"/>
              <w:rPr>
                <w:rFonts w:cs="Tahoma"/>
                <w:b/>
                <w:bCs/>
                <w:color w:val="000000"/>
              </w:rPr>
            </w:pPr>
          </w:p>
        </w:tc>
      </w:tr>
      <w:tr w:rsidR="00232E38" w:rsidRPr="00671F2C">
        <w:tc>
          <w:tcPr>
            <w:tcW w:w="4671" w:type="dxa"/>
          </w:tcPr>
          <w:p w:rsidR="00232E38" w:rsidRPr="00671F2C" w:rsidRDefault="00232E38" w:rsidP="00814170">
            <w:pPr>
              <w:autoSpaceDE w:val="0"/>
              <w:autoSpaceDN w:val="0"/>
              <w:adjustRightInd w:val="0"/>
              <w:spacing w:after="120"/>
              <w:ind w:right="380"/>
              <w:rPr>
                <w:rFonts w:cs="Tahoma"/>
                <w:b/>
                <w:bCs/>
                <w:color w:val="000000"/>
              </w:rPr>
            </w:pPr>
          </w:p>
        </w:tc>
        <w:tc>
          <w:tcPr>
            <w:tcW w:w="4368" w:type="dxa"/>
          </w:tcPr>
          <w:p w:rsidR="00232E38" w:rsidRPr="00671F2C" w:rsidRDefault="00232E38" w:rsidP="00814170">
            <w:pPr>
              <w:autoSpaceDE w:val="0"/>
              <w:autoSpaceDN w:val="0"/>
              <w:adjustRightInd w:val="0"/>
              <w:spacing w:after="120"/>
              <w:ind w:right="380"/>
              <w:rPr>
                <w:rFonts w:cs="Tahoma"/>
                <w:b/>
                <w:bCs/>
                <w:color w:val="000000"/>
              </w:rPr>
            </w:pPr>
          </w:p>
        </w:tc>
      </w:tr>
    </w:tbl>
    <w:p w:rsidR="00531E40" w:rsidRDefault="00531E40" w:rsidP="00531E40">
      <w:pPr>
        <w:autoSpaceDE w:val="0"/>
        <w:autoSpaceDN w:val="0"/>
        <w:adjustRightInd w:val="0"/>
        <w:spacing w:after="120"/>
        <w:ind w:left="360" w:right="380"/>
        <w:rPr>
          <w:rFonts w:cs="Tahoma"/>
          <w:b/>
          <w:bCs/>
          <w:color w:val="000000"/>
        </w:rPr>
      </w:pPr>
    </w:p>
    <w:p w:rsidR="00232E38" w:rsidRPr="00671F2C" w:rsidRDefault="00232E38" w:rsidP="002372E3">
      <w:pPr>
        <w:numPr>
          <w:ilvl w:val="0"/>
          <w:numId w:val="6"/>
        </w:numPr>
        <w:autoSpaceDE w:val="0"/>
        <w:autoSpaceDN w:val="0"/>
        <w:adjustRightInd w:val="0"/>
        <w:spacing w:after="120"/>
        <w:ind w:left="284" w:right="380" w:hanging="284"/>
        <w:rPr>
          <w:rFonts w:cs="Tahoma"/>
          <w:b/>
          <w:bCs/>
          <w:color w:val="000000"/>
        </w:rPr>
      </w:pPr>
      <w:r w:rsidRPr="00671F2C">
        <w:rPr>
          <w:rFonts w:cs="Tahoma"/>
          <w:b/>
          <w:bCs/>
          <w:color w:val="000000"/>
        </w:rPr>
        <w:t>Članstvo u strukovnim tijelima:</w:t>
      </w:r>
      <w:r w:rsidR="00D14484">
        <w:rPr>
          <w:rFonts w:cs="Tahoma"/>
          <w:b/>
          <w:bCs/>
          <w:color w:val="000000"/>
        </w:rPr>
        <w:t xml:space="preserve"> </w:t>
      </w:r>
      <w:r w:rsidR="004528CC" w:rsidRPr="00671F2C">
        <w:rPr>
          <w:rFonts w:cs="Tahoma"/>
          <w:bCs/>
          <w:i/>
          <w:color w:val="000000"/>
        </w:rPr>
        <w:t>(</w:t>
      </w:r>
      <w:r w:rsidR="0011192D">
        <w:rPr>
          <w:rFonts w:cs="Tahoma"/>
          <w:bCs/>
          <w:i/>
          <w:color w:val="000000"/>
        </w:rPr>
        <w:t>ako je primjenjivo</w:t>
      </w:r>
      <w:r w:rsidR="004528CC" w:rsidRPr="00671F2C">
        <w:rPr>
          <w:rFonts w:cs="Tahoma"/>
          <w:bCs/>
          <w:i/>
          <w:color w:val="000000"/>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9"/>
      </w:tblGrid>
      <w:tr w:rsidR="00232E38" w:rsidRPr="00671F2C">
        <w:tc>
          <w:tcPr>
            <w:tcW w:w="9039" w:type="dxa"/>
          </w:tcPr>
          <w:p w:rsidR="00232E38" w:rsidRPr="00671F2C" w:rsidRDefault="00232E38" w:rsidP="00A72D72">
            <w:pPr>
              <w:autoSpaceDE w:val="0"/>
              <w:autoSpaceDN w:val="0"/>
              <w:adjustRightInd w:val="0"/>
              <w:spacing w:after="120"/>
              <w:ind w:right="380"/>
              <w:rPr>
                <w:rFonts w:cs="Tahoma"/>
                <w:b/>
                <w:bCs/>
                <w:color w:val="000000"/>
              </w:rPr>
            </w:pPr>
          </w:p>
          <w:p w:rsidR="00232E38" w:rsidRPr="00671F2C" w:rsidRDefault="00232E38" w:rsidP="00A72D72">
            <w:pPr>
              <w:autoSpaceDE w:val="0"/>
              <w:autoSpaceDN w:val="0"/>
              <w:adjustRightInd w:val="0"/>
              <w:spacing w:after="120"/>
              <w:ind w:right="380"/>
              <w:rPr>
                <w:rFonts w:cs="Tahoma"/>
                <w:b/>
                <w:bCs/>
                <w:color w:val="000000"/>
              </w:rPr>
            </w:pPr>
          </w:p>
        </w:tc>
      </w:tr>
    </w:tbl>
    <w:p w:rsidR="004528CC" w:rsidRPr="00671F2C" w:rsidRDefault="004528CC" w:rsidP="004528CC">
      <w:pPr>
        <w:autoSpaceDE w:val="0"/>
        <w:autoSpaceDN w:val="0"/>
        <w:adjustRightInd w:val="0"/>
        <w:spacing w:after="120"/>
        <w:ind w:right="380"/>
        <w:rPr>
          <w:rFonts w:cs="Tahoma"/>
          <w:b/>
          <w:bCs/>
          <w:color w:val="000000"/>
        </w:rPr>
      </w:pPr>
    </w:p>
    <w:p w:rsidR="00232E38" w:rsidRPr="00671F2C" w:rsidRDefault="00232E38" w:rsidP="004528CC">
      <w:pPr>
        <w:autoSpaceDE w:val="0"/>
        <w:autoSpaceDN w:val="0"/>
        <w:adjustRightInd w:val="0"/>
        <w:spacing w:after="120"/>
        <w:ind w:right="380"/>
        <w:rPr>
          <w:rFonts w:cs="Tahoma"/>
          <w:b/>
          <w:bCs/>
          <w:color w:val="000000"/>
        </w:rPr>
      </w:pPr>
      <w:r w:rsidRPr="00671F2C">
        <w:rPr>
          <w:rFonts w:cs="Tahoma"/>
          <w:b/>
          <w:bCs/>
          <w:color w:val="000000"/>
        </w:rPr>
        <w:t xml:space="preserve">Jezične kompetencije: </w:t>
      </w:r>
      <w:r w:rsidRPr="00671F2C">
        <w:rPr>
          <w:rFonts w:cs="Tahoma"/>
          <w:color w:val="000000"/>
        </w:rPr>
        <w:t>(navesti kompetencije na ljestvici od 1 do 5 (1 – izvrsno; 5 - osnovno))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9"/>
        <w:gridCol w:w="1790"/>
        <w:gridCol w:w="1790"/>
        <w:gridCol w:w="1790"/>
      </w:tblGrid>
      <w:tr w:rsidR="00232E38" w:rsidRPr="00671F2C">
        <w:trPr>
          <w:trHeight w:val="455"/>
          <w:jc w:val="center"/>
        </w:trPr>
        <w:tc>
          <w:tcPr>
            <w:tcW w:w="1789" w:type="dxa"/>
            <w:shd w:val="clear" w:color="auto" w:fill="B8CCE4"/>
            <w:vAlign w:val="center"/>
          </w:tcPr>
          <w:p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Jezik</w:t>
            </w:r>
          </w:p>
        </w:tc>
        <w:tc>
          <w:tcPr>
            <w:tcW w:w="1790" w:type="dxa"/>
            <w:shd w:val="clear" w:color="auto" w:fill="B8CCE4"/>
            <w:vAlign w:val="center"/>
          </w:tcPr>
          <w:p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Čitanje</w:t>
            </w:r>
          </w:p>
        </w:tc>
        <w:tc>
          <w:tcPr>
            <w:tcW w:w="1790" w:type="dxa"/>
            <w:shd w:val="clear" w:color="auto" w:fill="B8CCE4"/>
            <w:vAlign w:val="center"/>
          </w:tcPr>
          <w:p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Govor</w:t>
            </w:r>
          </w:p>
        </w:tc>
        <w:tc>
          <w:tcPr>
            <w:tcW w:w="1790" w:type="dxa"/>
            <w:shd w:val="clear" w:color="auto" w:fill="B8CCE4"/>
            <w:vAlign w:val="center"/>
          </w:tcPr>
          <w:p w:rsidR="00232E38" w:rsidRPr="00671F2C" w:rsidRDefault="00232E38" w:rsidP="00A72D72">
            <w:pPr>
              <w:autoSpaceDE w:val="0"/>
              <w:autoSpaceDN w:val="0"/>
              <w:adjustRightInd w:val="0"/>
              <w:ind w:right="380"/>
              <w:jc w:val="center"/>
              <w:rPr>
                <w:rFonts w:cs="Tahoma"/>
                <w:b/>
                <w:bCs/>
                <w:color w:val="000000"/>
              </w:rPr>
            </w:pPr>
            <w:r w:rsidRPr="00671F2C">
              <w:rPr>
                <w:rFonts w:cs="Tahoma"/>
                <w:b/>
                <w:bCs/>
                <w:color w:val="000000"/>
              </w:rPr>
              <w:t>Pisanje</w:t>
            </w:r>
          </w:p>
        </w:tc>
      </w:tr>
      <w:tr w:rsidR="00232E38" w:rsidRPr="00671F2C">
        <w:trPr>
          <w:trHeight w:val="212"/>
          <w:jc w:val="center"/>
        </w:trPr>
        <w:tc>
          <w:tcPr>
            <w:tcW w:w="1789"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r>
      <w:tr w:rsidR="00232E38" w:rsidRPr="00671F2C">
        <w:trPr>
          <w:trHeight w:val="202"/>
          <w:jc w:val="center"/>
        </w:trPr>
        <w:tc>
          <w:tcPr>
            <w:tcW w:w="1789"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r>
      <w:tr w:rsidR="00232E38" w:rsidRPr="00671F2C">
        <w:trPr>
          <w:trHeight w:val="202"/>
          <w:jc w:val="center"/>
        </w:trPr>
        <w:tc>
          <w:tcPr>
            <w:tcW w:w="1789"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c>
          <w:tcPr>
            <w:tcW w:w="1790" w:type="dxa"/>
          </w:tcPr>
          <w:p w:rsidR="00232E38" w:rsidRPr="00671F2C" w:rsidRDefault="00232E38" w:rsidP="00A72D72">
            <w:pPr>
              <w:autoSpaceDE w:val="0"/>
              <w:autoSpaceDN w:val="0"/>
              <w:adjustRightInd w:val="0"/>
              <w:spacing w:after="120"/>
              <w:ind w:right="380"/>
              <w:jc w:val="both"/>
              <w:rPr>
                <w:rFonts w:cs="Tahoma"/>
                <w:color w:val="000000"/>
                <w:sz w:val="16"/>
                <w:szCs w:val="16"/>
              </w:rPr>
            </w:pPr>
          </w:p>
        </w:tc>
      </w:tr>
    </w:tbl>
    <w:p w:rsidR="00232E38" w:rsidRPr="00671F2C" w:rsidRDefault="00232E38" w:rsidP="00A72D72">
      <w:pPr>
        <w:autoSpaceDE w:val="0"/>
        <w:autoSpaceDN w:val="0"/>
        <w:adjustRightInd w:val="0"/>
        <w:spacing w:after="120"/>
        <w:ind w:right="380"/>
        <w:rPr>
          <w:rFonts w:cs="Tahoma"/>
          <w:b/>
          <w:bCs/>
          <w:color w:val="000000"/>
        </w:rPr>
      </w:pPr>
    </w:p>
    <w:p w:rsidR="00232E38" w:rsidRPr="00E62D53" w:rsidRDefault="00232E38" w:rsidP="002372E3">
      <w:pPr>
        <w:pStyle w:val="ListParagraph"/>
        <w:numPr>
          <w:ilvl w:val="0"/>
          <w:numId w:val="6"/>
        </w:numPr>
        <w:tabs>
          <w:tab w:val="left" w:pos="567"/>
        </w:tabs>
        <w:autoSpaceDE w:val="0"/>
        <w:autoSpaceDN w:val="0"/>
        <w:adjustRightInd w:val="0"/>
        <w:spacing w:after="120"/>
        <w:ind w:left="284" w:right="380" w:hanging="284"/>
        <w:rPr>
          <w:rFonts w:cs="Tahoma"/>
          <w:b/>
          <w:color w:val="000000"/>
        </w:rPr>
      </w:pPr>
      <w:r w:rsidRPr="00E62D53">
        <w:rPr>
          <w:rFonts w:cs="Tahoma"/>
          <w:b/>
          <w:color w:val="000000"/>
        </w:rPr>
        <w:t>Radno iskustvo:</w:t>
      </w:r>
    </w:p>
    <w:tbl>
      <w:tblPr>
        <w:tblW w:w="0" w:type="auto"/>
        <w:tblInd w:w="2" w:type="dxa"/>
        <w:tblLook w:val="01E0" w:firstRow="1" w:lastRow="1" w:firstColumn="1" w:lastColumn="1" w:noHBand="0" w:noVBand="0"/>
      </w:tblPr>
      <w:tblGrid>
        <w:gridCol w:w="3336"/>
        <w:gridCol w:w="5701"/>
      </w:tblGrid>
      <w:tr w:rsidR="00232E38" w:rsidRPr="00671F2C" w:rsidTr="00D14484">
        <w:trPr>
          <w:trHeight w:val="397"/>
        </w:trPr>
        <w:tc>
          <w:tcPr>
            <w:tcW w:w="3336" w:type="dxa"/>
            <w:tcBorders>
              <w:top w:val="single" w:sz="4" w:space="0" w:color="auto"/>
              <w:left w:val="single" w:sz="4" w:space="0" w:color="auto"/>
              <w:bottom w:val="single" w:sz="4" w:space="0" w:color="auto"/>
              <w:right w:val="single" w:sz="4" w:space="0" w:color="auto"/>
            </w:tcBorders>
            <w:shd w:val="clear" w:color="auto" w:fill="B8CCE4"/>
            <w:vAlign w:val="center"/>
          </w:tcPr>
          <w:p w:rsidR="00232E38" w:rsidRPr="00671F2C" w:rsidRDefault="00232E38" w:rsidP="00B33A7C">
            <w:pPr>
              <w:autoSpaceDE w:val="0"/>
              <w:autoSpaceDN w:val="0"/>
              <w:adjustRightInd w:val="0"/>
              <w:spacing w:before="120"/>
              <w:ind w:right="380"/>
              <w:rPr>
                <w:rFonts w:cs="Tahoma"/>
                <w:b/>
                <w:bCs/>
              </w:rPr>
            </w:pPr>
            <w:r w:rsidRPr="00671F2C">
              <w:rPr>
                <w:rFonts w:cs="Tahoma"/>
                <w:b/>
                <w:bCs/>
              </w:rPr>
              <w:t>Ukupne godine radnog iskustva</w:t>
            </w:r>
            <w:r w:rsidRPr="00671F2C">
              <w:rPr>
                <w:rFonts w:cs="Tahoma"/>
              </w:rPr>
              <w:t>:</w:t>
            </w:r>
          </w:p>
        </w:tc>
        <w:tc>
          <w:tcPr>
            <w:tcW w:w="5701" w:type="dxa"/>
            <w:tcBorders>
              <w:top w:val="single" w:sz="4" w:space="0" w:color="auto"/>
              <w:left w:val="single" w:sz="4" w:space="0" w:color="auto"/>
              <w:bottom w:val="single" w:sz="4" w:space="0" w:color="auto"/>
              <w:right w:val="single" w:sz="4" w:space="0" w:color="auto"/>
            </w:tcBorders>
            <w:vAlign w:val="center"/>
          </w:tcPr>
          <w:p w:rsidR="00232E38" w:rsidRPr="00671F2C" w:rsidRDefault="00232E38" w:rsidP="00090A87">
            <w:pPr>
              <w:autoSpaceDE w:val="0"/>
              <w:autoSpaceDN w:val="0"/>
              <w:adjustRightInd w:val="0"/>
              <w:spacing w:before="120"/>
              <w:ind w:right="380"/>
              <w:rPr>
                <w:rFonts w:cs="Tahoma"/>
                <w:b/>
                <w:bCs/>
              </w:rPr>
            </w:pPr>
          </w:p>
        </w:tc>
      </w:tr>
      <w:tr w:rsidR="00232E38" w:rsidRPr="00671F2C" w:rsidTr="00D14484">
        <w:trPr>
          <w:trHeight w:val="397"/>
        </w:trPr>
        <w:tc>
          <w:tcPr>
            <w:tcW w:w="3336" w:type="dxa"/>
            <w:tcBorders>
              <w:top w:val="single" w:sz="4" w:space="0" w:color="auto"/>
              <w:left w:val="single" w:sz="4" w:space="0" w:color="auto"/>
              <w:bottom w:val="single" w:sz="4" w:space="0" w:color="auto"/>
              <w:right w:val="single" w:sz="4" w:space="0" w:color="auto"/>
            </w:tcBorders>
            <w:shd w:val="clear" w:color="auto" w:fill="B8CCE4"/>
            <w:vAlign w:val="center"/>
          </w:tcPr>
          <w:p w:rsidR="00232E38" w:rsidRPr="00671F2C" w:rsidRDefault="00232E38" w:rsidP="00090A87">
            <w:pPr>
              <w:autoSpaceDE w:val="0"/>
              <w:autoSpaceDN w:val="0"/>
              <w:adjustRightInd w:val="0"/>
              <w:spacing w:before="120"/>
              <w:ind w:right="-108"/>
              <w:rPr>
                <w:rFonts w:cs="Tahoma"/>
                <w:b/>
                <w:bCs/>
              </w:rPr>
            </w:pPr>
            <w:r w:rsidRPr="00671F2C">
              <w:rPr>
                <w:rFonts w:cs="Tahoma"/>
                <w:b/>
                <w:bCs/>
                <w:color w:val="000000"/>
              </w:rPr>
              <w:t>Trenutno poduzeće i pozicija</w:t>
            </w:r>
            <w:r w:rsidRPr="00671F2C">
              <w:rPr>
                <w:rFonts w:cs="Tahoma"/>
                <w:b/>
                <w:bCs/>
              </w:rPr>
              <w:t>:</w:t>
            </w:r>
          </w:p>
        </w:tc>
        <w:tc>
          <w:tcPr>
            <w:tcW w:w="5701" w:type="dxa"/>
            <w:tcBorders>
              <w:top w:val="single" w:sz="4" w:space="0" w:color="auto"/>
              <w:left w:val="single" w:sz="4" w:space="0" w:color="auto"/>
              <w:bottom w:val="single" w:sz="4" w:space="0" w:color="auto"/>
              <w:right w:val="single" w:sz="4" w:space="0" w:color="auto"/>
            </w:tcBorders>
            <w:vAlign w:val="center"/>
          </w:tcPr>
          <w:p w:rsidR="00232E38" w:rsidRPr="00671F2C" w:rsidRDefault="00232E38" w:rsidP="00090A87">
            <w:pPr>
              <w:autoSpaceDE w:val="0"/>
              <w:autoSpaceDN w:val="0"/>
              <w:adjustRightInd w:val="0"/>
              <w:spacing w:before="120"/>
              <w:ind w:right="380"/>
              <w:rPr>
                <w:rFonts w:cs="Tahoma"/>
                <w:b/>
                <w:bCs/>
              </w:rPr>
            </w:pPr>
          </w:p>
        </w:tc>
      </w:tr>
    </w:tbl>
    <w:p w:rsidR="00232E38" w:rsidRPr="00671F2C" w:rsidRDefault="00232E38" w:rsidP="001B75B5">
      <w:pPr>
        <w:autoSpaceDE w:val="0"/>
        <w:autoSpaceDN w:val="0"/>
        <w:adjustRightInd w:val="0"/>
        <w:spacing w:after="120"/>
        <w:ind w:right="380"/>
        <w:rPr>
          <w:rFonts w:cs="Tahoma"/>
          <w:color w:val="000000"/>
        </w:rPr>
      </w:pPr>
    </w:p>
    <w:p w:rsidR="004528CC" w:rsidRPr="00671F2C" w:rsidRDefault="004528CC" w:rsidP="001B75B5">
      <w:pPr>
        <w:autoSpaceDE w:val="0"/>
        <w:autoSpaceDN w:val="0"/>
        <w:adjustRightInd w:val="0"/>
        <w:spacing w:after="120"/>
        <w:ind w:right="380"/>
        <w:rPr>
          <w:rFonts w:cs="Tahoma"/>
          <w:color w:val="000000"/>
        </w:rPr>
      </w:pPr>
    </w:p>
    <w:p w:rsidR="00A866AE" w:rsidRDefault="00A866AE" w:rsidP="00A866AE">
      <w:pPr>
        <w:spacing w:after="240"/>
        <w:jc w:val="center"/>
        <w:rPr>
          <w:rFonts w:eastAsia="MS Mincho" w:cs="Tahoma"/>
          <w:b/>
          <w:noProof/>
          <w:color w:val="0070C0"/>
          <w:sz w:val="40"/>
          <w:szCs w:val="24"/>
          <w:lang w:eastAsia="hr-HR"/>
        </w:rPr>
      </w:pPr>
    </w:p>
    <w:p w:rsidR="00A866AE" w:rsidRDefault="00A866AE" w:rsidP="00A866AE">
      <w:pPr>
        <w:spacing w:after="240"/>
        <w:jc w:val="center"/>
        <w:rPr>
          <w:rFonts w:eastAsia="MS Mincho" w:cs="Tahoma"/>
          <w:b/>
          <w:noProof/>
          <w:color w:val="0070C0"/>
          <w:sz w:val="40"/>
          <w:szCs w:val="24"/>
          <w:lang w:eastAsia="hr-HR"/>
        </w:rPr>
      </w:pPr>
    </w:p>
    <w:sectPr w:rsidR="00A866AE" w:rsidSect="008A58E0">
      <w:headerReference w:type="default" r:id="rId19"/>
      <w:footerReference w:type="default" r:id="rId20"/>
      <w:pgSz w:w="11907" w:h="16839" w:code="9"/>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A1" w:rsidRDefault="006C25A1">
      <w:r>
        <w:separator/>
      </w:r>
    </w:p>
  </w:endnote>
  <w:endnote w:type="continuationSeparator" w:id="0">
    <w:p w:rsidR="006C25A1" w:rsidRDefault="006C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CG Times">
    <w:altName w:val="Times New Roman"/>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25A" w:rsidRPr="008A11EA" w:rsidRDefault="0011725A" w:rsidP="00B036F2">
    <w:pPr>
      <w:pStyle w:val="Footer"/>
      <w:tabs>
        <w:tab w:val="clear" w:pos="4536"/>
        <w:tab w:val="clear" w:pos="9072"/>
      </w:tabs>
      <w:ind w:right="-830"/>
      <w:jc w:val="right"/>
      <w:rPr>
        <w:rFonts w:ascii="Calibri" w:hAnsi="Calibri" w:cs="Calibri"/>
      </w:rPr>
    </w:pPr>
  </w:p>
  <w:p w:rsidR="0011725A" w:rsidRPr="008A11EA" w:rsidRDefault="0011725A" w:rsidP="00B036F2">
    <w:pPr>
      <w:pStyle w:val="Footer"/>
      <w:tabs>
        <w:tab w:val="clear" w:pos="4536"/>
        <w:tab w:val="clear" w:pos="9072"/>
      </w:tabs>
      <w:ind w:right="-830"/>
      <w:jc w:val="right"/>
      <w:rPr>
        <w:rFonts w:ascii="Calibri" w:hAnsi="Calibri" w:cs="Calibri"/>
      </w:rPr>
    </w:pPr>
  </w:p>
  <w:p w:rsidR="0011725A" w:rsidRDefault="0069676F" w:rsidP="00B036F2">
    <w:pPr>
      <w:pStyle w:val="Footer"/>
      <w:tabs>
        <w:tab w:val="clear" w:pos="4536"/>
        <w:tab w:val="clear" w:pos="9072"/>
      </w:tabs>
      <w:ind w:right="-83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3pt" o:hrpct="0" o:hralign="center" o:hr="t">
          <v:imagedata r:id="rId1" o:title="" chromakey="black"/>
        </v:shape>
      </w:pict>
    </w:r>
  </w:p>
  <w:p w:rsidR="0011725A" w:rsidRPr="009B2033" w:rsidRDefault="0011725A" w:rsidP="00BD7999">
    <w:pPr>
      <w:pStyle w:val="Footer"/>
      <w:tabs>
        <w:tab w:val="clear" w:pos="4536"/>
        <w:tab w:val="clear" w:pos="9072"/>
        <w:tab w:val="left" w:pos="8556"/>
        <w:tab w:val="left" w:pos="9527"/>
        <w:tab w:val="right" w:pos="9639"/>
      </w:tabs>
      <w:ind w:right="-830"/>
      <w:rPr>
        <w:sz w:val="16"/>
        <w:szCs w:val="16"/>
      </w:rPr>
    </w:pPr>
    <w:r w:rsidRPr="009B2033">
      <w:rPr>
        <w:rFonts w:ascii="Calibri" w:hAnsi="Calibri" w:cs="Calibri"/>
      </w:rPr>
      <w:tab/>
    </w:r>
    <w:r w:rsidRPr="009B2033">
      <w:rPr>
        <w:rFonts w:ascii="Calibri" w:hAnsi="Calibri" w:cs="Calibri"/>
      </w:rPr>
      <w:tab/>
    </w:r>
    <w:r w:rsidR="009E2317" w:rsidRPr="009B2033">
      <w:rPr>
        <w:rStyle w:val="PageNumber"/>
        <w:rFonts w:cs="Tahoma"/>
      </w:rPr>
      <w:fldChar w:fldCharType="begin"/>
    </w:r>
    <w:r w:rsidRPr="009B2033">
      <w:rPr>
        <w:rStyle w:val="PageNumber"/>
        <w:rFonts w:cs="Tahoma"/>
      </w:rPr>
      <w:instrText xml:space="preserve"> PAGE </w:instrText>
    </w:r>
    <w:r w:rsidR="009E2317" w:rsidRPr="009B2033">
      <w:rPr>
        <w:rStyle w:val="PageNumber"/>
        <w:rFonts w:cs="Tahoma"/>
      </w:rPr>
      <w:fldChar w:fldCharType="separate"/>
    </w:r>
    <w:r w:rsidR="00F0595A">
      <w:rPr>
        <w:rStyle w:val="PageNumber"/>
        <w:rFonts w:cs="Tahoma"/>
        <w:noProof/>
      </w:rPr>
      <w:t>29</w:t>
    </w:r>
    <w:r w:rsidR="009E2317" w:rsidRPr="009B2033">
      <w:rPr>
        <w:rStyle w:val="PageNumber"/>
        <w:rFonts w:cs="Tahom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25A" w:rsidRPr="008A11EA" w:rsidRDefault="0011725A" w:rsidP="00B036F2">
    <w:pPr>
      <w:pStyle w:val="Footer"/>
      <w:tabs>
        <w:tab w:val="clear" w:pos="4536"/>
        <w:tab w:val="clear" w:pos="9072"/>
      </w:tabs>
      <w:ind w:right="-830"/>
      <w:jc w:val="right"/>
      <w:rPr>
        <w:rFonts w:ascii="Calibri" w:hAnsi="Calibri" w:cs="Calibri"/>
      </w:rPr>
    </w:pPr>
  </w:p>
  <w:p w:rsidR="0011725A" w:rsidRPr="008A11EA" w:rsidRDefault="0011725A" w:rsidP="00B036F2">
    <w:pPr>
      <w:pStyle w:val="Footer"/>
      <w:tabs>
        <w:tab w:val="clear" w:pos="4536"/>
        <w:tab w:val="clear" w:pos="9072"/>
      </w:tabs>
      <w:ind w:right="-830"/>
      <w:jc w:val="right"/>
      <w:rPr>
        <w:rFonts w:ascii="Calibri" w:hAnsi="Calibri" w:cs="Calibri"/>
      </w:rPr>
    </w:pPr>
  </w:p>
  <w:p w:rsidR="0011725A" w:rsidRDefault="0069676F" w:rsidP="00B036F2">
    <w:pPr>
      <w:pStyle w:val="Footer"/>
      <w:tabs>
        <w:tab w:val="clear" w:pos="4536"/>
        <w:tab w:val="clear" w:pos="9072"/>
      </w:tabs>
      <w:ind w:right="-83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3pt" o:hrpct="0" o:hralign="center" o:hr="t">
          <v:imagedata r:id="rId1" o:title="" chromakey="black"/>
        </v:shape>
      </w:pict>
    </w:r>
  </w:p>
  <w:p w:rsidR="0011725A" w:rsidRPr="009B2033" w:rsidRDefault="0011725A" w:rsidP="00BD7999">
    <w:pPr>
      <w:pStyle w:val="Footer"/>
      <w:tabs>
        <w:tab w:val="clear" w:pos="4536"/>
        <w:tab w:val="clear" w:pos="9072"/>
        <w:tab w:val="left" w:pos="8556"/>
        <w:tab w:val="left" w:pos="9527"/>
        <w:tab w:val="right" w:pos="9639"/>
      </w:tabs>
      <w:ind w:right="-830"/>
      <w:rPr>
        <w:sz w:val="16"/>
        <w:szCs w:val="16"/>
      </w:rPr>
    </w:pPr>
    <w:r w:rsidRPr="009B2033">
      <w:rPr>
        <w:rFonts w:cs="Tahoma"/>
      </w:rPr>
      <w:t>KNJIGA 1</w:t>
    </w:r>
    <w:r w:rsidRPr="009B2033">
      <w:rPr>
        <w:rFonts w:cs="Tahoma"/>
        <w:lang w:val="sl-SI"/>
      </w:rPr>
      <w:t>: Upute</w:t>
    </w:r>
    <w:r>
      <w:rPr>
        <w:rFonts w:cs="Tahoma"/>
        <w:lang w:val="sl-SI"/>
      </w:rPr>
      <w:t xml:space="preserve"> </w:t>
    </w:r>
    <w:r w:rsidRPr="009B2033">
      <w:rPr>
        <w:rFonts w:cs="Tahoma"/>
        <w:lang w:val="sl-SI"/>
      </w:rPr>
      <w:t>ponuditeljima i obrasci</w:t>
    </w:r>
    <w:r w:rsidRPr="009B2033">
      <w:rPr>
        <w:rFonts w:ascii="Calibri" w:hAnsi="Calibri" w:cs="Calibri"/>
      </w:rPr>
      <w:tab/>
    </w:r>
    <w:r w:rsidRPr="009B2033">
      <w:rPr>
        <w:rFonts w:ascii="Calibri" w:hAnsi="Calibri" w:cs="Calibri"/>
      </w:rPr>
      <w:tab/>
    </w:r>
    <w:r w:rsidRPr="009B2033">
      <w:rPr>
        <w:rFonts w:ascii="Calibri" w:hAnsi="Calibri" w:cs="Calibri"/>
      </w:rPr>
      <w:tab/>
    </w:r>
    <w:r w:rsidR="009E2317" w:rsidRPr="009B2033">
      <w:rPr>
        <w:rStyle w:val="PageNumber"/>
        <w:rFonts w:cs="Tahoma"/>
      </w:rPr>
      <w:fldChar w:fldCharType="begin"/>
    </w:r>
    <w:r w:rsidRPr="009B2033">
      <w:rPr>
        <w:rStyle w:val="PageNumber"/>
        <w:rFonts w:cs="Tahoma"/>
      </w:rPr>
      <w:instrText xml:space="preserve"> PAGE </w:instrText>
    </w:r>
    <w:r w:rsidR="009E2317" w:rsidRPr="009B2033">
      <w:rPr>
        <w:rStyle w:val="PageNumber"/>
        <w:rFonts w:cs="Tahoma"/>
      </w:rPr>
      <w:fldChar w:fldCharType="separate"/>
    </w:r>
    <w:r w:rsidR="00F0595A">
      <w:rPr>
        <w:rStyle w:val="PageNumber"/>
        <w:rFonts w:cs="Tahoma"/>
        <w:noProof/>
      </w:rPr>
      <w:t>30</w:t>
    </w:r>
    <w:r w:rsidR="009E2317" w:rsidRPr="009B2033">
      <w:rPr>
        <w:rStyle w:val="PageNumber"/>
        <w:rFonts w:cs="Tahom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25A" w:rsidRPr="008A11EA" w:rsidRDefault="0011725A" w:rsidP="00B036F2">
    <w:pPr>
      <w:pStyle w:val="Footer"/>
      <w:tabs>
        <w:tab w:val="clear" w:pos="4536"/>
        <w:tab w:val="clear" w:pos="9072"/>
      </w:tabs>
      <w:ind w:right="-830"/>
      <w:jc w:val="right"/>
      <w:rPr>
        <w:rFonts w:ascii="Calibri" w:hAnsi="Calibri" w:cs="Calibri"/>
      </w:rPr>
    </w:pPr>
  </w:p>
  <w:p w:rsidR="0011725A" w:rsidRPr="008A11EA" w:rsidRDefault="0011725A" w:rsidP="00B036F2">
    <w:pPr>
      <w:pStyle w:val="Footer"/>
      <w:tabs>
        <w:tab w:val="clear" w:pos="4536"/>
        <w:tab w:val="clear" w:pos="9072"/>
      </w:tabs>
      <w:ind w:right="-830"/>
      <w:jc w:val="right"/>
      <w:rPr>
        <w:rFonts w:ascii="Calibri" w:hAnsi="Calibri" w:cs="Calibri"/>
      </w:rPr>
    </w:pPr>
  </w:p>
  <w:p w:rsidR="0011725A" w:rsidRDefault="0069676F" w:rsidP="00B036F2">
    <w:pPr>
      <w:pStyle w:val="Footer"/>
      <w:tabs>
        <w:tab w:val="clear" w:pos="4536"/>
        <w:tab w:val="clear" w:pos="9072"/>
      </w:tabs>
      <w:ind w:right="-83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3pt" o:hrpct="0" o:hralign="center" o:hr="t">
          <v:imagedata r:id="rId1" o:title="" chromakey="black"/>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A1" w:rsidRDefault="006C25A1">
      <w:r>
        <w:separator/>
      </w:r>
    </w:p>
  </w:footnote>
  <w:footnote w:type="continuationSeparator" w:id="0">
    <w:p w:rsidR="006C25A1" w:rsidRDefault="006C25A1">
      <w:r>
        <w:continuationSeparator/>
      </w:r>
    </w:p>
  </w:footnote>
  <w:footnote w:id="1">
    <w:p w:rsidR="0011725A" w:rsidRPr="00255419" w:rsidRDefault="0011725A">
      <w:pPr>
        <w:pStyle w:val="FootnoteText"/>
        <w:rPr>
          <w:i/>
          <w:sz w:val="18"/>
          <w:lang w:val="hr-HR"/>
        </w:rPr>
      </w:pPr>
      <w:r>
        <w:rPr>
          <w:rStyle w:val="FootnoteReference"/>
        </w:rPr>
        <w:footnoteRef/>
      </w:r>
      <w:r>
        <w:t xml:space="preserve"> </w:t>
      </w:r>
      <w:proofErr w:type="spellStart"/>
      <w:r w:rsidRPr="00255419">
        <w:rPr>
          <w:b/>
          <w:sz w:val="18"/>
        </w:rPr>
        <w:t>Napomena</w:t>
      </w:r>
      <w:proofErr w:type="spellEnd"/>
      <w:r>
        <w:t xml:space="preserve">: </w:t>
      </w:r>
      <w:proofErr w:type="spellStart"/>
      <w:r w:rsidRPr="00255419">
        <w:rPr>
          <w:i/>
          <w:sz w:val="18"/>
        </w:rPr>
        <w:t>Potpis</w:t>
      </w:r>
      <w:proofErr w:type="spellEnd"/>
      <w:r w:rsidRPr="00255419">
        <w:rPr>
          <w:i/>
          <w:sz w:val="18"/>
        </w:rPr>
        <w:t xml:space="preserve"> </w:t>
      </w:r>
      <w:proofErr w:type="spellStart"/>
      <w:r w:rsidRPr="00255419">
        <w:rPr>
          <w:i/>
          <w:sz w:val="18"/>
        </w:rPr>
        <w:t>na</w:t>
      </w:r>
      <w:proofErr w:type="spellEnd"/>
      <w:r w:rsidRPr="00255419">
        <w:rPr>
          <w:i/>
          <w:sz w:val="18"/>
        </w:rPr>
        <w:t xml:space="preserve"> </w:t>
      </w:r>
      <w:proofErr w:type="spellStart"/>
      <w:r w:rsidRPr="00255419">
        <w:rPr>
          <w:i/>
          <w:sz w:val="18"/>
        </w:rPr>
        <w:t>ovoj</w:t>
      </w:r>
      <w:proofErr w:type="spellEnd"/>
      <w:r w:rsidRPr="00255419">
        <w:rPr>
          <w:i/>
          <w:sz w:val="18"/>
        </w:rPr>
        <w:t xml:space="preserve"> </w:t>
      </w:r>
      <w:proofErr w:type="spellStart"/>
      <w:r w:rsidRPr="00255419">
        <w:rPr>
          <w:i/>
          <w:sz w:val="18"/>
        </w:rPr>
        <w:t>izjavi</w:t>
      </w:r>
      <w:proofErr w:type="spellEnd"/>
      <w:r w:rsidRPr="00255419">
        <w:rPr>
          <w:i/>
          <w:sz w:val="18"/>
        </w:rPr>
        <w:t xml:space="preserve"> </w:t>
      </w:r>
      <w:proofErr w:type="spellStart"/>
      <w:r w:rsidRPr="00255419">
        <w:rPr>
          <w:i/>
          <w:sz w:val="18"/>
        </w:rPr>
        <w:t>nije</w:t>
      </w:r>
      <w:proofErr w:type="spellEnd"/>
      <w:r w:rsidRPr="00255419">
        <w:rPr>
          <w:i/>
          <w:sz w:val="18"/>
        </w:rPr>
        <w:t xml:space="preserve"> </w:t>
      </w:r>
      <w:proofErr w:type="spellStart"/>
      <w:r w:rsidRPr="00255419">
        <w:rPr>
          <w:i/>
          <w:sz w:val="18"/>
        </w:rPr>
        <w:t>potrebno</w:t>
      </w:r>
      <w:proofErr w:type="spellEnd"/>
      <w:r w:rsidRPr="00255419">
        <w:rPr>
          <w:i/>
          <w:sz w:val="18"/>
        </w:rPr>
        <w:t xml:space="preserve"> </w:t>
      </w:r>
      <w:proofErr w:type="spellStart"/>
      <w:r w:rsidRPr="00255419">
        <w:rPr>
          <w:i/>
          <w:sz w:val="18"/>
        </w:rPr>
        <w:t>ovjeriti</w:t>
      </w:r>
      <w:proofErr w:type="spellEnd"/>
      <w:r w:rsidRPr="00255419">
        <w:rPr>
          <w:i/>
          <w:sz w:val="18"/>
        </w:rPr>
        <w:t xml:space="preserve"> </w:t>
      </w:r>
      <w:proofErr w:type="spellStart"/>
      <w:r w:rsidRPr="00255419">
        <w:rPr>
          <w:i/>
          <w:sz w:val="18"/>
        </w:rPr>
        <w:t>kod</w:t>
      </w:r>
      <w:proofErr w:type="spellEnd"/>
      <w:r w:rsidRPr="00255419">
        <w:rPr>
          <w:i/>
          <w:sz w:val="18"/>
        </w:rPr>
        <w:t xml:space="preserve"> </w:t>
      </w:r>
      <w:proofErr w:type="spellStart"/>
      <w:r w:rsidRPr="00255419">
        <w:rPr>
          <w:i/>
          <w:sz w:val="18"/>
        </w:rPr>
        <w:t>javnog</w:t>
      </w:r>
      <w:proofErr w:type="spellEnd"/>
      <w:r w:rsidRPr="00255419">
        <w:rPr>
          <w:i/>
          <w:sz w:val="18"/>
        </w:rPr>
        <w:t xml:space="preserve"> </w:t>
      </w:r>
      <w:proofErr w:type="spellStart"/>
      <w:r w:rsidRPr="00255419">
        <w:rPr>
          <w:i/>
          <w:sz w:val="18"/>
        </w:rPr>
        <w:t>bilježnika</w:t>
      </w:r>
      <w:proofErr w:type="spellEnd"/>
    </w:p>
  </w:footnote>
  <w:footnote w:id="2">
    <w:p w:rsidR="0011725A" w:rsidRPr="0067245C" w:rsidRDefault="0011725A">
      <w:pPr>
        <w:pStyle w:val="FootnoteText"/>
        <w:rPr>
          <w:i/>
          <w:sz w:val="18"/>
          <w:lang w:val="hr-HR"/>
        </w:rPr>
      </w:pPr>
      <w:r w:rsidRPr="0067245C">
        <w:rPr>
          <w:rStyle w:val="FootnoteReference"/>
          <w:sz w:val="18"/>
        </w:rPr>
        <w:footnoteRef/>
      </w:r>
      <w:r w:rsidRPr="0067245C">
        <w:rPr>
          <w:sz w:val="18"/>
        </w:rPr>
        <w:t xml:space="preserve"> </w:t>
      </w:r>
      <w:r w:rsidRPr="0067245C">
        <w:rPr>
          <w:b/>
          <w:sz w:val="18"/>
          <w:lang w:val="hr-HR"/>
        </w:rPr>
        <w:t>Napomena</w:t>
      </w:r>
      <w:r>
        <w:rPr>
          <w:sz w:val="18"/>
          <w:lang w:val="hr-HR"/>
        </w:rPr>
        <w:t xml:space="preserve">: </w:t>
      </w:r>
      <w:r>
        <w:rPr>
          <w:i/>
          <w:sz w:val="18"/>
          <w:lang w:val="hr-HR"/>
        </w:rPr>
        <w:t>Dio koji i</w:t>
      </w:r>
      <w:r w:rsidRPr="0067245C">
        <w:rPr>
          <w:i/>
          <w:sz w:val="18"/>
          <w:lang w:val="hr-HR"/>
        </w:rPr>
        <w:t>spunjava samo ponuditelj sa sjedištem u stranoj državi</w:t>
      </w:r>
      <w:r>
        <w:rPr>
          <w:i/>
          <w:sz w:val="18"/>
          <w:lang w:val="hr-HR"/>
        </w:rPr>
        <w:t xml:space="preserve"> (kako je primjenjivo)</w:t>
      </w:r>
    </w:p>
  </w:footnote>
  <w:footnote w:id="3">
    <w:p w:rsidR="0011725A" w:rsidRPr="003E5883" w:rsidRDefault="0011725A" w:rsidP="00293E2A">
      <w:pPr>
        <w:pStyle w:val="FootnoteText"/>
        <w:jc w:val="both"/>
        <w:rPr>
          <w:lang w:val="hr-HR"/>
        </w:rPr>
      </w:pPr>
      <w:r w:rsidRPr="00BC491A">
        <w:rPr>
          <w:rStyle w:val="FootnoteReference"/>
        </w:rPr>
        <w:footnoteRef/>
      </w:r>
      <w:r w:rsidRPr="00BC491A">
        <w:rPr>
          <w:rFonts w:ascii="Calibri" w:hAnsi="Calibri" w:cs="Calibri"/>
          <w:b/>
          <w:bCs/>
          <w:lang w:val="hr-HR"/>
        </w:rPr>
        <w:t>NAPOMENA</w:t>
      </w:r>
      <w:r w:rsidRPr="00BC491A">
        <w:rPr>
          <w:rFonts w:ascii="Calibri" w:hAnsi="Calibri" w:cs="Calibri"/>
          <w:lang w:val="hr-HR"/>
        </w:rPr>
        <w:t>: Izjava ne smije biti starija od tri mjeseca računajući od dana početka postupka javne nabave. Izjava mora biti pod prisegom ili dana ispred nadležne sudske ili upravne vlasti ili bilježnika ili nadležnog strukovnog ili trgovinskog tijela u državi sjedišta gospodarskog subjekta ili mora biti izjava s ovjerenim potpisom kod bilježnika.</w:t>
      </w:r>
    </w:p>
  </w:footnote>
  <w:footnote w:id="4">
    <w:p w:rsidR="0011725A" w:rsidRPr="00C451F1" w:rsidRDefault="0011725A" w:rsidP="002C692E">
      <w:pPr>
        <w:pStyle w:val="FootnoteText"/>
        <w:rPr>
          <w:rFonts w:cs="Tahoma"/>
          <w:i/>
          <w:lang w:val="sl-SI"/>
        </w:rPr>
      </w:pPr>
      <w:r w:rsidRPr="00BE32ED">
        <w:rPr>
          <w:rStyle w:val="FootnoteReference"/>
          <w:rFonts w:cs="Tahoma"/>
        </w:rPr>
        <w:footnoteRef/>
      </w:r>
      <w:r w:rsidRPr="00BE32ED">
        <w:rPr>
          <w:rFonts w:cs="Tahoma"/>
          <w:b/>
          <w:bCs/>
          <w:lang w:val="sl-SI"/>
        </w:rPr>
        <w:t>NAPOMENA</w:t>
      </w:r>
      <w:r w:rsidRPr="00BE32ED">
        <w:rPr>
          <w:rFonts w:cs="Tahoma"/>
          <w:lang w:val="sl-SI"/>
        </w:rPr>
        <w:t xml:space="preserve">: </w:t>
      </w:r>
      <w:r>
        <w:rPr>
          <w:rFonts w:cs="Tahoma"/>
          <w:i/>
          <w:lang w:val="hr-HR"/>
        </w:rPr>
        <w:t xml:space="preserve">Vrijednost ugovora nadzora </w:t>
      </w:r>
      <w:r w:rsidRPr="00C451F1">
        <w:rPr>
          <w:rFonts w:cs="Tahoma"/>
          <w:i/>
          <w:lang w:val="hr-HR"/>
        </w:rPr>
        <w:t>treba biti izražena u kunama (bez PDV-a), strana valuta se preračunava u kune prema srednjom tečaju Hrvatske narodne banke na dan početka postupka javne nabave.</w:t>
      </w:r>
    </w:p>
  </w:footnote>
  <w:footnote w:id="5">
    <w:p w:rsidR="0011725A" w:rsidRPr="00C451F1" w:rsidRDefault="0011725A">
      <w:pPr>
        <w:pStyle w:val="FootnoteText"/>
        <w:rPr>
          <w:rFonts w:cs="Tahoma"/>
          <w:i/>
          <w:lang w:val="sl-SI"/>
        </w:rPr>
      </w:pPr>
      <w:r w:rsidRPr="00BE32ED">
        <w:rPr>
          <w:rStyle w:val="FootnoteReference"/>
          <w:rFonts w:cs="Tahoma"/>
        </w:rPr>
        <w:footnoteRef/>
      </w:r>
      <w:r w:rsidRPr="00BE32ED">
        <w:rPr>
          <w:rFonts w:cs="Tahoma"/>
          <w:b/>
          <w:bCs/>
          <w:lang w:val="sl-SI"/>
        </w:rPr>
        <w:t>NAPOMENA</w:t>
      </w:r>
      <w:r w:rsidRPr="00BE32ED">
        <w:rPr>
          <w:rFonts w:cs="Tahoma"/>
          <w:lang w:val="sl-SI"/>
        </w:rPr>
        <w:t xml:space="preserve">: </w:t>
      </w:r>
      <w:r w:rsidRPr="00C451F1">
        <w:rPr>
          <w:rFonts w:cs="Tahoma"/>
          <w:i/>
          <w:lang w:val="hr-HR"/>
        </w:rPr>
        <w:t>Naručitelj pridržava pravo kontaktirati kontakt osobu za provjeru točnosti podataka prikazanih u ovom obrascu.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11725A" w:rsidRPr="00FB04D0" w:rsidTr="00FB3636">
      <w:trPr>
        <w:trHeight w:val="230"/>
      </w:trPr>
      <w:tc>
        <w:tcPr>
          <w:tcW w:w="2736" w:type="dxa"/>
          <w:vMerge w:val="restart"/>
          <w:shd w:val="clear" w:color="auto" w:fill="FFFFFF" w:themeFill="background1"/>
        </w:tcPr>
        <w:p w:rsidR="0011725A" w:rsidRPr="00FB04D0" w:rsidRDefault="0011725A" w:rsidP="00FB04D0">
          <w:pPr>
            <w:widowControl w:val="0"/>
            <w:autoSpaceDE w:val="0"/>
            <w:autoSpaceDN w:val="0"/>
            <w:adjustRightInd w:val="0"/>
            <w:rPr>
              <w:rFonts w:ascii="Times New Roman" w:hAnsi="Times New Roman" w:cs="Times New Roman"/>
              <w:u w:val="single"/>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rsidR="0011725A" w:rsidRDefault="0011725A" w:rsidP="00FB04D0">
    <w:pPr>
      <w:pStyle w:val="Header"/>
      <w:tabs>
        <w:tab w:val="clear" w:pos="4536"/>
        <w:tab w:val="clear" w:pos="9072"/>
        <w:tab w:val="right" w:pos="10080"/>
      </w:tabs>
      <w:ind w:left="-180" w:right="-1" w:firstLine="180"/>
    </w:pPr>
    <w:r>
      <w:t>RB-SUPER METALI d.o.o.</w:t>
    </w:r>
    <w:r>
      <w:tab/>
    </w:r>
  </w:p>
  <w:p w:rsidR="0011725A" w:rsidRPr="00767665" w:rsidRDefault="0011725A" w:rsidP="00EF1AD6">
    <w:pPr>
      <w:pStyle w:val="Header"/>
      <w:tabs>
        <w:tab w:val="clear" w:pos="4536"/>
        <w:tab w:val="clear" w:pos="9072"/>
      </w:tabs>
      <w:jc w:val="center"/>
      <w:rPr>
        <w:rFonts w:ascii="Calibri" w:hAnsi="Calibri" w:cs="Calibri"/>
        <w:b/>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11725A" w:rsidRPr="00FB04D0" w:rsidTr="00FB3636">
      <w:trPr>
        <w:trHeight w:val="230"/>
      </w:trPr>
      <w:tc>
        <w:tcPr>
          <w:tcW w:w="2736" w:type="dxa"/>
          <w:vMerge w:val="restart"/>
          <w:shd w:val="clear" w:color="auto" w:fill="FFFFFF" w:themeFill="background1"/>
        </w:tcPr>
        <w:p w:rsidR="0011725A" w:rsidRPr="00FB04D0" w:rsidRDefault="0011725A" w:rsidP="00FB04D0">
          <w:pPr>
            <w:widowControl w:val="0"/>
            <w:autoSpaceDE w:val="0"/>
            <w:autoSpaceDN w:val="0"/>
            <w:adjustRightInd w:val="0"/>
            <w:rPr>
              <w:rFonts w:ascii="Times New Roman" w:hAnsi="Times New Roman" w:cs="Times New Roman"/>
              <w:u w:val="single"/>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rsidR="0011725A" w:rsidRDefault="0011725A" w:rsidP="00FB04D0">
    <w:pPr>
      <w:pStyle w:val="Header"/>
      <w:tabs>
        <w:tab w:val="clear" w:pos="4536"/>
        <w:tab w:val="clear" w:pos="9072"/>
        <w:tab w:val="right" w:pos="10080"/>
      </w:tabs>
      <w:ind w:left="-180" w:right="-1" w:firstLine="180"/>
    </w:pPr>
    <w:r>
      <w:t>RB-SUPER METALI d.o.o.</w:t>
    </w:r>
  </w:p>
  <w:p w:rsidR="0011725A" w:rsidRPr="00767665" w:rsidRDefault="0011725A" w:rsidP="00EF1AD6">
    <w:pPr>
      <w:pStyle w:val="Header"/>
      <w:tabs>
        <w:tab w:val="clear" w:pos="4536"/>
        <w:tab w:val="clear" w:pos="9072"/>
      </w:tabs>
      <w:jc w:val="center"/>
      <w:rPr>
        <w:rFonts w:ascii="Calibri" w:hAnsi="Calibri" w:cs="Calibri"/>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36"/>
    </w:tblGrid>
    <w:tr w:rsidR="0011725A" w:rsidRPr="00FB04D0" w:rsidTr="00FB3636">
      <w:trPr>
        <w:trHeight w:val="230"/>
      </w:trPr>
      <w:tc>
        <w:tcPr>
          <w:tcW w:w="2736" w:type="dxa"/>
          <w:vMerge w:val="restart"/>
          <w:shd w:val="clear" w:color="auto" w:fill="FFFFFF" w:themeFill="background1"/>
        </w:tcPr>
        <w:p w:rsidR="0011725A" w:rsidRPr="00FB04D0" w:rsidRDefault="0011725A" w:rsidP="00FB04D0">
          <w:pPr>
            <w:widowControl w:val="0"/>
            <w:autoSpaceDE w:val="0"/>
            <w:autoSpaceDN w:val="0"/>
            <w:adjustRightInd w:val="0"/>
            <w:rPr>
              <w:rFonts w:ascii="Times New Roman" w:hAnsi="Times New Roman" w:cs="Times New Roman"/>
              <w:u w:val="single"/>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r w:rsidR="0011725A" w:rsidRPr="00FB04D0" w:rsidTr="00FB3636">
      <w:trPr>
        <w:trHeight w:val="230"/>
      </w:trPr>
      <w:tc>
        <w:tcPr>
          <w:tcW w:w="2736" w:type="dxa"/>
          <w:vMerge/>
          <w:shd w:val="clear" w:color="auto" w:fill="FFFFFF" w:themeFill="background1"/>
        </w:tcPr>
        <w:p w:rsidR="0011725A" w:rsidRPr="00FB04D0" w:rsidRDefault="0011725A" w:rsidP="00FB04D0">
          <w:pPr>
            <w:widowControl w:val="0"/>
            <w:tabs>
              <w:tab w:val="center" w:pos="4536"/>
              <w:tab w:val="right" w:pos="9072"/>
            </w:tabs>
            <w:autoSpaceDE w:val="0"/>
            <w:autoSpaceDN w:val="0"/>
            <w:adjustRightInd w:val="0"/>
            <w:rPr>
              <w:rFonts w:ascii="Times New Roman" w:hAnsi="Times New Roman" w:cs="Times New Roman"/>
              <w:lang w:eastAsia="hr-HR"/>
            </w:rPr>
          </w:pPr>
        </w:p>
      </w:tc>
    </w:tr>
  </w:tbl>
  <w:p w:rsidR="0011725A" w:rsidRDefault="0011725A" w:rsidP="00FB04D0">
    <w:pPr>
      <w:pStyle w:val="Header"/>
      <w:tabs>
        <w:tab w:val="clear" w:pos="4536"/>
        <w:tab w:val="clear" w:pos="9072"/>
        <w:tab w:val="right" w:pos="10080"/>
      </w:tabs>
      <w:ind w:left="-180" w:right="-1" w:firstLine="180"/>
    </w:pPr>
    <w:r>
      <w:t>RB-SUPER METALI d.o.o.</w:t>
    </w:r>
  </w:p>
  <w:p w:rsidR="0011725A" w:rsidRPr="00767665" w:rsidRDefault="0011725A" w:rsidP="00EF1AD6">
    <w:pPr>
      <w:pStyle w:val="Header"/>
      <w:tabs>
        <w:tab w:val="clear" w:pos="4536"/>
        <w:tab w:val="clear" w:pos="9072"/>
      </w:tabs>
      <w:jc w:val="center"/>
      <w:rPr>
        <w:rFonts w:ascii="Calibri" w:hAnsi="Calibri" w:cs="Calibri"/>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422"/>
    <w:multiLevelType w:val="hybridMultilevel"/>
    <w:tmpl w:val="618A61E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9405D56"/>
    <w:multiLevelType w:val="hybridMultilevel"/>
    <w:tmpl w:val="04266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0D37570"/>
    <w:multiLevelType w:val="hybridMultilevel"/>
    <w:tmpl w:val="AABEAD2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20EA69FD"/>
    <w:multiLevelType w:val="hybridMultilevel"/>
    <w:tmpl w:val="A546E22E"/>
    <w:lvl w:ilvl="0" w:tplc="B270E8AC">
      <w:start w:val="1"/>
      <w:numFmt w:val="decimal"/>
      <w:lvlText w:val="%1."/>
      <w:lvlJc w:val="left"/>
      <w:pPr>
        <w:ind w:left="1080" w:hanging="360"/>
      </w:pPr>
      <w:rPr>
        <w:b/>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nsid w:val="295D1F47"/>
    <w:multiLevelType w:val="hybridMultilevel"/>
    <w:tmpl w:val="65642CD6"/>
    <w:lvl w:ilvl="0" w:tplc="04240001">
      <w:start w:val="1"/>
      <w:numFmt w:val="bullet"/>
      <w:lvlText w:val=""/>
      <w:lvlJc w:val="left"/>
      <w:pPr>
        <w:ind w:left="720" w:hanging="360"/>
      </w:pPr>
      <w:rPr>
        <w:rFonts w:ascii="Symbol" w:hAnsi="Symbol" w:cs="Symbol" w:hint="default"/>
      </w:rPr>
    </w:lvl>
    <w:lvl w:ilvl="1" w:tplc="041A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2CE4740D"/>
    <w:multiLevelType w:val="hybridMultilevel"/>
    <w:tmpl w:val="E6084E10"/>
    <w:lvl w:ilvl="0" w:tplc="56DA637C">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3934879"/>
    <w:multiLevelType w:val="multilevel"/>
    <w:tmpl w:val="3EE8AEC0"/>
    <w:lvl w:ilvl="0">
      <w:start w:val="1"/>
      <w:numFmt w:val="bullet"/>
      <w:lvlText w:val=""/>
      <w:lvlJc w:val="left"/>
      <w:pPr>
        <w:tabs>
          <w:tab w:val="num" w:pos="360"/>
        </w:tabs>
        <w:ind w:left="360" w:hanging="360"/>
      </w:pPr>
      <w:rPr>
        <w:rFonts w:ascii="Wingdings" w:hAnsi="Wingdings" w:hint="default"/>
        <w:color w:val="auto"/>
      </w:rPr>
    </w:lvl>
    <w:lvl w:ilvl="1">
      <w:start w:val="1"/>
      <w:numFmt w:val="decimal"/>
      <w:lvlText w:val="%1.%2."/>
      <w:lvlJc w:val="left"/>
      <w:pPr>
        <w:tabs>
          <w:tab w:val="num" w:pos="1492"/>
        </w:tabs>
        <w:ind w:left="1135"/>
      </w:pPr>
      <w:rPr>
        <w:rFonts w:hint="default"/>
        <w:b/>
        <w:bCs/>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7167D17"/>
    <w:multiLevelType w:val="hybridMultilevel"/>
    <w:tmpl w:val="78327748"/>
    <w:lvl w:ilvl="0" w:tplc="963017EE">
      <w:start w:val="1"/>
      <w:numFmt w:val="bullet"/>
      <w:lvlText w:val=""/>
      <w:lvlJc w:val="left"/>
      <w:pPr>
        <w:ind w:left="1146" w:hanging="360"/>
      </w:pPr>
      <w:rPr>
        <w:rFonts w:ascii="Wingdings" w:hAnsi="Wingdings" w:hint="default"/>
        <w:color w:val="auto"/>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8">
    <w:nsid w:val="3DF530B5"/>
    <w:multiLevelType w:val="multilevel"/>
    <w:tmpl w:val="9C78584A"/>
    <w:lvl w:ilvl="0">
      <w:start w:val="21"/>
      <w:numFmt w:val="decimal"/>
      <w:lvlText w:val="%1."/>
      <w:lvlJc w:val="left"/>
      <w:pPr>
        <w:ind w:left="660" w:hanging="660"/>
      </w:pPr>
      <w:rPr>
        <w:rFonts w:hint="default"/>
        <w:b/>
      </w:rPr>
    </w:lvl>
    <w:lvl w:ilvl="1">
      <w:start w:val="2"/>
      <w:numFmt w:val="decimal"/>
      <w:lvlText w:val="%1.%2."/>
      <w:lvlJc w:val="left"/>
      <w:pPr>
        <w:ind w:left="862" w:hanging="72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652" w:hanging="180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3296" w:hanging="2160"/>
      </w:pPr>
      <w:rPr>
        <w:rFonts w:hint="default"/>
        <w:b/>
      </w:rPr>
    </w:lvl>
  </w:abstractNum>
  <w:abstractNum w:abstractNumId="9">
    <w:nsid w:val="3E591C49"/>
    <w:multiLevelType w:val="hybridMultilevel"/>
    <w:tmpl w:val="C456B46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3141FF2"/>
    <w:multiLevelType w:val="multilevel"/>
    <w:tmpl w:val="5C882396"/>
    <w:lvl w:ilvl="0">
      <w:start w:val="1"/>
      <w:numFmt w:val="decimal"/>
      <w:lvlText w:val="%1."/>
      <w:lvlJc w:val="left"/>
      <w:pPr>
        <w:ind w:left="720" w:hanging="360"/>
      </w:pPr>
      <w:rPr>
        <w:rFonts w:hint="default"/>
        <w:b/>
        <w:i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447922F2"/>
    <w:multiLevelType w:val="hybridMultilevel"/>
    <w:tmpl w:val="09568E8A"/>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nsid w:val="60FB3E96"/>
    <w:multiLevelType w:val="hybridMultilevel"/>
    <w:tmpl w:val="797037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72D646D"/>
    <w:multiLevelType w:val="hybridMultilevel"/>
    <w:tmpl w:val="DADA58D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6A8E0827"/>
    <w:multiLevelType w:val="hybridMultilevel"/>
    <w:tmpl w:val="575E0F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70BB7EB6"/>
    <w:multiLevelType w:val="hybridMultilevel"/>
    <w:tmpl w:val="9AA07024"/>
    <w:lvl w:ilvl="0" w:tplc="04240005">
      <w:start w:val="1"/>
      <w:numFmt w:val="bullet"/>
      <w:lvlText w:val=""/>
      <w:lvlJc w:val="left"/>
      <w:pPr>
        <w:ind w:left="720" w:hanging="360"/>
      </w:pPr>
      <w:rPr>
        <w:rFonts w:ascii="Wingdings" w:hAnsi="Wingdings" w:cs="Wingdings" w:hint="default"/>
      </w:rPr>
    </w:lvl>
    <w:lvl w:ilvl="1" w:tplc="041A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722C5FAE"/>
    <w:multiLevelType w:val="hybridMultilevel"/>
    <w:tmpl w:val="B27EFF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nsid w:val="772D4D0E"/>
    <w:multiLevelType w:val="hybridMultilevel"/>
    <w:tmpl w:val="ADF87DCC"/>
    <w:lvl w:ilvl="0" w:tplc="ED3EF10C">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nsid w:val="789549F8"/>
    <w:multiLevelType w:val="hybridMultilevel"/>
    <w:tmpl w:val="FD2C2ECC"/>
    <w:lvl w:ilvl="0" w:tplc="963017EE">
      <w:start w:val="1"/>
      <w:numFmt w:val="bullet"/>
      <w:lvlText w:val=""/>
      <w:lvlJc w:val="left"/>
      <w:pPr>
        <w:ind w:left="720" w:hanging="360"/>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7CC60AC2"/>
    <w:multiLevelType w:val="hybridMultilevel"/>
    <w:tmpl w:val="9B32461E"/>
    <w:lvl w:ilvl="0" w:tplc="54A24FE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
  </w:num>
  <w:num w:numId="2">
    <w:abstractNumId w:val="14"/>
  </w:num>
  <w:num w:numId="3">
    <w:abstractNumId w:val="16"/>
  </w:num>
  <w:num w:numId="4">
    <w:abstractNumId w:val="17"/>
  </w:num>
  <w:num w:numId="5">
    <w:abstractNumId w:val="11"/>
  </w:num>
  <w:num w:numId="6">
    <w:abstractNumId w:val="19"/>
  </w:num>
  <w:num w:numId="7">
    <w:abstractNumId w:val="3"/>
  </w:num>
  <w:num w:numId="8">
    <w:abstractNumId w:val="13"/>
  </w:num>
  <w:num w:numId="9">
    <w:abstractNumId w:val="2"/>
  </w:num>
  <w:num w:numId="10">
    <w:abstractNumId w:val="9"/>
  </w:num>
  <w:num w:numId="11">
    <w:abstractNumId w:val="10"/>
  </w:num>
  <w:num w:numId="12">
    <w:abstractNumId w:val="18"/>
  </w:num>
  <w:num w:numId="13">
    <w:abstractNumId w:val="6"/>
  </w:num>
  <w:num w:numId="14">
    <w:abstractNumId w:val="7"/>
  </w:num>
  <w:num w:numId="15">
    <w:abstractNumId w:val="15"/>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num>
  <w:num w:numId="19">
    <w:abstractNumId w:val="1"/>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1E5"/>
    <w:rsid w:val="0000056F"/>
    <w:rsid w:val="00000AE3"/>
    <w:rsid w:val="00001131"/>
    <w:rsid w:val="000033CA"/>
    <w:rsid w:val="00003F29"/>
    <w:rsid w:val="00004033"/>
    <w:rsid w:val="0000445D"/>
    <w:rsid w:val="00004EB4"/>
    <w:rsid w:val="00005541"/>
    <w:rsid w:val="00005750"/>
    <w:rsid w:val="000059EE"/>
    <w:rsid w:val="00006D66"/>
    <w:rsid w:val="00006E19"/>
    <w:rsid w:val="00007AFE"/>
    <w:rsid w:val="00010C20"/>
    <w:rsid w:val="00012E50"/>
    <w:rsid w:val="000131E0"/>
    <w:rsid w:val="000131F8"/>
    <w:rsid w:val="0001362B"/>
    <w:rsid w:val="000140FA"/>
    <w:rsid w:val="000159AF"/>
    <w:rsid w:val="00015C83"/>
    <w:rsid w:val="00015E4B"/>
    <w:rsid w:val="00015F07"/>
    <w:rsid w:val="0001603C"/>
    <w:rsid w:val="00016D92"/>
    <w:rsid w:val="00016E8A"/>
    <w:rsid w:val="00016ED4"/>
    <w:rsid w:val="00016FDF"/>
    <w:rsid w:val="00017168"/>
    <w:rsid w:val="0001744C"/>
    <w:rsid w:val="0002169A"/>
    <w:rsid w:val="000218F7"/>
    <w:rsid w:val="00021C84"/>
    <w:rsid w:val="00021E9C"/>
    <w:rsid w:val="000223EA"/>
    <w:rsid w:val="00022AA8"/>
    <w:rsid w:val="00022F0F"/>
    <w:rsid w:val="000245E9"/>
    <w:rsid w:val="000258AD"/>
    <w:rsid w:val="00025FC7"/>
    <w:rsid w:val="000260B8"/>
    <w:rsid w:val="000301E9"/>
    <w:rsid w:val="00030EBB"/>
    <w:rsid w:val="00031162"/>
    <w:rsid w:val="00031383"/>
    <w:rsid w:val="00031990"/>
    <w:rsid w:val="00033553"/>
    <w:rsid w:val="00033D9E"/>
    <w:rsid w:val="00034CE8"/>
    <w:rsid w:val="00034E42"/>
    <w:rsid w:val="00034FE0"/>
    <w:rsid w:val="00035EC9"/>
    <w:rsid w:val="00036F66"/>
    <w:rsid w:val="000373B9"/>
    <w:rsid w:val="0004027F"/>
    <w:rsid w:val="000406EF"/>
    <w:rsid w:val="00040BD0"/>
    <w:rsid w:val="000413C8"/>
    <w:rsid w:val="0004153F"/>
    <w:rsid w:val="00041645"/>
    <w:rsid w:val="00041901"/>
    <w:rsid w:val="00041BC0"/>
    <w:rsid w:val="0004236C"/>
    <w:rsid w:val="000423F7"/>
    <w:rsid w:val="00042D42"/>
    <w:rsid w:val="00042FBD"/>
    <w:rsid w:val="0004336B"/>
    <w:rsid w:val="000434CA"/>
    <w:rsid w:val="000435E1"/>
    <w:rsid w:val="00043622"/>
    <w:rsid w:val="00043B13"/>
    <w:rsid w:val="00043D1A"/>
    <w:rsid w:val="000454F1"/>
    <w:rsid w:val="000456D2"/>
    <w:rsid w:val="000460FE"/>
    <w:rsid w:val="000461C7"/>
    <w:rsid w:val="00046587"/>
    <w:rsid w:val="000468B7"/>
    <w:rsid w:val="00046963"/>
    <w:rsid w:val="00047747"/>
    <w:rsid w:val="00047E1C"/>
    <w:rsid w:val="000504DB"/>
    <w:rsid w:val="000506AD"/>
    <w:rsid w:val="0005089A"/>
    <w:rsid w:val="000514AB"/>
    <w:rsid w:val="000524F5"/>
    <w:rsid w:val="0005274A"/>
    <w:rsid w:val="00052831"/>
    <w:rsid w:val="00052A81"/>
    <w:rsid w:val="00053216"/>
    <w:rsid w:val="000538ED"/>
    <w:rsid w:val="00054822"/>
    <w:rsid w:val="00054B0E"/>
    <w:rsid w:val="00055FFF"/>
    <w:rsid w:val="000565F6"/>
    <w:rsid w:val="0005749E"/>
    <w:rsid w:val="00057522"/>
    <w:rsid w:val="0005787C"/>
    <w:rsid w:val="000609C5"/>
    <w:rsid w:val="00060BFF"/>
    <w:rsid w:val="0006157C"/>
    <w:rsid w:val="000623A4"/>
    <w:rsid w:val="00062ED7"/>
    <w:rsid w:val="000630E2"/>
    <w:rsid w:val="000635FD"/>
    <w:rsid w:val="000638F9"/>
    <w:rsid w:val="00063916"/>
    <w:rsid w:val="00063B71"/>
    <w:rsid w:val="00064B05"/>
    <w:rsid w:val="00064B99"/>
    <w:rsid w:val="00065C6A"/>
    <w:rsid w:val="00065E31"/>
    <w:rsid w:val="00066082"/>
    <w:rsid w:val="00066B84"/>
    <w:rsid w:val="00066E9C"/>
    <w:rsid w:val="00067181"/>
    <w:rsid w:val="00067441"/>
    <w:rsid w:val="0006791E"/>
    <w:rsid w:val="0007046E"/>
    <w:rsid w:val="00070685"/>
    <w:rsid w:val="00070E85"/>
    <w:rsid w:val="00070F62"/>
    <w:rsid w:val="00071B1E"/>
    <w:rsid w:val="00072068"/>
    <w:rsid w:val="00072945"/>
    <w:rsid w:val="00073130"/>
    <w:rsid w:val="000736CD"/>
    <w:rsid w:val="00073A16"/>
    <w:rsid w:val="00073F0C"/>
    <w:rsid w:val="00074252"/>
    <w:rsid w:val="00075463"/>
    <w:rsid w:val="000760DA"/>
    <w:rsid w:val="00076724"/>
    <w:rsid w:val="000770A8"/>
    <w:rsid w:val="00077260"/>
    <w:rsid w:val="00077749"/>
    <w:rsid w:val="00077957"/>
    <w:rsid w:val="00077D3B"/>
    <w:rsid w:val="00077EE7"/>
    <w:rsid w:val="000801D8"/>
    <w:rsid w:val="0008093E"/>
    <w:rsid w:val="0008102B"/>
    <w:rsid w:val="00081822"/>
    <w:rsid w:val="0008198B"/>
    <w:rsid w:val="00081A8F"/>
    <w:rsid w:val="00081C0D"/>
    <w:rsid w:val="00083438"/>
    <w:rsid w:val="00083D1B"/>
    <w:rsid w:val="00083DD3"/>
    <w:rsid w:val="00087976"/>
    <w:rsid w:val="00087D7E"/>
    <w:rsid w:val="00087E2F"/>
    <w:rsid w:val="00090625"/>
    <w:rsid w:val="00090A87"/>
    <w:rsid w:val="00090A8F"/>
    <w:rsid w:val="00090FB7"/>
    <w:rsid w:val="00091175"/>
    <w:rsid w:val="000913FD"/>
    <w:rsid w:val="00091949"/>
    <w:rsid w:val="00091A18"/>
    <w:rsid w:val="00091BCB"/>
    <w:rsid w:val="00091FD3"/>
    <w:rsid w:val="00092E46"/>
    <w:rsid w:val="00092F05"/>
    <w:rsid w:val="00093A04"/>
    <w:rsid w:val="00094372"/>
    <w:rsid w:val="00095144"/>
    <w:rsid w:val="000951D9"/>
    <w:rsid w:val="000954FA"/>
    <w:rsid w:val="00095956"/>
    <w:rsid w:val="000959A7"/>
    <w:rsid w:val="00095A23"/>
    <w:rsid w:val="00096589"/>
    <w:rsid w:val="00096927"/>
    <w:rsid w:val="00096ABF"/>
    <w:rsid w:val="00097A42"/>
    <w:rsid w:val="00097F14"/>
    <w:rsid w:val="000A106B"/>
    <w:rsid w:val="000A1575"/>
    <w:rsid w:val="000A166E"/>
    <w:rsid w:val="000A171A"/>
    <w:rsid w:val="000A1762"/>
    <w:rsid w:val="000A1CC4"/>
    <w:rsid w:val="000A2852"/>
    <w:rsid w:val="000A3BC5"/>
    <w:rsid w:val="000A3D9D"/>
    <w:rsid w:val="000A40FD"/>
    <w:rsid w:val="000A4256"/>
    <w:rsid w:val="000A43C9"/>
    <w:rsid w:val="000A4703"/>
    <w:rsid w:val="000A5204"/>
    <w:rsid w:val="000A53E8"/>
    <w:rsid w:val="000A5870"/>
    <w:rsid w:val="000A774B"/>
    <w:rsid w:val="000A789C"/>
    <w:rsid w:val="000A78DF"/>
    <w:rsid w:val="000A7979"/>
    <w:rsid w:val="000B0417"/>
    <w:rsid w:val="000B12F1"/>
    <w:rsid w:val="000B26EA"/>
    <w:rsid w:val="000B3165"/>
    <w:rsid w:val="000B3631"/>
    <w:rsid w:val="000B39D4"/>
    <w:rsid w:val="000B3A5A"/>
    <w:rsid w:val="000B494C"/>
    <w:rsid w:val="000B4D71"/>
    <w:rsid w:val="000B4E55"/>
    <w:rsid w:val="000B521F"/>
    <w:rsid w:val="000B6322"/>
    <w:rsid w:val="000B7900"/>
    <w:rsid w:val="000C09D2"/>
    <w:rsid w:val="000C0BA9"/>
    <w:rsid w:val="000C0D2A"/>
    <w:rsid w:val="000C11F7"/>
    <w:rsid w:val="000C1D2F"/>
    <w:rsid w:val="000C1E51"/>
    <w:rsid w:val="000C1FC0"/>
    <w:rsid w:val="000C278A"/>
    <w:rsid w:val="000C2D93"/>
    <w:rsid w:val="000C2E28"/>
    <w:rsid w:val="000C2EFE"/>
    <w:rsid w:val="000C31F9"/>
    <w:rsid w:val="000C3333"/>
    <w:rsid w:val="000C3349"/>
    <w:rsid w:val="000C34B3"/>
    <w:rsid w:val="000C36B2"/>
    <w:rsid w:val="000C3E82"/>
    <w:rsid w:val="000C4C91"/>
    <w:rsid w:val="000C5B14"/>
    <w:rsid w:val="000C5B59"/>
    <w:rsid w:val="000C6A49"/>
    <w:rsid w:val="000C6E20"/>
    <w:rsid w:val="000C6F9D"/>
    <w:rsid w:val="000C7001"/>
    <w:rsid w:val="000C7895"/>
    <w:rsid w:val="000C7E31"/>
    <w:rsid w:val="000C7E99"/>
    <w:rsid w:val="000D012F"/>
    <w:rsid w:val="000D040A"/>
    <w:rsid w:val="000D040E"/>
    <w:rsid w:val="000D0429"/>
    <w:rsid w:val="000D09C1"/>
    <w:rsid w:val="000D0A96"/>
    <w:rsid w:val="000D0F9A"/>
    <w:rsid w:val="000D1263"/>
    <w:rsid w:val="000D19F4"/>
    <w:rsid w:val="000D1C4F"/>
    <w:rsid w:val="000D1D30"/>
    <w:rsid w:val="000D251A"/>
    <w:rsid w:val="000D279A"/>
    <w:rsid w:val="000D2E21"/>
    <w:rsid w:val="000D4954"/>
    <w:rsid w:val="000D4A9F"/>
    <w:rsid w:val="000D515A"/>
    <w:rsid w:val="000D60D5"/>
    <w:rsid w:val="000D6246"/>
    <w:rsid w:val="000D6342"/>
    <w:rsid w:val="000D6B1E"/>
    <w:rsid w:val="000D7C48"/>
    <w:rsid w:val="000E0197"/>
    <w:rsid w:val="000E032C"/>
    <w:rsid w:val="000E0C4A"/>
    <w:rsid w:val="000E18F1"/>
    <w:rsid w:val="000E222D"/>
    <w:rsid w:val="000E26BA"/>
    <w:rsid w:val="000E31B6"/>
    <w:rsid w:val="000E3504"/>
    <w:rsid w:val="000E38D2"/>
    <w:rsid w:val="000E38EF"/>
    <w:rsid w:val="000E621A"/>
    <w:rsid w:val="000E62AC"/>
    <w:rsid w:val="000E6D28"/>
    <w:rsid w:val="000E7325"/>
    <w:rsid w:val="000E733A"/>
    <w:rsid w:val="000E7854"/>
    <w:rsid w:val="000F01BF"/>
    <w:rsid w:val="000F02BF"/>
    <w:rsid w:val="000F0357"/>
    <w:rsid w:val="000F127C"/>
    <w:rsid w:val="000F165F"/>
    <w:rsid w:val="000F2224"/>
    <w:rsid w:val="000F23F7"/>
    <w:rsid w:val="000F26BC"/>
    <w:rsid w:val="000F3F76"/>
    <w:rsid w:val="000F4103"/>
    <w:rsid w:val="000F4123"/>
    <w:rsid w:val="000F477F"/>
    <w:rsid w:val="000F50B6"/>
    <w:rsid w:val="000F522F"/>
    <w:rsid w:val="000F56CF"/>
    <w:rsid w:val="000F58F8"/>
    <w:rsid w:val="000F6237"/>
    <w:rsid w:val="000F6733"/>
    <w:rsid w:val="000F6910"/>
    <w:rsid w:val="00100A40"/>
    <w:rsid w:val="00100EE1"/>
    <w:rsid w:val="0010112A"/>
    <w:rsid w:val="00102707"/>
    <w:rsid w:val="00102ABB"/>
    <w:rsid w:val="00102C18"/>
    <w:rsid w:val="00102C83"/>
    <w:rsid w:val="0010336C"/>
    <w:rsid w:val="001040A3"/>
    <w:rsid w:val="00104CEB"/>
    <w:rsid w:val="00104F08"/>
    <w:rsid w:val="001053FB"/>
    <w:rsid w:val="00105638"/>
    <w:rsid w:val="00106893"/>
    <w:rsid w:val="00107C86"/>
    <w:rsid w:val="00107F7A"/>
    <w:rsid w:val="001100AE"/>
    <w:rsid w:val="0011047D"/>
    <w:rsid w:val="0011165C"/>
    <w:rsid w:val="0011192D"/>
    <w:rsid w:val="00111F4B"/>
    <w:rsid w:val="00113455"/>
    <w:rsid w:val="001134CB"/>
    <w:rsid w:val="001152C3"/>
    <w:rsid w:val="00115523"/>
    <w:rsid w:val="00116BB8"/>
    <w:rsid w:val="001170EF"/>
    <w:rsid w:val="0011725A"/>
    <w:rsid w:val="0011785F"/>
    <w:rsid w:val="001210AF"/>
    <w:rsid w:val="0012165F"/>
    <w:rsid w:val="00121A23"/>
    <w:rsid w:val="00121FC1"/>
    <w:rsid w:val="001222ED"/>
    <w:rsid w:val="001226A5"/>
    <w:rsid w:val="00122706"/>
    <w:rsid w:val="00122F3D"/>
    <w:rsid w:val="00123A1D"/>
    <w:rsid w:val="00123DCE"/>
    <w:rsid w:val="0012464D"/>
    <w:rsid w:val="00125341"/>
    <w:rsid w:val="00125376"/>
    <w:rsid w:val="00125800"/>
    <w:rsid w:val="00125F05"/>
    <w:rsid w:val="00126634"/>
    <w:rsid w:val="00126794"/>
    <w:rsid w:val="001268E7"/>
    <w:rsid w:val="00126EE4"/>
    <w:rsid w:val="00127498"/>
    <w:rsid w:val="00130143"/>
    <w:rsid w:val="00130414"/>
    <w:rsid w:val="00130786"/>
    <w:rsid w:val="001315B3"/>
    <w:rsid w:val="00131874"/>
    <w:rsid w:val="0013191E"/>
    <w:rsid w:val="00131CD5"/>
    <w:rsid w:val="00131EAD"/>
    <w:rsid w:val="00131FDA"/>
    <w:rsid w:val="00133551"/>
    <w:rsid w:val="00133AFE"/>
    <w:rsid w:val="00133F78"/>
    <w:rsid w:val="001342A0"/>
    <w:rsid w:val="00134406"/>
    <w:rsid w:val="001345D9"/>
    <w:rsid w:val="00134A06"/>
    <w:rsid w:val="00134D95"/>
    <w:rsid w:val="00134F9E"/>
    <w:rsid w:val="001359A2"/>
    <w:rsid w:val="00136117"/>
    <w:rsid w:val="00137738"/>
    <w:rsid w:val="00137CC3"/>
    <w:rsid w:val="001400DA"/>
    <w:rsid w:val="001415A1"/>
    <w:rsid w:val="001419CE"/>
    <w:rsid w:val="00141D31"/>
    <w:rsid w:val="00141D87"/>
    <w:rsid w:val="00141FFD"/>
    <w:rsid w:val="001420E4"/>
    <w:rsid w:val="001421C3"/>
    <w:rsid w:val="001421C4"/>
    <w:rsid w:val="00142921"/>
    <w:rsid w:val="00142BAF"/>
    <w:rsid w:val="0014335D"/>
    <w:rsid w:val="0014352B"/>
    <w:rsid w:val="0014384C"/>
    <w:rsid w:val="00143E84"/>
    <w:rsid w:val="00143EAA"/>
    <w:rsid w:val="0014439E"/>
    <w:rsid w:val="00144A23"/>
    <w:rsid w:val="0014524E"/>
    <w:rsid w:val="001458A1"/>
    <w:rsid w:val="00145B5B"/>
    <w:rsid w:val="00145DC9"/>
    <w:rsid w:val="0014625C"/>
    <w:rsid w:val="0014634B"/>
    <w:rsid w:val="00146B9D"/>
    <w:rsid w:val="00146DDE"/>
    <w:rsid w:val="00147330"/>
    <w:rsid w:val="00147695"/>
    <w:rsid w:val="00147745"/>
    <w:rsid w:val="00147812"/>
    <w:rsid w:val="00151E59"/>
    <w:rsid w:val="001520FF"/>
    <w:rsid w:val="001522D4"/>
    <w:rsid w:val="0015247B"/>
    <w:rsid w:val="00152C5C"/>
    <w:rsid w:val="00153065"/>
    <w:rsid w:val="00153AA9"/>
    <w:rsid w:val="00153C31"/>
    <w:rsid w:val="00153FA6"/>
    <w:rsid w:val="00154FD4"/>
    <w:rsid w:val="00155D3B"/>
    <w:rsid w:val="00156070"/>
    <w:rsid w:val="00156429"/>
    <w:rsid w:val="00156973"/>
    <w:rsid w:val="001569F7"/>
    <w:rsid w:val="00156BC0"/>
    <w:rsid w:val="00156F2F"/>
    <w:rsid w:val="00157E39"/>
    <w:rsid w:val="00157F1E"/>
    <w:rsid w:val="00157F21"/>
    <w:rsid w:val="00160275"/>
    <w:rsid w:val="00160D33"/>
    <w:rsid w:val="00160D9D"/>
    <w:rsid w:val="00160DF2"/>
    <w:rsid w:val="00161493"/>
    <w:rsid w:val="00161C3D"/>
    <w:rsid w:val="00163959"/>
    <w:rsid w:val="00163ABC"/>
    <w:rsid w:val="00163CE7"/>
    <w:rsid w:val="0016490F"/>
    <w:rsid w:val="00164F31"/>
    <w:rsid w:val="00165E3D"/>
    <w:rsid w:val="00165F88"/>
    <w:rsid w:val="00166730"/>
    <w:rsid w:val="00166D83"/>
    <w:rsid w:val="00167A8D"/>
    <w:rsid w:val="00170430"/>
    <w:rsid w:val="00170BDA"/>
    <w:rsid w:val="0017195B"/>
    <w:rsid w:val="00173B18"/>
    <w:rsid w:val="00173D02"/>
    <w:rsid w:val="00174248"/>
    <w:rsid w:val="001742EC"/>
    <w:rsid w:val="00174F94"/>
    <w:rsid w:val="00175633"/>
    <w:rsid w:val="001759B4"/>
    <w:rsid w:val="00176146"/>
    <w:rsid w:val="00177282"/>
    <w:rsid w:val="001773F9"/>
    <w:rsid w:val="0017763C"/>
    <w:rsid w:val="0017777F"/>
    <w:rsid w:val="001778D6"/>
    <w:rsid w:val="001801E7"/>
    <w:rsid w:val="00180723"/>
    <w:rsid w:val="00181001"/>
    <w:rsid w:val="00181296"/>
    <w:rsid w:val="00182547"/>
    <w:rsid w:val="0018264B"/>
    <w:rsid w:val="00182AA9"/>
    <w:rsid w:val="00182C24"/>
    <w:rsid w:val="0018308F"/>
    <w:rsid w:val="0018367F"/>
    <w:rsid w:val="001847E5"/>
    <w:rsid w:val="00184882"/>
    <w:rsid w:val="001853D3"/>
    <w:rsid w:val="001853EB"/>
    <w:rsid w:val="0018561C"/>
    <w:rsid w:val="00185A8C"/>
    <w:rsid w:val="00185C21"/>
    <w:rsid w:val="001873CC"/>
    <w:rsid w:val="0018773F"/>
    <w:rsid w:val="00187B1F"/>
    <w:rsid w:val="0019067C"/>
    <w:rsid w:val="00190AFA"/>
    <w:rsid w:val="00190EF1"/>
    <w:rsid w:val="00190F6D"/>
    <w:rsid w:val="0019105E"/>
    <w:rsid w:val="0019169E"/>
    <w:rsid w:val="0019203D"/>
    <w:rsid w:val="00192123"/>
    <w:rsid w:val="00192150"/>
    <w:rsid w:val="0019230C"/>
    <w:rsid w:val="00192DB1"/>
    <w:rsid w:val="001936EE"/>
    <w:rsid w:val="00193D7D"/>
    <w:rsid w:val="00194272"/>
    <w:rsid w:val="00194653"/>
    <w:rsid w:val="00195045"/>
    <w:rsid w:val="001951F6"/>
    <w:rsid w:val="001952B7"/>
    <w:rsid w:val="00195388"/>
    <w:rsid w:val="00195729"/>
    <w:rsid w:val="00195CF6"/>
    <w:rsid w:val="001970B5"/>
    <w:rsid w:val="0019787B"/>
    <w:rsid w:val="001979C0"/>
    <w:rsid w:val="00197B14"/>
    <w:rsid w:val="00197EAD"/>
    <w:rsid w:val="001A0272"/>
    <w:rsid w:val="001A02C5"/>
    <w:rsid w:val="001A175F"/>
    <w:rsid w:val="001A3267"/>
    <w:rsid w:val="001A3291"/>
    <w:rsid w:val="001A3B51"/>
    <w:rsid w:val="001A3B8F"/>
    <w:rsid w:val="001A3FE1"/>
    <w:rsid w:val="001A4F78"/>
    <w:rsid w:val="001A52AC"/>
    <w:rsid w:val="001A545F"/>
    <w:rsid w:val="001A5FCF"/>
    <w:rsid w:val="001A629E"/>
    <w:rsid w:val="001A64B0"/>
    <w:rsid w:val="001A6681"/>
    <w:rsid w:val="001A7F5C"/>
    <w:rsid w:val="001B022D"/>
    <w:rsid w:val="001B1E93"/>
    <w:rsid w:val="001B2420"/>
    <w:rsid w:val="001B2479"/>
    <w:rsid w:val="001B2780"/>
    <w:rsid w:val="001B38BF"/>
    <w:rsid w:val="001B3B37"/>
    <w:rsid w:val="001B49DE"/>
    <w:rsid w:val="001B75B5"/>
    <w:rsid w:val="001B7648"/>
    <w:rsid w:val="001B79FD"/>
    <w:rsid w:val="001C0A3E"/>
    <w:rsid w:val="001C0BF7"/>
    <w:rsid w:val="001C0DF7"/>
    <w:rsid w:val="001C1547"/>
    <w:rsid w:val="001C1B6A"/>
    <w:rsid w:val="001C1BB2"/>
    <w:rsid w:val="001C34BE"/>
    <w:rsid w:val="001C3589"/>
    <w:rsid w:val="001C3E06"/>
    <w:rsid w:val="001C4D8E"/>
    <w:rsid w:val="001C577A"/>
    <w:rsid w:val="001C611B"/>
    <w:rsid w:val="001C64FF"/>
    <w:rsid w:val="001C69C5"/>
    <w:rsid w:val="001C69FE"/>
    <w:rsid w:val="001C6BAE"/>
    <w:rsid w:val="001D029C"/>
    <w:rsid w:val="001D0637"/>
    <w:rsid w:val="001D0760"/>
    <w:rsid w:val="001D136F"/>
    <w:rsid w:val="001D1853"/>
    <w:rsid w:val="001D1A32"/>
    <w:rsid w:val="001D27F1"/>
    <w:rsid w:val="001D2A37"/>
    <w:rsid w:val="001D2A8C"/>
    <w:rsid w:val="001D2F59"/>
    <w:rsid w:val="001D39D4"/>
    <w:rsid w:val="001D3A15"/>
    <w:rsid w:val="001D3B54"/>
    <w:rsid w:val="001D4263"/>
    <w:rsid w:val="001D4346"/>
    <w:rsid w:val="001D556E"/>
    <w:rsid w:val="001D6096"/>
    <w:rsid w:val="001D6509"/>
    <w:rsid w:val="001D687F"/>
    <w:rsid w:val="001D6F61"/>
    <w:rsid w:val="001D7229"/>
    <w:rsid w:val="001D75A1"/>
    <w:rsid w:val="001D78DE"/>
    <w:rsid w:val="001E0645"/>
    <w:rsid w:val="001E06FF"/>
    <w:rsid w:val="001E0881"/>
    <w:rsid w:val="001E1A5B"/>
    <w:rsid w:val="001E1AEA"/>
    <w:rsid w:val="001E22B2"/>
    <w:rsid w:val="001E22FC"/>
    <w:rsid w:val="001E24FA"/>
    <w:rsid w:val="001E2D55"/>
    <w:rsid w:val="001E2F42"/>
    <w:rsid w:val="001E4CA7"/>
    <w:rsid w:val="001E5E3F"/>
    <w:rsid w:val="001E6CC2"/>
    <w:rsid w:val="001E78C6"/>
    <w:rsid w:val="001E7DEF"/>
    <w:rsid w:val="001F0EA2"/>
    <w:rsid w:val="001F15E0"/>
    <w:rsid w:val="001F2121"/>
    <w:rsid w:val="001F229A"/>
    <w:rsid w:val="001F26A5"/>
    <w:rsid w:val="001F2A31"/>
    <w:rsid w:val="001F2F28"/>
    <w:rsid w:val="001F337F"/>
    <w:rsid w:val="001F3B77"/>
    <w:rsid w:val="001F3C69"/>
    <w:rsid w:val="001F3FFD"/>
    <w:rsid w:val="001F40A9"/>
    <w:rsid w:val="001F4191"/>
    <w:rsid w:val="001F54F2"/>
    <w:rsid w:val="001F5B5D"/>
    <w:rsid w:val="001F6A4D"/>
    <w:rsid w:val="001F6F17"/>
    <w:rsid w:val="001F7256"/>
    <w:rsid w:val="001F7434"/>
    <w:rsid w:val="001F7D1F"/>
    <w:rsid w:val="00200B0D"/>
    <w:rsid w:val="002016F0"/>
    <w:rsid w:val="00201936"/>
    <w:rsid w:val="00201955"/>
    <w:rsid w:val="002023C1"/>
    <w:rsid w:val="00202BD0"/>
    <w:rsid w:val="00203315"/>
    <w:rsid w:val="00203447"/>
    <w:rsid w:val="00204663"/>
    <w:rsid w:val="0020479E"/>
    <w:rsid w:val="00204C29"/>
    <w:rsid w:val="00205F88"/>
    <w:rsid w:val="0020607F"/>
    <w:rsid w:val="00206248"/>
    <w:rsid w:val="0020799F"/>
    <w:rsid w:val="0021093C"/>
    <w:rsid w:val="00210CE1"/>
    <w:rsid w:val="00211FEE"/>
    <w:rsid w:val="00212191"/>
    <w:rsid w:val="0021354C"/>
    <w:rsid w:val="00213732"/>
    <w:rsid w:val="00213E8F"/>
    <w:rsid w:val="00213EFE"/>
    <w:rsid w:val="00214378"/>
    <w:rsid w:val="0021476D"/>
    <w:rsid w:val="002151E9"/>
    <w:rsid w:val="002155D3"/>
    <w:rsid w:val="002156A5"/>
    <w:rsid w:val="002164FD"/>
    <w:rsid w:val="00217DDF"/>
    <w:rsid w:val="002202B6"/>
    <w:rsid w:val="00220426"/>
    <w:rsid w:val="00220459"/>
    <w:rsid w:val="00221B31"/>
    <w:rsid w:val="0022200D"/>
    <w:rsid w:val="00222923"/>
    <w:rsid w:val="00222D3F"/>
    <w:rsid w:val="00222EAC"/>
    <w:rsid w:val="00223003"/>
    <w:rsid w:val="002237D7"/>
    <w:rsid w:val="00224370"/>
    <w:rsid w:val="002256EF"/>
    <w:rsid w:val="00225851"/>
    <w:rsid w:val="00225FC6"/>
    <w:rsid w:val="00227B40"/>
    <w:rsid w:val="0023048F"/>
    <w:rsid w:val="0023137D"/>
    <w:rsid w:val="00231418"/>
    <w:rsid w:val="0023152D"/>
    <w:rsid w:val="00232378"/>
    <w:rsid w:val="00232659"/>
    <w:rsid w:val="002329DB"/>
    <w:rsid w:val="00232CE7"/>
    <w:rsid w:val="00232E38"/>
    <w:rsid w:val="00232E65"/>
    <w:rsid w:val="00232E7E"/>
    <w:rsid w:val="00233736"/>
    <w:rsid w:val="00234732"/>
    <w:rsid w:val="00234C4A"/>
    <w:rsid w:val="00235AC2"/>
    <w:rsid w:val="002371CB"/>
    <w:rsid w:val="002372E3"/>
    <w:rsid w:val="002379E2"/>
    <w:rsid w:val="00237B62"/>
    <w:rsid w:val="0024012A"/>
    <w:rsid w:val="00241434"/>
    <w:rsid w:val="00241800"/>
    <w:rsid w:val="00241D36"/>
    <w:rsid w:val="00241F3E"/>
    <w:rsid w:val="002421EC"/>
    <w:rsid w:val="00245527"/>
    <w:rsid w:val="00245929"/>
    <w:rsid w:val="00245ABF"/>
    <w:rsid w:val="00245B3C"/>
    <w:rsid w:val="0024600D"/>
    <w:rsid w:val="00246C53"/>
    <w:rsid w:val="00246F02"/>
    <w:rsid w:val="002473AB"/>
    <w:rsid w:val="002504C9"/>
    <w:rsid w:val="00250B14"/>
    <w:rsid w:val="00251663"/>
    <w:rsid w:val="00251F9B"/>
    <w:rsid w:val="00252495"/>
    <w:rsid w:val="002525EF"/>
    <w:rsid w:val="00252682"/>
    <w:rsid w:val="00253427"/>
    <w:rsid w:val="002552B1"/>
    <w:rsid w:val="00255419"/>
    <w:rsid w:val="002564E9"/>
    <w:rsid w:val="0025772C"/>
    <w:rsid w:val="002600FA"/>
    <w:rsid w:val="002606AC"/>
    <w:rsid w:val="002614BA"/>
    <w:rsid w:val="00261596"/>
    <w:rsid w:val="0026230B"/>
    <w:rsid w:val="00262662"/>
    <w:rsid w:val="002628BE"/>
    <w:rsid w:val="00262F30"/>
    <w:rsid w:val="00263362"/>
    <w:rsid w:val="00263398"/>
    <w:rsid w:val="00263790"/>
    <w:rsid w:val="00263AC4"/>
    <w:rsid w:val="00263F8A"/>
    <w:rsid w:val="00264176"/>
    <w:rsid w:val="00264E9A"/>
    <w:rsid w:val="00265012"/>
    <w:rsid w:val="00267E1D"/>
    <w:rsid w:val="00270318"/>
    <w:rsid w:val="00270518"/>
    <w:rsid w:val="00270E32"/>
    <w:rsid w:val="00271F27"/>
    <w:rsid w:val="002722A2"/>
    <w:rsid w:val="00272899"/>
    <w:rsid w:val="00272929"/>
    <w:rsid w:val="00272D25"/>
    <w:rsid w:val="00273A6F"/>
    <w:rsid w:val="00274DEB"/>
    <w:rsid w:val="0027542F"/>
    <w:rsid w:val="00276A65"/>
    <w:rsid w:val="00276E1D"/>
    <w:rsid w:val="00277802"/>
    <w:rsid w:val="00277DA7"/>
    <w:rsid w:val="00280573"/>
    <w:rsid w:val="0028147E"/>
    <w:rsid w:val="00281552"/>
    <w:rsid w:val="00281A09"/>
    <w:rsid w:val="00281A37"/>
    <w:rsid w:val="0028256B"/>
    <w:rsid w:val="00282799"/>
    <w:rsid w:val="00282E7E"/>
    <w:rsid w:val="00283D61"/>
    <w:rsid w:val="0028403F"/>
    <w:rsid w:val="00285D4C"/>
    <w:rsid w:val="002862D7"/>
    <w:rsid w:val="002862F3"/>
    <w:rsid w:val="002867B7"/>
    <w:rsid w:val="0028733D"/>
    <w:rsid w:val="00287810"/>
    <w:rsid w:val="002906ED"/>
    <w:rsid w:val="00290D2B"/>
    <w:rsid w:val="00293E2A"/>
    <w:rsid w:val="00294DBD"/>
    <w:rsid w:val="002950BB"/>
    <w:rsid w:val="00296C18"/>
    <w:rsid w:val="00296F94"/>
    <w:rsid w:val="00297763"/>
    <w:rsid w:val="002977FD"/>
    <w:rsid w:val="002A063E"/>
    <w:rsid w:val="002A0AFE"/>
    <w:rsid w:val="002A0B28"/>
    <w:rsid w:val="002A0DB6"/>
    <w:rsid w:val="002A0E9E"/>
    <w:rsid w:val="002A0F5C"/>
    <w:rsid w:val="002A14DB"/>
    <w:rsid w:val="002A1BC8"/>
    <w:rsid w:val="002A1F03"/>
    <w:rsid w:val="002A2497"/>
    <w:rsid w:val="002A2BA6"/>
    <w:rsid w:val="002A2DD8"/>
    <w:rsid w:val="002A3B3C"/>
    <w:rsid w:val="002A3D23"/>
    <w:rsid w:val="002A5AD7"/>
    <w:rsid w:val="002A5E65"/>
    <w:rsid w:val="002A5F1B"/>
    <w:rsid w:val="002A6026"/>
    <w:rsid w:val="002A65A4"/>
    <w:rsid w:val="002A67EA"/>
    <w:rsid w:val="002A6841"/>
    <w:rsid w:val="002A7C0C"/>
    <w:rsid w:val="002A7F27"/>
    <w:rsid w:val="002B06EC"/>
    <w:rsid w:val="002B1115"/>
    <w:rsid w:val="002B1F30"/>
    <w:rsid w:val="002B2004"/>
    <w:rsid w:val="002B2FF3"/>
    <w:rsid w:val="002B3786"/>
    <w:rsid w:val="002B3984"/>
    <w:rsid w:val="002B3D35"/>
    <w:rsid w:val="002B40A0"/>
    <w:rsid w:val="002B43B0"/>
    <w:rsid w:val="002B46B6"/>
    <w:rsid w:val="002B4A17"/>
    <w:rsid w:val="002B4C05"/>
    <w:rsid w:val="002B5068"/>
    <w:rsid w:val="002B513E"/>
    <w:rsid w:val="002B60CC"/>
    <w:rsid w:val="002B6563"/>
    <w:rsid w:val="002B6819"/>
    <w:rsid w:val="002B73AD"/>
    <w:rsid w:val="002B749E"/>
    <w:rsid w:val="002B7E0A"/>
    <w:rsid w:val="002C01D4"/>
    <w:rsid w:val="002C0D41"/>
    <w:rsid w:val="002C1092"/>
    <w:rsid w:val="002C1DCF"/>
    <w:rsid w:val="002C2771"/>
    <w:rsid w:val="002C2D17"/>
    <w:rsid w:val="002C2E8D"/>
    <w:rsid w:val="002C36B1"/>
    <w:rsid w:val="002C3C32"/>
    <w:rsid w:val="002C3C7F"/>
    <w:rsid w:val="002C4101"/>
    <w:rsid w:val="002C4166"/>
    <w:rsid w:val="002C5B72"/>
    <w:rsid w:val="002C5D6E"/>
    <w:rsid w:val="002C5DF8"/>
    <w:rsid w:val="002C5DFE"/>
    <w:rsid w:val="002C672A"/>
    <w:rsid w:val="002C692E"/>
    <w:rsid w:val="002C6A30"/>
    <w:rsid w:val="002C7608"/>
    <w:rsid w:val="002C791B"/>
    <w:rsid w:val="002C7BDF"/>
    <w:rsid w:val="002C7E20"/>
    <w:rsid w:val="002D0764"/>
    <w:rsid w:val="002D0B5F"/>
    <w:rsid w:val="002D1637"/>
    <w:rsid w:val="002D2C8B"/>
    <w:rsid w:val="002D2CA5"/>
    <w:rsid w:val="002D2F0C"/>
    <w:rsid w:val="002D3AF1"/>
    <w:rsid w:val="002D49F3"/>
    <w:rsid w:val="002D4BA8"/>
    <w:rsid w:val="002D50D8"/>
    <w:rsid w:val="002D5C7F"/>
    <w:rsid w:val="002D5D29"/>
    <w:rsid w:val="002D62BA"/>
    <w:rsid w:val="002D729F"/>
    <w:rsid w:val="002D7491"/>
    <w:rsid w:val="002D7C1A"/>
    <w:rsid w:val="002D7D88"/>
    <w:rsid w:val="002D7E5C"/>
    <w:rsid w:val="002E0511"/>
    <w:rsid w:val="002E0A26"/>
    <w:rsid w:val="002E14A5"/>
    <w:rsid w:val="002E1F82"/>
    <w:rsid w:val="002E54BA"/>
    <w:rsid w:val="002E66F0"/>
    <w:rsid w:val="002E6717"/>
    <w:rsid w:val="002E724A"/>
    <w:rsid w:val="002E7436"/>
    <w:rsid w:val="002F0C13"/>
    <w:rsid w:val="002F1136"/>
    <w:rsid w:val="002F15A3"/>
    <w:rsid w:val="002F17D3"/>
    <w:rsid w:val="002F239F"/>
    <w:rsid w:val="002F2584"/>
    <w:rsid w:val="002F28BA"/>
    <w:rsid w:val="002F2964"/>
    <w:rsid w:val="002F2969"/>
    <w:rsid w:val="002F2A82"/>
    <w:rsid w:val="002F2A9A"/>
    <w:rsid w:val="002F2FE4"/>
    <w:rsid w:val="002F32C3"/>
    <w:rsid w:val="002F343D"/>
    <w:rsid w:val="002F483F"/>
    <w:rsid w:val="002F550A"/>
    <w:rsid w:val="002F6290"/>
    <w:rsid w:val="002F6500"/>
    <w:rsid w:val="002F6523"/>
    <w:rsid w:val="002F6EE6"/>
    <w:rsid w:val="002F6F4C"/>
    <w:rsid w:val="002F71C1"/>
    <w:rsid w:val="002F7606"/>
    <w:rsid w:val="002F7C23"/>
    <w:rsid w:val="002F7F7F"/>
    <w:rsid w:val="003015F7"/>
    <w:rsid w:val="003020F8"/>
    <w:rsid w:val="003022D6"/>
    <w:rsid w:val="0030259B"/>
    <w:rsid w:val="0030269E"/>
    <w:rsid w:val="00302D55"/>
    <w:rsid w:val="00302DD9"/>
    <w:rsid w:val="00302EEC"/>
    <w:rsid w:val="00303085"/>
    <w:rsid w:val="003031DD"/>
    <w:rsid w:val="00304198"/>
    <w:rsid w:val="00304961"/>
    <w:rsid w:val="00305AD8"/>
    <w:rsid w:val="00306065"/>
    <w:rsid w:val="0030625B"/>
    <w:rsid w:val="0030639A"/>
    <w:rsid w:val="00307551"/>
    <w:rsid w:val="00307DB8"/>
    <w:rsid w:val="003102C3"/>
    <w:rsid w:val="003102E5"/>
    <w:rsid w:val="0031097A"/>
    <w:rsid w:val="00310EAC"/>
    <w:rsid w:val="00311A41"/>
    <w:rsid w:val="00311A77"/>
    <w:rsid w:val="00312066"/>
    <w:rsid w:val="003121EF"/>
    <w:rsid w:val="0031322C"/>
    <w:rsid w:val="00314116"/>
    <w:rsid w:val="003143DC"/>
    <w:rsid w:val="003145C7"/>
    <w:rsid w:val="00314B68"/>
    <w:rsid w:val="00315C36"/>
    <w:rsid w:val="00315D5A"/>
    <w:rsid w:val="0031654C"/>
    <w:rsid w:val="00317501"/>
    <w:rsid w:val="003214F3"/>
    <w:rsid w:val="0032172B"/>
    <w:rsid w:val="00321CE8"/>
    <w:rsid w:val="00323A8B"/>
    <w:rsid w:val="00324330"/>
    <w:rsid w:val="00324EE7"/>
    <w:rsid w:val="003254D7"/>
    <w:rsid w:val="00325F12"/>
    <w:rsid w:val="00326E97"/>
    <w:rsid w:val="0032721F"/>
    <w:rsid w:val="0032794F"/>
    <w:rsid w:val="00327A67"/>
    <w:rsid w:val="00327B37"/>
    <w:rsid w:val="00327CD3"/>
    <w:rsid w:val="00327CD7"/>
    <w:rsid w:val="00327FE5"/>
    <w:rsid w:val="00330020"/>
    <w:rsid w:val="00330A90"/>
    <w:rsid w:val="00331190"/>
    <w:rsid w:val="00331347"/>
    <w:rsid w:val="0033140E"/>
    <w:rsid w:val="0033165B"/>
    <w:rsid w:val="003318FA"/>
    <w:rsid w:val="00331D71"/>
    <w:rsid w:val="003327C6"/>
    <w:rsid w:val="00332C2D"/>
    <w:rsid w:val="003359F7"/>
    <w:rsid w:val="00336543"/>
    <w:rsid w:val="003369CC"/>
    <w:rsid w:val="00336A4D"/>
    <w:rsid w:val="00337128"/>
    <w:rsid w:val="003372AE"/>
    <w:rsid w:val="00337811"/>
    <w:rsid w:val="00337A3F"/>
    <w:rsid w:val="00340422"/>
    <w:rsid w:val="00340B79"/>
    <w:rsid w:val="00341586"/>
    <w:rsid w:val="00341D79"/>
    <w:rsid w:val="0034281B"/>
    <w:rsid w:val="003433AC"/>
    <w:rsid w:val="0034371C"/>
    <w:rsid w:val="00343E5A"/>
    <w:rsid w:val="00344472"/>
    <w:rsid w:val="00344488"/>
    <w:rsid w:val="00344E46"/>
    <w:rsid w:val="00345438"/>
    <w:rsid w:val="003463DB"/>
    <w:rsid w:val="003475BC"/>
    <w:rsid w:val="00347793"/>
    <w:rsid w:val="00347EA5"/>
    <w:rsid w:val="00350491"/>
    <w:rsid w:val="00350F33"/>
    <w:rsid w:val="00351299"/>
    <w:rsid w:val="00351AAD"/>
    <w:rsid w:val="00352015"/>
    <w:rsid w:val="003522D6"/>
    <w:rsid w:val="0035255C"/>
    <w:rsid w:val="003526B1"/>
    <w:rsid w:val="00352AEB"/>
    <w:rsid w:val="00353FA3"/>
    <w:rsid w:val="00355F7B"/>
    <w:rsid w:val="003561E7"/>
    <w:rsid w:val="003564B0"/>
    <w:rsid w:val="00357364"/>
    <w:rsid w:val="003575BE"/>
    <w:rsid w:val="003576F7"/>
    <w:rsid w:val="003604D5"/>
    <w:rsid w:val="0036178E"/>
    <w:rsid w:val="00361808"/>
    <w:rsid w:val="003618C6"/>
    <w:rsid w:val="00361DB7"/>
    <w:rsid w:val="00361DDE"/>
    <w:rsid w:val="0036286F"/>
    <w:rsid w:val="003639D6"/>
    <w:rsid w:val="00363A13"/>
    <w:rsid w:val="00363C33"/>
    <w:rsid w:val="00365202"/>
    <w:rsid w:val="00365DA2"/>
    <w:rsid w:val="00365E3B"/>
    <w:rsid w:val="00367688"/>
    <w:rsid w:val="00367DB4"/>
    <w:rsid w:val="003701A8"/>
    <w:rsid w:val="00370EF6"/>
    <w:rsid w:val="00371EC5"/>
    <w:rsid w:val="003722DE"/>
    <w:rsid w:val="0037243B"/>
    <w:rsid w:val="003725BA"/>
    <w:rsid w:val="0037260D"/>
    <w:rsid w:val="00372AB2"/>
    <w:rsid w:val="00372F6B"/>
    <w:rsid w:val="003738A8"/>
    <w:rsid w:val="00374039"/>
    <w:rsid w:val="003742A8"/>
    <w:rsid w:val="003746C4"/>
    <w:rsid w:val="00374ACD"/>
    <w:rsid w:val="00375F35"/>
    <w:rsid w:val="00376346"/>
    <w:rsid w:val="00376F29"/>
    <w:rsid w:val="003806E7"/>
    <w:rsid w:val="003807BD"/>
    <w:rsid w:val="00380E81"/>
    <w:rsid w:val="003821F5"/>
    <w:rsid w:val="0038265F"/>
    <w:rsid w:val="003827FF"/>
    <w:rsid w:val="00382862"/>
    <w:rsid w:val="00383F8D"/>
    <w:rsid w:val="00384E1A"/>
    <w:rsid w:val="00385A10"/>
    <w:rsid w:val="003862C4"/>
    <w:rsid w:val="0038687D"/>
    <w:rsid w:val="00387609"/>
    <w:rsid w:val="003878A6"/>
    <w:rsid w:val="00387A97"/>
    <w:rsid w:val="00387D9A"/>
    <w:rsid w:val="00390585"/>
    <w:rsid w:val="003907ED"/>
    <w:rsid w:val="00390A7D"/>
    <w:rsid w:val="00390CE2"/>
    <w:rsid w:val="00390E14"/>
    <w:rsid w:val="00391607"/>
    <w:rsid w:val="003919AA"/>
    <w:rsid w:val="003920E2"/>
    <w:rsid w:val="0039211E"/>
    <w:rsid w:val="003924EE"/>
    <w:rsid w:val="00392618"/>
    <w:rsid w:val="00392855"/>
    <w:rsid w:val="00393012"/>
    <w:rsid w:val="00393393"/>
    <w:rsid w:val="00393BD7"/>
    <w:rsid w:val="00393EDA"/>
    <w:rsid w:val="003941D0"/>
    <w:rsid w:val="0039458B"/>
    <w:rsid w:val="00394BAC"/>
    <w:rsid w:val="003959E1"/>
    <w:rsid w:val="00395EA9"/>
    <w:rsid w:val="00396AD4"/>
    <w:rsid w:val="003A0484"/>
    <w:rsid w:val="003A04A2"/>
    <w:rsid w:val="003A0D80"/>
    <w:rsid w:val="003A2157"/>
    <w:rsid w:val="003A22CE"/>
    <w:rsid w:val="003A2F23"/>
    <w:rsid w:val="003A3968"/>
    <w:rsid w:val="003A3F0E"/>
    <w:rsid w:val="003A416F"/>
    <w:rsid w:val="003A426C"/>
    <w:rsid w:val="003A4598"/>
    <w:rsid w:val="003A497E"/>
    <w:rsid w:val="003A4B29"/>
    <w:rsid w:val="003A53DA"/>
    <w:rsid w:val="003A6445"/>
    <w:rsid w:val="003A65CB"/>
    <w:rsid w:val="003A6DF5"/>
    <w:rsid w:val="003A6E29"/>
    <w:rsid w:val="003A7413"/>
    <w:rsid w:val="003A749A"/>
    <w:rsid w:val="003B0203"/>
    <w:rsid w:val="003B02C0"/>
    <w:rsid w:val="003B0810"/>
    <w:rsid w:val="003B0C6C"/>
    <w:rsid w:val="003B0C8C"/>
    <w:rsid w:val="003B0D2E"/>
    <w:rsid w:val="003B12A5"/>
    <w:rsid w:val="003B1752"/>
    <w:rsid w:val="003B21C5"/>
    <w:rsid w:val="003B25FD"/>
    <w:rsid w:val="003B275A"/>
    <w:rsid w:val="003B3471"/>
    <w:rsid w:val="003B37D3"/>
    <w:rsid w:val="003B3A08"/>
    <w:rsid w:val="003B4423"/>
    <w:rsid w:val="003B4AD3"/>
    <w:rsid w:val="003B4FE9"/>
    <w:rsid w:val="003B629A"/>
    <w:rsid w:val="003B7379"/>
    <w:rsid w:val="003C0F3D"/>
    <w:rsid w:val="003C1CBB"/>
    <w:rsid w:val="003C220A"/>
    <w:rsid w:val="003C2317"/>
    <w:rsid w:val="003C27AA"/>
    <w:rsid w:val="003C3096"/>
    <w:rsid w:val="003C3133"/>
    <w:rsid w:val="003C3154"/>
    <w:rsid w:val="003C38B1"/>
    <w:rsid w:val="003C38B4"/>
    <w:rsid w:val="003C39C2"/>
    <w:rsid w:val="003C3B72"/>
    <w:rsid w:val="003C3EAE"/>
    <w:rsid w:val="003C4245"/>
    <w:rsid w:val="003C5553"/>
    <w:rsid w:val="003C59D3"/>
    <w:rsid w:val="003C79DF"/>
    <w:rsid w:val="003C7ACE"/>
    <w:rsid w:val="003D0056"/>
    <w:rsid w:val="003D07B3"/>
    <w:rsid w:val="003D09B7"/>
    <w:rsid w:val="003D2C18"/>
    <w:rsid w:val="003D2D1C"/>
    <w:rsid w:val="003D32FA"/>
    <w:rsid w:val="003D3C9C"/>
    <w:rsid w:val="003D4D25"/>
    <w:rsid w:val="003D4D27"/>
    <w:rsid w:val="003D7601"/>
    <w:rsid w:val="003D7A1F"/>
    <w:rsid w:val="003D7F8A"/>
    <w:rsid w:val="003E14F2"/>
    <w:rsid w:val="003E1717"/>
    <w:rsid w:val="003E2C86"/>
    <w:rsid w:val="003E2D33"/>
    <w:rsid w:val="003E31C7"/>
    <w:rsid w:val="003E3B28"/>
    <w:rsid w:val="003E3B5C"/>
    <w:rsid w:val="003E455A"/>
    <w:rsid w:val="003E47E4"/>
    <w:rsid w:val="003E483F"/>
    <w:rsid w:val="003E576E"/>
    <w:rsid w:val="003E5883"/>
    <w:rsid w:val="003E62BC"/>
    <w:rsid w:val="003E62FB"/>
    <w:rsid w:val="003E66F1"/>
    <w:rsid w:val="003E6BB6"/>
    <w:rsid w:val="003E6C17"/>
    <w:rsid w:val="003E6DAF"/>
    <w:rsid w:val="003E6EFF"/>
    <w:rsid w:val="003E728E"/>
    <w:rsid w:val="003E7A0B"/>
    <w:rsid w:val="003E7BA9"/>
    <w:rsid w:val="003E7C0D"/>
    <w:rsid w:val="003F0C84"/>
    <w:rsid w:val="003F0CBA"/>
    <w:rsid w:val="003F0FDB"/>
    <w:rsid w:val="003F295B"/>
    <w:rsid w:val="003F2C0B"/>
    <w:rsid w:val="003F3966"/>
    <w:rsid w:val="003F4140"/>
    <w:rsid w:val="003F414A"/>
    <w:rsid w:val="003F4180"/>
    <w:rsid w:val="003F42F3"/>
    <w:rsid w:val="003F4781"/>
    <w:rsid w:val="003F4976"/>
    <w:rsid w:val="003F4E92"/>
    <w:rsid w:val="003F4F24"/>
    <w:rsid w:val="003F5C7E"/>
    <w:rsid w:val="003F607F"/>
    <w:rsid w:val="003F65B1"/>
    <w:rsid w:val="003F6944"/>
    <w:rsid w:val="003F6F53"/>
    <w:rsid w:val="003F722D"/>
    <w:rsid w:val="0040050F"/>
    <w:rsid w:val="00400561"/>
    <w:rsid w:val="0040093E"/>
    <w:rsid w:val="00400E0E"/>
    <w:rsid w:val="00401C27"/>
    <w:rsid w:val="00401C55"/>
    <w:rsid w:val="00401C99"/>
    <w:rsid w:val="00402C2C"/>
    <w:rsid w:val="0040362E"/>
    <w:rsid w:val="00404010"/>
    <w:rsid w:val="004041F2"/>
    <w:rsid w:val="00404D9A"/>
    <w:rsid w:val="004051DC"/>
    <w:rsid w:val="00405742"/>
    <w:rsid w:val="004066D9"/>
    <w:rsid w:val="004067D2"/>
    <w:rsid w:val="0040753F"/>
    <w:rsid w:val="00407967"/>
    <w:rsid w:val="0040797B"/>
    <w:rsid w:val="00407B60"/>
    <w:rsid w:val="00407CE1"/>
    <w:rsid w:val="00407F26"/>
    <w:rsid w:val="00411DD5"/>
    <w:rsid w:val="00411E61"/>
    <w:rsid w:val="004120A2"/>
    <w:rsid w:val="00412905"/>
    <w:rsid w:val="004139F3"/>
    <w:rsid w:val="00413A3D"/>
    <w:rsid w:val="00414B16"/>
    <w:rsid w:val="00415078"/>
    <w:rsid w:val="004151DB"/>
    <w:rsid w:val="00415E7C"/>
    <w:rsid w:val="004160E6"/>
    <w:rsid w:val="004162D3"/>
    <w:rsid w:val="00417142"/>
    <w:rsid w:val="0042062B"/>
    <w:rsid w:val="00420951"/>
    <w:rsid w:val="004209E0"/>
    <w:rsid w:val="0042104B"/>
    <w:rsid w:val="0042154A"/>
    <w:rsid w:val="004217EA"/>
    <w:rsid w:val="00421919"/>
    <w:rsid w:val="004219EE"/>
    <w:rsid w:val="004223C8"/>
    <w:rsid w:val="00422BCF"/>
    <w:rsid w:val="00422F0C"/>
    <w:rsid w:val="0042357D"/>
    <w:rsid w:val="00423F9F"/>
    <w:rsid w:val="00424083"/>
    <w:rsid w:val="00424471"/>
    <w:rsid w:val="00424F5A"/>
    <w:rsid w:val="00425237"/>
    <w:rsid w:val="004252AF"/>
    <w:rsid w:val="00425C64"/>
    <w:rsid w:val="004262A3"/>
    <w:rsid w:val="00427DB9"/>
    <w:rsid w:val="004301C8"/>
    <w:rsid w:val="004303AF"/>
    <w:rsid w:val="00430DA9"/>
    <w:rsid w:val="00430FB2"/>
    <w:rsid w:val="004316A2"/>
    <w:rsid w:val="004321E9"/>
    <w:rsid w:val="00432BD0"/>
    <w:rsid w:val="004338A5"/>
    <w:rsid w:val="0043560F"/>
    <w:rsid w:val="00435B43"/>
    <w:rsid w:val="00435C93"/>
    <w:rsid w:val="004361CA"/>
    <w:rsid w:val="00437206"/>
    <w:rsid w:val="004374E6"/>
    <w:rsid w:val="0043763A"/>
    <w:rsid w:val="004377CE"/>
    <w:rsid w:val="00440611"/>
    <w:rsid w:val="004408C9"/>
    <w:rsid w:val="00441837"/>
    <w:rsid w:val="00441894"/>
    <w:rsid w:val="0044236E"/>
    <w:rsid w:val="004424AF"/>
    <w:rsid w:val="004446D6"/>
    <w:rsid w:val="00444E70"/>
    <w:rsid w:val="00445679"/>
    <w:rsid w:val="00446361"/>
    <w:rsid w:val="0044699F"/>
    <w:rsid w:val="00447B25"/>
    <w:rsid w:val="00450060"/>
    <w:rsid w:val="004504C5"/>
    <w:rsid w:val="00450542"/>
    <w:rsid w:val="004508C8"/>
    <w:rsid w:val="00450D9C"/>
    <w:rsid w:val="00450E14"/>
    <w:rsid w:val="00450E5E"/>
    <w:rsid w:val="00450EEA"/>
    <w:rsid w:val="00451B93"/>
    <w:rsid w:val="00451CC8"/>
    <w:rsid w:val="004528CC"/>
    <w:rsid w:val="00453092"/>
    <w:rsid w:val="00453796"/>
    <w:rsid w:val="00453A1F"/>
    <w:rsid w:val="00453CD4"/>
    <w:rsid w:val="00453ED0"/>
    <w:rsid w:val="0045430D"/>
    <w:rsid w:val="004559BA"/>
    <w:rsid w:val="00455F5D"/>
    <w:rsid w:val="004560FA"/>
    <w:rsid w:val="00456AF3"/>
    <w:rsid w:val="00456BEC"/>
    <w:rsid w:val="00456F88"/>
    <w:rsid w:val="004578C0"/>
    <w:rsid w:val="00461F88"/>
    <w:rsid w:val="00462735"/>
    <w:rsid w:val="00462E5B"/>
    <w:rsid w:val="00463543"/>
    <w:rsid w:val="004642CE"/>
    <w:rsid w:val="00464C67"/>
    <w:rsid w:val="0046538F"/>
    <w:rsid w:val="00466E0C"/>
    <w:rsid w:val="00466E30"/>
    <w:rsid w:val="00466E7C"/>
    <w:rsid w:val="00467921"/>
    <w:rsid w:val="0047062D"/>
    <w:rsid w:val="0047254E"/>
    <w:rsid w:val="00472D52"/>
    <w:rsid w:val="004737CB"/>
    <w:rsid w:val="00474118"/>
    <w:rsid w:val="004741F6"/>
    <w:rsid w:val="00474474"/>
    <w:rsid w:val="0047495F"/>
    <w:rsid w:val="00475130"/>
    <w:rsid w:val="0047595F"/>
    <w:rsid w:val="00475E3C"/>
    <w:rsid w:val="0047602B"/>
    <w:rsid w:val="00476412"/>
    <w:rsid w:val="00476DA7"/>
    <w:rsid w:val="00476EDC"/>
    <w:rsid w:val="004807C3"/>
    <w:rsid w:val="004813A7"/>
    <w:rsid w:val="00481C42"/>
    <w:rsid w:val="0048260C"/>
    <w:rsid w:val="00482CA4"/>
    <w:rsid w:val="00483D3F"/>
    <w:rsid w:val="00484A54"/>
    <w:rsid w:val="00484AF7"/>
    <w:rsid w:val="0048597E"/>
    <w:rsid w:val="004867A3"/>
    <w:rsid w:val="00486A89"/>
    <w:rsid w:val="00486E5B"/>
    <w:rsid w:val="00487EEA"/>
    <w:rsid w:val="00487F86"/>
    <w:rsid w:val="0049015B"/>
    <w:rsid w:val="00490632"/>
    <w:rsid w:val="00490900"/>
    <w:rsid w:val="00490C1E"/>
    <w:rsid w:val="00491CF4"/>
    <w:rsid w:val="00491D0B"/>
    <w:rsid w:val="004922F2"/>
    <w:rsid w:val="004923A3"/>
    <w:rsid w:val="00492493"/>
    <w:rsid w:val="00492674"/>
    <w:rsid w:val="004927CB"/>
    <w:rsid w:val="00492F74"/>
    <w:rsid w:val="004930DB"/>
    <w:rsid w:val="00493483"/>
    <w:rsid w:val="00493647"/>
    <w:rsid w:val="00494134"/>
    <w:rsid w:val="0049424A"/>
    <w:rsid w:val="0049502A"/>
    <w:rsid w:val="004955FF"/>
    <w:rsid w:val="004959E8"/>
    <w:rsid w:val="00495B54"/>
    <w:rsid w:val="00497034"/>
    <w:rsid w:val="0049746F"/>
    <w:rsid w:val="00497E78"/>
    <w:rsid w:val="00497F2C"/>
    <w:rsid w:val="004A16A1"/>
    <w:rsid w:val="004A189B"/>
    <w:rsid w:val="004A1E11"/>
    <w:rsid w:val="004A2083"/>
    <w:rsid w:val="004A22C4"/>
    <w:rsid w:val="004A2A71"/>
    <w:rsid w:val="004A4CB6"/>
    <w:rsid w:val="004A5514"/>
    <w:rsid w:val="004A5A69"/>
    <w:rsid w:val="004A60DA"/>
    <w:rsid w:val="004A611B"/>
    <w:rsid w:val="004A6C77"/>
    <w:rsid w:val="004A76A1"/>
    <w:rsid w:val="004A7B50"/>
    <w:rsid w:val="004A7BBC"/>
    <w:rsid w:val="004B00E3"/>
    <w:rsid w:val="004B04F1"/>
    <w:rsid w:val="004B0800"/>
    <w:rsid w:val="004B2237"/>
    <w:rsid w:val="004B2A5C"/>
    <w:rsid w:val="004B2C07"/>
    <w:rsid w:val="004B34FE"/>
    <w:rsid w:val="004B36CF"/>
    <w:rsid w:val="004B3791"/>
    <w:rsid w:val="004B3BB2"/>
    <w:rsid w:val="004B3CA4"/>
    <w:rsid w:val="004B4413"/>
    <w:rsid w:val="004B47CE"/>
    <w:rsid w:val="004B5026"/>
    <w:rsid w:val="004B5429"/>
    <w:rsid w:val="004B54CF"/>
    <w:rsid w:val="004B6501"/>
    <w:rsid w:val="004B7221"/>
    <w:rsid w:val="004B7483"/>
    <w:rsid w:val="004B7751"/>
    <w:rsid w:val="004C16E0"/>
    <w:rsid w:val="004C1963"/>
    <w:rsid w:val="004C231E"/>
    <w:rsid w:val="004C2E38"/>
    <w:rsid w:val="004C3360"/>
    <w:rsid w:val="004C38FE"/>
    <w:rsid w:val="004C3AB2"/>
    <w:rsid w:val="004C3EE1"/>
    <w:rsid w:val="004C436D"/>
    <w:rsid w:val="004C45DC"/>
    <w:rsid w:val="004C4B06"/>
    <w:rsid w:val="004C5026"/>
    <w:rsid w:val="004C5045"/>
    <w:rsid w:val="004C54AE"/>
    <w:rsid w:val="004C5CA0"/>
    <w:rsid w:val="004C687B"/>
    <w:rsid w:val="004C7588"/>
    <w:rsid w:val="004C7943"/>
    <w:rsid w:val="004C7A22"/>
    <w:rsid w:val="004D02F0"/>
    <w:rsid w:val="004D0815"/>
    <w:rsid w:val="004D08EF"/>
    <w:rsid w:val="004D1295"/>
    <w:rsid w:val="004D2643"/>
    <w:rsid w:val="004D2CA6"/>
    <w:rsid w:val="004D40CC"/>
    <w:rsid w:val="004D4640"/>
    <w:rsid w:val="004D585C"/>
    <w:rsid w:val="004D5950"/>
    <w:rsid w:val="004D5988"/>
    <w:rsid w:val="004D5B7A"/>
    <w:rsid w:val="004D6217"/>
    <w:rsid w:val="004D7B31"/>
    <w:rsid w:val="004D7EF4"/>
    <w:rsid w:val="004E01AE"/>
    <w:rsid w:val="004E127B"/>
    <w:rsid w:val="004E12C3"/>
    <w:rsid w:val="004E2DA1"/>
    <w:rsid w:val="004E33BE"/>
    <w:rsid w:val="004E3A95"/>
    <w:rsid w:val="004E3DE9"/>
    <w:rsid w:val="004E5915"/>
    <w:rsid w:val="004E646A"/>
    <w:rsid w:val="004E678C"/>
    <w:rsid w:val="004E6F6C"/>
    <w:rsid w:val="004E7096"/>
    <w:rsid w:val="004F02E7"/>
    <w:rsid w:val="004F03CC"/>
    <w:rsid w:val="004F08A3"/>
    <w:rsid w:val="004F0977"/>
    <w:rsid w:val="004F0CF4"/>
    <w:rsid w:val="004F0E67"/>
    <w:rsid w:val="004F0E6E"/>
    <w:rsid w:val="004F1328"/>
    <w:rsid w:val="004F15F0"/>
    <w:rsid w:val="004F1E11"/>
    <w:rsid w:val="004F2777"/>
    <w:rsid w:val="004F316E"/>
    <w:rsid w:val="004F31CB"/>
    <w:rsid w:val="004F3DB4"/>
    <w:rsid w:val="004F4027"/>
    <w:rsid w:val="004F4177"/>
    <w:rsid w:val="004F55D5"/>
    <w:rsid w:val="004F561B"/>
    <w:rsid w:val="004F58D3"/>
    <w:rsid w:val="004F5B8A"/>
    <w:rsid w:val="004F5DFB"/>
    <w:rsid w:val="004F60CB"/>
    <w:rsid w:val="004F7899"/>
    <w:rsid w:val="004F791A"/>
    <w:rsid w:val="004F7B90"/>
    <w:rsid w:val="00500D4F"/>
    <w:rsid w:val="005010C6"/>
    <w:rsid w:val="00501218"/>
    <w:rsid w:val="005019FF"/>
    <w:rsid w:val="00502219"/>
    <w:rsid w:val="005026DF"/>
    <w:rsid w:val="005028C0"/>
    <w:rsid w:val="005034E5"/>
    <w:rsid w:val="005039CD"/>
    <w:rsid w:val="00503E6E"/>
    <w:rsid w:val="005042A9"/>
    <w:rsid w:val="00504E04"/>
    <w:rsid w:val="00505638"/>
    <w:rsid w:val="005061D4"/>
    <w:rsid w:val="005062F7"/>
    <w:rsid w:val="0050639C"/>
    <w:rsid w:val="00506454"/>
    <w:rsid w:val="005067BD"/>
    <w:rsid w:val="00506C1E"/>
    <w:rsid w:val="00507612"/>
    <w:rsid w:val="00507E0D"/>
    <w:rsid w:val="005110AD"/>
    <w:rsid w:val="005112F2"/>
    <w:rsid w:val="0051299D"/>
    <w:rsid w:val="00512BCB"/>
    <w:rsid w:val="00513628"/>
    <w:rsid w:val="005138F4"/>
    <w:rsid w:val="00514524"/>
    <w:rsid w:val="0051542D"/>
    <w:rsid w:val="00515635"/>
    <w:rsid w:val="00515F7F"/>
    <w:rsid w:val="005160AA"/>
    <w:rsid w:val="00517566"/>
    <w:rsid w:val="0051774F"/>
    <w:rsid w:val="005207BA"/>
    <w:rsid w:val="005211C6"/>
    <w:rsid w:val="005229FD"/>
    <w:rsid w:val="00522C76"/>
    <w:rsid w:val="005237F0"/>
    <w:rsid w:val="00523A6C"/>
    <w:rsid w:val="00523E79"/>
    <w:rsid w:val="0052485C"/>
    <w:rsid w:val="00524AF6"/>
    <w:rsid w:val="0052711C"/>
    <w:rsid w:val="00527595"/>
    <w:rsid w:val="00530B68"/>
    <w:rsid w:val="00530E73"/>
    <w:rsid w:val="005314A5"/>
    <w:rsid w:val="00531991"/>
    <w:rsid w:val="00531E40"/>
    <w:rsid w:val="00531EF4"/>
    <w:rsid w:val="005321CD"/>
    <w:rsid w:val="0053267E"/>
    <w:rsid w:val="0053291D"/>
    <w:rsid w:val="00532F9F"/>
    <w:rsid w:val="0053331C"/>
    <w:rsid w:val="0053371E"/>
    <w:rsid w:val="00533CDC"/>
    <w:rsid w:val="00534B18"/>
    <w:rsid w:val="00535F2E"/>
    <w:rsid w:val="00537CC4"/>
    <w:rsid w:val="00537CEC"/>
    <w:rsid w:val="005405AB"/>
    <w:rsid w:val="00540AD6"/>
    <w:rsid w:val="0054120E"/>
    <w:rsid w:val="0054153F"/>
    <w:rsid w:val="00541E8C"/>
    <w:rsid w:val="00542762"/>
    <w:rsid w:val="00542F32"/>
    <w:rsid w:val="00543C22"/>
    <w:rsid w:val="00544276"/>
    <w:rsid w:val="0054427F"/>
    <w:rsid w:val="00544810"/>
    <w:rsid w:val="005449DC"/>
    <w:rsid w:val="0054543C"/>
    <w:rsid w:val="00545F33"/>
    <w:rsid w:val="00546F8A"/>
    <w:rsid w:val="005472B2"/>
    <w:rsid w:val="00552AE9"/>
    <w:rsid w:val="005530F9"/>
    <w:rsid w:val="00553E08"/>
    <w:rsid w:val="005546DA"/>
    <w:rsid w:val="00554702"/>
    <w:rsid w:val="0055491D"/>
    <w:rsid w:val="00554BD2"/>
    <w:rsid w:val="0055519A"/>
    <w:rsid w:val="005553F3"/>
    <w:rsid w:val="00555537"/>
    <w:rsid w:val="005567EB"/>
    <w:rsid w:val="00556821"/>
    <w:rsid w:val="005600F4"/>
    <w:rsid w:val="00560195"/>
    <w:rsid w:val="0056027D"/>
    <w:rsid w:val="005617BB"/>
    <w:rsid w:val="005618D3"/>
    <w:rsid w:val="00561DC0"/>
    <w:rsid w:val="00562402"/>
    <w:rsid w:val="00564A1C"/>
    <w:rsid w:val="00564FEF"/>
    <w:rsid w:val="005665C8"/>
    <w:rsid w:val="00566D70"/>
    <w:rsid w:val="005703B3"/>
    <w:rsid w:val="00570EBD"/>
    <w:rsid w:val="00571216"/>
    <w:rsid w:val="00571537"/>
    <w:rsid w:val="00571DE1"/>
    <w:rsid w:val="00572358"/>
    <w:rsid w:val="00572DDD"/>
    <w:rsid w:val="00572E4D"/>
    <w:rsid w:val="0057322E"/>
    <w:rsid w:val="00573AE4"/>
    <w:rsid w:val="00573FAB"/>
    <w:rsid w:val="00574488"/>
    <w:rsid w:val="005749C7"/>
    <w:rsid w:val="00576A7C"/>
    <w:rsid w:val="00576DB1"/>
    <w:rsid w:val="00577CD8"/>
    <w:rsid w:val="005807DA"/>
    <w:rsid w:val="005808A5"/>
    <w:rsid w:val="0058101A"/>
    <w:rsid w:val="00581F3E"/>
    <w:rsid w:val="00582211"/>
    <w:rsid w:val="00582477"/>
    <w:rsid w:val="00582868"/>
    <w:rsid w:val="0058400F"/>
    <w:rsid w:val="00584658"/>
    <w:rsid w:val="0058792B"/>
    <w:rsid w:val="005918D1"/>
    <w:rsid w:val="00591E69"/>
    <w:rsid w:val="005920D5"/>
    <w:rsid w:val="0059225E"/>
    <w:rsid w:val="00593264"/>
    <w:rsid w:val="00593DFC"/>
    <w:rsid w:val="005942BF"/>
    <w:rsid w:val="00594CA1"/>
    <w:rsid w:val="0059570F"/>
    <w:rsid w:val="00595E9F"/>
    <w:rsid w:val="00596AC4"/>
    <w:rsid w:val="00596BE7"/>
    <w:rsid w:val="0059723C"/>
    <w:rsid w:val="005972B9"/>
    <w:rsid w:val="0059752F"/>
    <w:rsid w:val="005976FA"/>
    <w:rsid w:val="005A0482"/>
    <w:rsid w:val="005A0C86"/>
    <w:rsid w:val="005A1120"/>
    <w:rsid w:val="005A147A"/>
    <w:rsid w:val="005A1934"/>
    <w:rsid w:val="005A24AB"/>
    <w:rsid w:val="005A2513"/>
    <w:rsid w:val="005A2BBB"/>
    <w:rsid w:val="005A3869"/>
    <w:rsid w:val="005A3893"/>
    <w:rsid w:val="005A39E6"/>
    <w:rsid w:val="005A3CEC"/>
    <w:rsid w:val="005A43D9"/>
    <w:rsid w:val="005A4777"/>
    <w:rsid w:val="005A4A34"/>
    <w:rsid w:val="005A4B3C"/>
    <w:rsid w:val="005A4E64"/>
    <w:rsid w:val="005A5309"/>
    <w:rsid w:val="005A5999"/>
    <w:rsid w:val="005A5FAB"/>
    <w:rsid w:val="005A63A5"/>
    <w:rsid w:val="005A68B2"/>
    <w:rsid w:val="005A6EE2"/>
    <w:rsid w:val="005A7E50"/>
    <w:rsid w:val="005A7FE8"/>
    <w:rsid w:val="005B0A87"/>
    <w:rsid w:val="005B2147"/>
    <w:rsid w:val="005B2A72"/>
    <w:rsid w:val="005B2CF9"/>
    <w:rsid w:val="005B3C12"/>
    <w:rsid w:val="005B3D18"/>
    <w:rsid w:val="005B3D46"/>
    <w:rsid w:val="005B40BB"/>
    <w:rsid w:val="005B439A"/>
    <w:rsid w:val="005B58BB"/>
    <w:rsid w:val="005B5B28"/>
    <w:rsid w:val="005B6208"/>
    <w:rsid w:val="005B78EE"/>
    <w:rsid w:val="005B7CB4"/>
    <w:rsid w:val="005B7F1A"/>
    <w:rsid w:val="005C0379"/>
    <w:rsid w:val="005C03A2"/>
    <w:rsid w:val="005C0F86"/>
    <w:rsid w:val="005C1BC5"/>
    <w:rsid w:val="005C1C60"/>
    <w:rsid w:val="005C251B"/>
    <w:rsid w:val="005C2589"/>
    <w:rsid w:val="005C308A"/>
    <w:rsid w:val="005C31F6"/>
    <w:rsid w:val="005C3596"/>
    <w:rsid w:val="005C3D25"/>
    <w:rsid w:val="005C4242"/>
    <w:rsid w:val="005C5010"/>
    <w:rsid w:val="005C57C9"/>
    <w:rsid w:val="005C5B4B"/>
    <w:rsid w:val="005C67A7"/>
    <w:rsid w:val="005C698C"/>
    <w:rsid w:val="005C7210"/>
    <w:rsid w:val="005C7793"/>
    <w:rsid w:val="005D00E8"/>
    <w:rsid w:val="005D0461"/>
    <w:rsid w:val="005D059F"/>
    <w:rsid w:val="005D08D7"/>
    <w:rsid w:val="005D1012"/>
    <w:rsid w:val="005D22F3"/>
    <w:rsid w:val="005D2494"/>
    <w:rsid w:val="005D26FF"/>
    <w:rsid w:val="005D2A9B"/>
    <w:rsid w:val="005D2C5E"/>
    <w:rsid w:val="005D2C6A"/>
    <w:rsid w:val="005D323C"/>
    <w:rsid w:val="005D4244"/>
    <w:rsid w:val="005D47C9"/>
    <w:rsid w:val="005D4B01"/>
    <w:rsid w:val="005D5C19"/>
    <w:rsid w:val="005D5DB9"/>
    <w:rsid w:val="005D5E8B"/>
    <w:rsid w:val="005D6B5B"/>
    <w:rsid w:val="005D6EBA"/>
    <w:rsid w:val="005D7132"/>
    <w:rsid w:val="005D7241"/>
    <w:rsid w:val="005D7DA2"/>
    <w:rsid w:val="005E0B09"/>
    <w:rsid w:val="005E0E45"/>
    <w:rsid w:val="005E1AEA"/>
    <w:rsid w:val="005E1D46"/>
    <w:rsid w:val="005E2C5D"/>
    <w:rsid w:val="005E303B"/>
    <w:rsid w:val="005E3A9C"/>
    <w:rsid w:val="005E3B25"/>
    <w:rsid w:val="005E43C7"/>
    <w:rsid w:val="005E4656"/>
    <w:rsid w:val="005E488E"/>
    <w:rsid w:val="005E4956"/>
    <w:rsid w:val="005E4E53"/>
    <w:rsid w:val="005E4F2B"/>
    <w:rsid w:val="005E5476"/>
    <w:rsid w:val="005E55BE"/>
    <w:rsid w:val="005E5894"/>
    <w:rsid w:val="005E65E5"/>
    <w:rsid w:val="005E786D"/>
    <w:rsid w:val="005E7F5D"/>
    <w:rsid w:val="005F0F2A"/>
    <w:rsid w:val="005F185C"/>
    <w:rsid w:val="005F1A93"/>
    <w:rsid w:val="005F28D7"/>
    <w:rsid w:val="005F2A40"/>
    <w:rsid w:val="005F2E8E"/>
    <w:rsid w:val="005F36FF"/>
    <w:rsid w:val="005F554E"/>
    <w:rsid w:val="005F6A29"/>
    <w:rsid w:val="005F71D6"/>
    <w:rsid w:val="005F7277"/>
    <w:rsid w:val="00600CFA"/>
    <w:rsid w:val="00600F90"/>
    <w:rsid w:val="006011C7"/>
    <w:rsid w:val="00601847"/>
    <w:rsid w:val="0060294B"/>
    <w:rsid w:val="00602AAC"/>
    <w:rsid w:val="00602EA3"/>
    <w:rsid w:val="00603197"/>
    <w:rsid w:val="00603841"/>
    <w:rsid w:val="00603AE4"/>
    <w:rsid w:val="006043F3"/>
    <w:rsid w:val="00604B7F"/>
    <w:rsid w:val="00604EFD"/>
    <w:rsid w:val="00605581"/>
    <w:rsid w:val="006056EF"/>
    <w:rsid w:val="00605A27"/>
    <w:rsid w:val="00605BDA"/>
    <w:rsid w:val="00605ED3"/>
    <w:rsid w:val="00605EF9"/>
    <w:rsid w:val="00605F7E"/>
    <w:rsid w:val="0060650E"/>
    <w:rsid w:val="006075E7"/>
    <w:rsid w:val="0060796A"/>
    <w:rsid w:val="00607D89"/>
    <w:rsid w:val="0061024D"/>
    <w:rsid w:val="0061095A"/>
    <w:rsid w:val="00610974"/>
    <w:rsid w:val="00611747"/>
    <w:rsid w:val="006122AD"/>
    <w:rsid w:val="0061285B"/>
    <w:rsid w:val="00612B9D"/>
    <w:rsid w:val="006130D7"/>
    <w:rsid w:val="0061445A"/>
    <w:rsid w:val="0061586F"/>
    <w:rsid w:val="00615C60"/>
    <w:rsid w:val="0061672A"/>
    <w:rsid w:val="00616C01"/>
    <w:rsid w:val="00617953"/>
    <w:rsid w:val="00620C9B"/>
    <w:rsid w:val="0062132A"/>
    <w:rsid w:val="00621343"/>
    <w:rsid w:val="0062147B"/>
    <w:rsid w:val="00621C71"/>
    <w:rsid w:val="00622683"/>
    <w:rsid w:val="00622A23"/>
    <w:rsid w:val="0062508D"/>
    <w:rsid w:val="006260CD"/>
    <w:rsid w:val="0062661F"/>
    <w:rsid w:val="00627028"/>
    <w:rsid w:val="006270E3"/>
    <w:rsid w:val="00627275"/>
    <w:rsid w:val="00630254"/>
    <w:rsid w:val="00630416"/>
    <w:rsid w:val="0063094F"/>
    <w:rsid w:val="00630D2F"/>
    <w:rsid w:val="00632530"/>
    <w:rsid w:val="0063255E"/>
    <w:rsid w:val="00632CEC"/>
    <w:rsid w:val="00632E26"/>
    <w:rsid w:val="00633415"/>
    <w:rsid w:val="006335C7"/>
    <w:rsid w:val="00633F7B"/>
    <w:rsid w:val="00633FAE"/>
    <w:rsid w:val="00634874"/>
    <w:rsid w:val="006348DA"/>
    <w:rsid w:val="00634B3D"/>
    <w:rsid w:val="00634FC4"/>
    <w:rsid w:val="00635719"/>
    <w:rsid w:val="006376F8"/>
    <w:rsid w:val="00637A4A"/>
    <w:rsid w:val="00637E81"/>
    <w:rsid w:val="006402CB"/>
    <w:rsid w:val="00640703"/>
    <w:rsid w:val="0064280B"/>
    <w:rsid w:val="00642DB2"/>
    <w:rsid w:val="0064309F"/>
    <w:rsid w:val="006432AA"/>
    <w:rsid w:val="0064331A"/>
    <w:rsid w:val="006439DC"/>
    <w:rsid w:val="00643A54"/>
    <w:rsid w:val="0064462E"/>
    <w:rsid w:val="00644B2F"/>
    <w:rsid w:val="006452F3"/>
    <w:rsid w:val="006457DA"/>
    <w:rsid w:val="00645ADD"/>
    <w:rsid w:val="00645F8D"/>
    <w:rsid w:val="0064655F"/>
    <w:rsid w:val="006474EA"/>
    <w:rsid w:val="00650ED0"/>
    <w:rsid w:val="00651709"/>
    <w:rsid w:val="00652568"/>
    <w:rsid w:val="00655FD3"/>
    <w:rsid w:val="00656BE7"/>
    <w:rsid w:val="006571A7"/>
    <w:rsid w:val="006576FA"/>
    <w:rsid w:val="00657AEF"/>
    <w:rsid w:val="00657DE8"/>
    <w:rsid w:val="00660057"/>
    <w:rsid w:val="00660C73"/>
    <w:rsid w:val="00661719"/>
    <w:rsid w:val="00661ACC"/>
    <w:rsid w:val="00662876"/>
    <w:rsid w:val="00662C54"/>
    <w:rsid w:val="00662E69"/>
    <w:rsid w:val="006639D1"/>
    <w:rsid w:val="00663E57"/>
    <w:rsid w:val="006644A3"/>
    <w:rsid w:val="00664A87"/>
    <w:rsid w:val="00664B49"/>
    <w:rsid w:val="00664C2B"/>
    <w:rsid w:val="00665ED7"/>
    <w:rsid w:val="00667967"/>
    <w:rsid w:val="00667BF3"/>
    <w:rsid w:val="00670D2C"/>
    <w:rsid w:val="00671802"/>
    <w:rsid w:val="00671BA6"/>
    <w:rsid w:val="00671F2C"/>
    <w:rsid w:val="0067245C"/>
    <w:rsid w:val="00672746"/>
    <w:rsid w:val="0067451A"/>
    <w:rsid w:val="00674AC7"/>
    <w:rsid w:val="0067532C"/>
    <w:rsid w:val="00675411"/>
    <w:rsid w:val="00675A09"/>
    <w:rsid w:val="00675FEF"/>
    <w:rsid w:val="006766A5"/>
    <w:rsid w:val="00677218"/>
    <w:rsid w:val="00677372"/>
    <w:rsid w:val="00677E30"/>
    <w:rsid w:val="0068043A"/>
    <w:rsid w:val="0068060B"/>
    <w:rsid w:val="006807EA"/>
    <w:rsid w:val="00680B0D"/>
    <w:rsid w:val="00680CFD"/>
    <w:rsid w:val="00680E2A"/>
    <w:rsid w:val="00680FF9"/>
    <w:rsid w:val="00681986"/>
    <w:rsid w:val="00681F56"/>
    <w:rsid w:val="0068334E"/>
    <w:rsid w:val="00683630"/>
    <w:rsid w:val="00683741"/>
    <w:rsid w:val="00683ED2"/>
    <w:rsid w:val="00684524"/>
    <w:rsid w:val="00685AD3"/>
    <w:rsid w:val="00685E63"/>
    <w:rsid w:val="00686DE9"/>
    <w:rsid w:val="00687AA6"/>
    <w:rsid w:val="00687BC1"/>
    <w:rsid w:val="00687CB6"/>
    <w:rsid w:val="00691A6B"/>
    <w:rsid w:val="00691E0A"/>
    <w:rsid w:val="006924D0"/>
    <w:rsid w:val="00692556"/>
    <w:rsid w:val="00692761"/>
    <w:rsid w:val="00692F29"/>
    <w:rsid w:val="00693905"/>
    <w:rsid w:val="00693ED5"/>
    <w:rsid w:val="0069437A"/>
    <w:rsid w:val="00695477"/>
    <w:rsid w:val="0069676F"/>
    <w:rsid w:val="00696A7B"/>
    <w:rsid w:val="0069737F"/>
    <w:rsid w:val="006974F0"/>
    <w:rsid w:val="00697B3D"/>
    <w:rsid w:val="00697E6B"/>
    <w:rsid w:val="006A0811"/>
    <w:rsid w:val="006A23BD"/>
    <w:rsid w:val="006A298F"/>
    <w:rsid w:val="006A2F71"/>
    <w:rsid w:val="006A306C"/>
    <w:rsid w:val="006A3DC2"/>
    <w:rsid w:val="006A40E0"/>
    <w:rsid w:val="006A4527"/>
    <w:rsid w:val="006A47D0"/>
    <w:rsid w:val="006A4EE8"/>
    <w:rsid w:val="006A638E"/>
    <w:rsid w:val="006A6F91"/>
    <w:rsid w:val="006A7723"/>
    <w:rsid w:val="006A7F4A"/>
    <w:rsid w:val="006B01B7"/>
    <w:rsid w:val="006B0D40"/>
    <w:rsid w:val="006B0F25"/>
    <w:rsid w:val="006B18CF"/>
    <w:rsid w:val="006B2139"/>
    <w:rsid w:val="006B2481"/>
    <w:rsid w:val="006B364C"/>
    <w:rsid w:val="006B3D49"/>
    <w:rsid w:val="006B4528"/>
    <w:rsid w:val="006B5B5C"/>
    <w:rsid w:val="006B6886"/>
    <w:rsid w:val="006B6B45"/>
    <w:rsid w:val="006B6FE6"/>
    <w:rsid w:val="006B79FE"/>
    <w:rsid w:val="006C04DF"/>
    <w:rsid w:val="006C054B"/>
    <w:rsid w:val="006C0CDA"/>
    <w:rsid w:val="006C1B9F"/>
    <w:rsid w:val="006C216A"/>
    <w:rsid w:val="006C25A1"/>
    <w:rsid w:val="006C2C75"/>
    <w:rsid w:val="006C2FCF"/>
    <w:rsid w:val="006C309A"/>
    <w:rsid w:val="006C3774"/>
    <w:rsid w:val="006C3D0B"/>
    <w:rsid w:val="006C403F"/>
    <w:rsid w:val="006C4937"/>
    <w:rsid w:val="006C4CA7"/>
    <w:rsid w:val="006C58DF"/>
    <w:rsid w:val="006C5CD1"/>
    <w:rsid w:val="006C5D43"/>
    <w:rsid w:val="006D0161"/>
    <w:rsid w:val="006D0222"/>
    <w:rsid w:val="006D0BFF"/>
    <w:rsid w:val="006D1858"/>
    <w:rsid w:val="006D1B82"/>
    <w:rsid w:val="006D1FDA"/>
    <w:rsid w:val="006D338D"/>
    <w:rsid w:val="006D3470"/>
    <w:rsid w:val="006D3577"/>
    <w:rsid w:val="006D379F"/>
    <w:rsid w:val="006D4085"/>
    <w:rsid w:val="006D44C0"/>
    <w:rsid w:val="006D4877"/>
    <w:rsid w:val="006D4F5A"/>
    <w:rsid w:val="006D5321"/>
    <w:rsid w:val="006D5C09"/>
    <w:rsid w:val="006D6347"/>
    <w:rsid w:val="006D6EBB"/>
    <w:rsid w:val="006D7480"/>
    <w:rsid w:val="006D7D3B"/>
    <w:rsid w:val="006E0301"/>
    <w:rsid w:val="006E0CE8"/>
    <w:rsid w:val="006E0CFE"/>
    <w:rsid w:val="006E2C3A"/>
    <w:rsid w:val="006E4F87"/>
    <w:rsid w:val="006E510B"/>
    <w:rsid w:val="006E51E9"/>
    <w:rsid w:val="006E5958"/>
    <w:rsid w:val="006E6065"/>
    <w:rsid w:val="006E6B08"/>
    <w:rsid w:val="006E6CAB"/>
    <w:rsid w:val="006E7019"/>
    <w:rsid w:val="006E702C"/>
    <w:rsid w:val="006E76D8"/>
    <w:rsid w:val="006F009E"/>
    <w:rsid w:val="006F0751"/>
    <w:rsid w:val="006F08EF"/>
    <w:rsid w:val="006F0BB2"/>
    <w:rsid w:val="006F0D14"/>
    <w:rsid w:val="006F226C"/>
    <w:rsid w:val="006F2D07"/>
    <w:rsid w:val="006F323A"/>
    <w:rsid w:val="006F3857"/>
    <w:rsid w:val="006F3C16"/>
    <w:rsid w:val="006F45F2"/>
    <w:rsid w:val="006F491A"/>
    <w:rsid w:val="006F4CF8"/>
    <w:rsid w:val="006F6416"/>
    <w:rsid w:val="006F7122"/>
    <w:rsid w:val="006F7D59"/>
    <w:rsid w:val="00700509"/>
    <w:rsid w:val="00700911"/>
    <w:rsid w:val="007009A6"/>
    <w:rsid w:val="00700A57"/>
    <w:rsid w:val="007015F0"/>
    <w:rsid w:val="00701E8D"/>
    <w:rsid w:val="00701F11"/>
    <w:rsid w:val="00702442"/>
    <w:rsid w:val="0070263B"/>
    <w:rsid w:val="0070264D"/>
    <w:rsid w:val="007028A5"/>
    <w:rsid w:val="00703370"/>
    <w:rsid w:val="00704189"/>
    <w:rsid w:val="0070435C"/>
    <w:rsid w:val="00704893"/>
    <w:rsid w:val="00704B24"/>
    <w:rsid w:val="00704B31"/>
    <w:rsid w:val="007052BA"/>
    <w:rsid w:val="0070562A"/>
    <w:rsid w:val="00705B55"/>
    <w:rsid w:val="00705E19"/>
    <w:rsid w:val="00705E1E"/>
    <w:rsid w:val="00706017"/>
    <w:rsid w:val="00706BF0"/>
    <w:rsid w:val="00707107"/>
    <w:rsid w:val="00707DC9"/>
    <w:rsid w:val="00707EC7"/>
    <w:rsid w:val="007103BB"/>
    <w:rsid w:val="007119CF"/>
    <w:rsid w:val="00712B6E"/>
    <w:rsid w:val="007134F3"/>
    <w:rsid w:val="007139B7"/>
    <w:rsid w:val="00713CBC"/>
    <w:rsid w:val="0071532D"/>
    <w:rsid w:val="007154A0"/>
    <w:rsid w:val="007155E0"/>
    <w:rsid w:val="00716255"/>
    <w:rsid w:val="007162AF"/>
    <w:rsid w:val="007169BA"/>
    <w:rsid w:val="00716C6F"/>
    <w:rsid w:val="00716C95"/>
    <w:rsid w:val="00720554"/>
    <w:rsid w:val="00721413"/>
    <w:rsid w:val="007214D0"/>
    <w:rsid w:val="00721502"/>
    <w:rsid w:val="00721718"/>
    <w:rsid w:val="00721A78"/>
    <w:rsid w:val="0072250E"/>
    <w:rsid w:val="007234AC"/>
    <w:rsid w:val="00724330"/>
    <w:rsid w:val="00725F57"/>
    <w:rsid w:val="007279B9"/>
    <w:rsid w:val="00727ADE"/>
    <w:rsid w:val="00730805"/>
    <w:rsid w:val="00731737"/>
    <w:rsid w:val="00731E68"/>
    <w:rsid w:val="00731FB4"/>
    <w:rsid w:val="00732B48"/>
    <w:rsid w:val="00732C7C"/>
    <w:rsid w:val="0073598E"/>
    <w:rsid w:val="00735EFE"/>
    <w:rsid w:val="0074074B"/>
    <w:rsid w:val="00741EDA"/>
    <w:rsid w:val="0074279F"/>
    <w:rsid w:val="00742C71"/>
    <w:rsid w:val="00742E96"/>
    <w:rsid w:val="00742FE9"/>
    <w:rsid w:val="00743312"/>
    <w:rsid w:val="00743E10"/>
    <w:rsid w:val="007443AE"/>
    <w:rsid w:val="00744B07"/>
    <w:rsid w:val="007460EE"/>
    <w:rsid w:val="007471BF"/>
    <w:rsid w:val="00750DDE"/>
    <w:rsid w:val="0075181F"/>
    <w:rsid w:val="00751F53"/>
    <w:rsid w:val="00752AA6"/>
    <w:rsid w:val="00752FCC"/>
    <w:rsid w:val="007535DF"/>
    <w:rsid w:val="00753AE8"/>
    <w:rsid w:val="00754C2B"/>
    <w:rsid w:val="00754DEA"/>
    <w:rsid w:val="007552ED"/>
    <w:rsid w:val="007555E1"/>
    <w:rsid w:val="00755A69"/>
    <w:rsid w:val="007569CB"/>
    <w:rsid w:val="00756E16"/>
    <w:rsid w:val="00757114"/>
    <w:rsid w:val="00757251"/>
    <w:rsid w:val="00757435"/>
    <w:rsid w:val="00757CA6"/>
    <w:rsid w:val="0076178D"/>
    <w:rsid w:val="00762478"/>
    <w:rsid w:val="007629EE"/>
    <w:rsid w:val="00762B69"/>
    <w:rsid w:val="007639CF"/>
    <w:rsid w:val="00764236"/>
    <w:rsid w:val="007648BA"/>
    <w:rsid w:val="00764ACB"/>
    <w:rsid w:val="00764BAB"/>
    <w:rsid w:val="00765193"/>
    <w:rsid w:val="00765258"/>
    <w:rsid w:val="00766617"/>
    <w:rsid w:val="00766E23"/>
    <w:rsid w:val="0076707C"/>
    <w:rsid w:val="00767665"/>
    <w:rsid w:val="00767DDB"/>
    <w:rsid w:val="00767F6F"/>
    <w:rsid w:val="00770033"/>
    <w:rsid w:val="007704FA"/>
    <w:rsid w:val="00771533"/>
    <w:rsid w:val="007718CE"/>
    <w:rsid w:val="00771EDB"/>
    <w:rsid w:val="00772476"/>
    <w:rsid w:val="00772944"/>
    <w:rsid w:val="00773B69"/>
    <w:rsid w:val="007744FA"/>
    <w:rsid w:val="00774B63"/>
    <w:rsid w:val="00775CC3"/>
    <w:rsid w:val="00776B46"/>
    <w:rsid w:val="007772A0"/>
    <w:rsid w:val="00777415"/>
    <w:rsid w:val="00777E29"/>
    <w:rsid w:val="0078085A"/>
    <w:rsid w:val="007808F4"/>
    <w:rsid w:val="00781408"/>
    <w:rsid w:val="00781AC2"/>
    <w:rsid w:val="00781B6F"/>
    <w:rsid w:val="00781BB7"/>
    <w:rsid w:val="00781DC6"/>
    <w:rsid w:val="00782D05"/>
    <w:rsid w:val="00783E34"/>
    <w:rsid w:val="007841FC"/>
    <w:rsid w:val="007847DA"/>
    <w:rsid w:val="0078482A"/>
    <w:rsid w:val="00784C97"/>
    <w:rsid w:val="007858B8"/>
    <w:rsid w:val="00785C46"/>
    <w:rsid w:val="00785EF8"/>
    <w:rsid w:val="00786831"/>
    <w:rsid w:val="00786BB3"/>
    <w:rsid w:val="00786C31"/>
    <w:rsid w:val="0079057B"/>
    <w:rsid w:val="007907DA"/>
    <w:rsid w:val="0079081A"/>
    <w:rsid w:val="00790C8C"/>
    <w:rsid w:val="00790EBA"/>
    <w:rsid w:val="0079299D"/>
    <w:rsid w:val="00792BD0"/>
    <w:rsid w:val="007930B3"/>
    <w:rsid w:val="00793F56"/>
    <w:rsid w:val="00794AEC"/>
    <w:rsid w:val="00795A4B"/>
    <w:rsid w:val="00795BE3"/>
    <w:rsid w:val="00795BEB"/>
    <w:rsid w:val="00795F80"/>
    <w:rsid w:val="00796542"/>
    <w:rsid w:val="00796760"/>
    <w:rsid w:val="00796DAD"/>
    <w:rsid w:val="00797408"/>
    <w:rsid w:val="00797841"/>
    <w:rsid w:val="007A0504"/>
    <w:rsid w:val="007A05E5"/>
    <w:rsid w:val="007A0D81"/>
    <w:rsid w:val="007A0F4A"/>
    <w:rsid w:val="007A1474"/>
    <w:rsid w:val="007A1ABE"/>
    <w:rsid w:val="007A27F2"/>
    <w:rsid w:val="007A356D"/>
    <w:rsid w:val="007A3BBC"/>
    <w:rsid w:val="007A3CCA"/>
    <w:rsid w:val="007A45E8"/>
    <w:rsid w:val="007A4995"/>
    <w:rsid w:val="007A4F73"/>
    <w:rsid w:val="007A5106"/>
    <w:rsid w:val="007A59AE"/>
    <w:rsid w:val="007A5CA9"/>
    <w:rsid w:val="007A6784"/>
    <w:rsid w:val="007A6A36"/>
    <w:rsid w:val="007A6E37"/>
    <w:rsid w:val="007A7E5E"/>
    <w:rsid w:val="007B0AAC"/>
    <w:rsid w:val="007B19BC"/>
    <w:rsid w:val="007B349D"/>
    <w:rsid w:val="007B5210"/>
    <w:rsid w:val="007B561F"/>
    <w:rsid w:val="007B56E7"/>
    <w:rsid w:val="007B6137"/>
    <w:rsid w:val="007B61E5"/>
    <w:rsid w:val="007B7534"/>
    <w:rsid w:val="007B7D89"/>
    <w:rsid w:val="007C0076"/>
    <w:rsid w:val="007C064A"/>
    <w:rsid w:val="007C0B09"/>
    <w:rsid w:val="007C0DA3"/>
    <w:rsid w:val="007C0EA6"/>
    <w:rsid w:val="007C16AB"/>
    <w:rsid w:val="007C17DA"/>
    <w:rsid w:val="007C2416"/>
    <w:rsid w:val="007C3491"/>
    <w:rsid w:val="007C419E"/>
    <w:rsid w:val="007C4347"/>
    <w:rsid w:val="007C456D"/>
    <w:rsid w:val="007C4983"/>
    <w:rsid w:val="007C5AB0"/>
    <w:rsid w:val="007C5C64"/>
    <w:rsid w:val="007C68E0"/>
    <w:rsid w:val="007C6AA4"/>
    <w:rsid w:val="007C74A5"/>
    <w:rsid w:val="007D0281"/>
    <w:rsid w:val="007D02D7"/>
    <w:rsid w:val="007D0BEE"/>
    <w:rsid w:val="007D1967"/>
    <w:rsid w:val="007D1A75"/>
    <w:rsid w:val="007D1E32"/>
    <w:rsid w:val="007D247C"/>
    <w:rsid w:val="007D26C1"/>
    <w:rsid w:val="007D27C6"/>
    <w:rsid w:val="007D3627"/>
    <w:rsid w:val="007D37A1"/>
    <w:rsid w:val="007D3CBF"/>
    <w:rsid w:val="007D6041"/>
    <w:rsid w:val="007D686B"/>
    <w:rsid w:val="007D6D9E"/>
    <w:rsid w:val="007D764B"/>
    <w:rsid w:val="007D7A9A"/>
    <w:rsid w:val="007E08F8"/>
    <w:rsid w:val="007E12D7"/>
    <w:rsid w:val="007E1618"/>
    <w:rsid w:val="007E1708"/>
    <w:rsid w:val="007E23B9"/>
    <w:rsid w:val="007E2CC4"/>
    <w:rsid w:val="007E2D42"/>
    <w:rsid w:val="007E35F9"/>
    <w:rsid w:val="007E3E65"/>
    <w:rsid w:val="007E4076"/>
    <w:rsid w:val="007E4DE4"/>
    <w:rsid w:val="007E5217"/>
    <w:rsid w:val="007E52E2"/>
    <w:rsid w:val="007E5E25"/>
    <w:rsid w:val="007E62E5"/>
    <w:rsid w:val="007F02AC"/>
    <w:rsid w:val="007F035B"/>
    <w:rsid w:val="007F0F53"/>
    <w:rsid w:val="007F100E"/>
    <w:rsid w:val="007F1D65"/>
    <w:rsid w:val="007F2545"/>
    <w:rsid w:val="007F3232"/>
    <w:rsid w:val="007F3F23"/>
    <w:rsid w:val="007F44C1"/>
    <w:rsid w:val="007F4724"/>
    <w:rsid w:val="007F50F9"/>
    <w:rsid w:val="007F59D5"/>
    <w:rsid w:val="007F5F0B"/>
    <w:rsid w:val="007F64A9"/>
    <w:rsid w:val="007F70C6"/>
    <w:rsid w:val="007F7843"/>
    <w:rsid w:val="007F7CC5"/>
    <w:rsid w:val="00800746"/>
    <w:rsid w:val="00801ED2"/>
    <w:rsid w:val="00803156"/>
    <w:rsid w:val="00803448"/>
    <w:rsid w:val="00803DE5"/>
    <w:rsid w:val="00804934"/>
    <w:rsid w:val="00805642"/>
    <w:rsid w:val="00805F7B"/>
    <w:rsid w:val="00806558"/>
    <w:rsid w:val="008070C1"/>
    <w:rsid w:val="00810207"/>
    <w:rsid w:val="00811216"/>
    <w:rsid w:val="00811446"/>
    <w:rsid w:val="00811784"/>
    <w:rsid w:val="00811BCE"/>
    <w:rsid w:val="00811D20"/>
    <w:rsid w:val="00813CAE"/>
    <w:rsid w:val="00813DEB"/>
    <w:rsid w:val="00814170"/>
    <w:rsid w:val="00814B87"/>
    <w:rsid w:val="0081531C"/>
    <w:rsid w:val="008156FE"/>
    <w:rsid w:val="008166AD"/>
    <w:rsid w:val="00816FB7"/>
    <w:rsid w:val="0081727C"/>
    <w:rsid w:val="008179D1"/>
    <w:rsid w:val="00817BC3"/>
    <w:rsid w:val="00817F83"/>
    <w:rsid w:val="00820230"/>
    <w:rsid w:val="00820269"/>
    <w:rsid w:val="008206EC"/>
    <w:rsid w:val="00820D85"/>
    <w:rsid w:val="00820FF6"/>
    <w:rsid w:val="00821D6B"/>
    <w:rsid w:val="008226BB"/>
    <w:rsid w:val="00822763"/>
    <w:rsid w:val="0082293F"/>
    <w:rsid w:val="00822A40"/>
    <w:rsid w:val="00823729"/>
    <w:rsid w:val="00823929"/>
    <w:rsid w:val="008243BE"/>
    <w:rsid w:val="00824985"/>
    <w:rsid w:val="00824C3A"/>
    <w:rsid w:val="008260D0"/>
    <w:rsid w:val="00826F3F"/>
    <w:rsid w:val="00827E05"/>
    <w:rsid w:val="008302E5"/>
    <w:rsid w:val="0083064A"/>
    <w:rsid w:val="00831EEE"/>
    <w:rsid w:val="00832669"/>
    <w:rsid w:val="00832733"/>
    <w:rsid w:val="00832F2F"/>
    <w:rsid w:val="008330C6"/>
    <w:rsid w:val="008338F8"/>
    <w:rsid w:val="00834BCB"/>
    <w:rsid w:val="00834E2A"/>
    <w:rsid w:val="00835997"/>
    <w:rsid w:val="008360C2"/>
    <w:rsid w:val="008365EA"/>
    <w:rsid w:val="00836F3B"/>
    <w:rsid w:val="00837116"/>
    <w:rsid w:val="0083733A"/>
    <w:rsid w:val="008375E9"/>
    <w:rsid w:val="008379C5"/>
    <w:rsid w:val="00837BF0"/>
    <w:rsid w:val="00837C80"/>
    <w:rsid w:val="00840167"/>
    <w:rsid w:val="008401E1"/>
    <w:rsid w:val="00841A3E"/>
    <w:rsid w:val="00842ADA"/>
    <w:rsid w:val="0084381E"/>
    <w:rsid w:val="00844717"/>
    <w:rsid w:val="00844BC9"/>
    <w:rsid w:val="008453D8"/>
    <w:rsid w:val="00845D70"/>
    <w:rsid w:val="0084624B"/>
    <w:rsid w:val="00847278"/>
    <w:rsid w:val="008504B8"/>
    <w:rsid w:val="00850D23"/>
    <w:rsid w:val="008510EE"/>
    <w:rsid w:val="00851FF3"/>
    <w:rsid w:val="00852034"/>
    <w:rsid w:val="00852490"/>
    <w:rsid w:val="0085266C"/>
    <w:rsid w:val="00852B3F"/>
    <w:rsid w:val="0085357D"/>
    <w:rsid w:val="008544EF"/>
    <w:rsid w:val="008548AE"/>
    <w:rsid w:val="00854DC5"/>
    <w:rsid w:val="008558FC"/>
    <w:rsid w:val="008564BB"/>
    <w:rsid w:val="00857C36"/>
    <w:rsid w:val="00860C08"/>
    <w:rsid w:val="00861ABA"/>
    <w:rsid w:val="00861E56"/>
    <w:rsid w:val="0086254C"/>
    <w:rsid w:val="008627C8"/>
    <w:rsid w:val="008627E9"/>
    <w:rsid w:val="0086283D"/>
    <w:rsid w:val="0086289E"/>
    <w:rsid w:val="0086468A"/>
    <w:rsid w:val="00865FAE"/>
    <w:rsid w:val="00867130"/>
    <w:rsid w:val="00867D75"/>
    <w:rsid w:val="008705D1"/>
    <w:rsid w:val="008709C6"/>
    <w:rsid w:val="00870FF5"/>
    <w:rsid w:val="00871127"/>
    <w:rsid w:val="00871C76"/>
    <w:rsid w:val="00871DD1"/>
    <w:rsid w:val="00872650"/>
    <w:rsid w:val="00872665"/>
    <w:rsid w:val="00872869"/>
    <w:rsid w:val="00872978"/>
    <w:rsid w:val="00872A86"/>
    <w:rsid w:val="008738F0"/>
    <w:rsid w:val="00873B7D"/>
    <w:rsid w:val="00873E13"/>
    <w:rsid w:val="00874F00"/>
    <w:rsid w:val="008757E6"/>
    <w:rsid w:val="00875A28"/>
    <w:rsid w:val="00876042"/>
    <w:rsid w:val="00877067"/>
    <w:rsid w:val="008774E1"/>
    <w:rsid w:val="00877825"/>
    <w:rsid w:val="0088065F"/>
    <w:rsid w:val="008821AF"/>
    <w:rsid w:val="008821C4"/>
    <w:rsid w:val="00882400"/>
    <w:rsid w:val="00882473"/>
    <w:rsid w:val="008833EB"/>
    <w:rsid w:val="00883E16"/>
    <w:rsid w:val="00883E45"/>
    <w:rsid w:val="00884182"/>
    <w:rsid w:val="008845D8"/>
    <w:rsid w:val="0088478E"/>
    <w:rsid w:val="00885A48"/>
    <w:rsid w:val="00885AC3"/>
    <w:rsid w:val="00885E34"/>
    <w:rsid w:val="00885FFB"/>
    <w:rsid w:val="00886048"/>
    <w:rsid w:val="0088649E"/>
    <w:rsid w:val="008873E0"/>
    <w:rsid w:val="00887B3F"/>
    <w:rsid w:val="00887CCF"/>
    <w:rsid w:val="00891766"/>
    <w:rsid w:val="008917EA"/>
    <w:rsid w:val="00891D8D"/>
    <w:rsid w:val="00891E62"/>
    <w:rsid w:val="0089246D"/>
    <w:rsid w:val="0089255D"/>
    <w:rsid w:val="00893347"/>
    <w:rsid w:val="00893E0E"/>
    <w:rsid w:val="00893EFB"/>
    <w:rsid w:val="00894174"/>
    <w:rsid w:val="00894AB2"/>
    <w:rsid w:val="008953CF"/>
    <w:rsid w:val="00895A7A"/>
    <w:rsid w:val="008964F9"/>
    <w:rsid w:val="00896717"/>
    <w:rsid w:val="0089673E"/>
    <w:rsid w:val="00897810"/>
    <w:rsid w:val="008A01E1"/>
    <w:rsid w:val="008A01EA"/>
    <w:rsid w:val="008A02B9"/>
    <w:rsid w:val="008A0918"/>
    <w:rsid w:val="008A11EA"/>
    <w:rsid w:val="008A289F"/>
    <w:rsid w:val="008A2D03"/>
    <w:rsid w:val="008A3329"/>
    <w:rsid w:val="008A39E3"/>
    <w:rsid w:val="008A3AD1"/>
    <w:rsid w:val="008A3FB1"/>
    <w:rsid w:val="008A43DA"/>
    <w:rsid w:val="008A46B8"/>
    <w:rsid w:val="008A489E"/>
    <w:rsid w:val="008A4B2D"/>
    <w:rsid w:val="008A4CBB"/>
    <w:rsid w:val="008A5649"/>
    <w:rsid w:val="008A58E0"/>
    <w:rsid w:val="008A5BBE"/>
    <w:rsid w:val="008A5F85"/>
    <w:rsid w:val="008A62DC"/>
    <w:rsid w:val="008A6C3B"/>
    <w:rsid w:val="008B06BE"/>
    <w:rsid w:val="008B0AFA"/>
    <w:rsid w:val="008B0F33"/>
    <w:rsid w:val="008B1BC1"/>
    <w:rsid w:val="008B2B93"/>
    <w:rsid w:val="008B3441"/>
    <w:rsid w:val="008B3B98"/>
    <w:rsid w:val="008B4666"/>
    <w:rsid w:val="008B5CC5"/>
    <w:rsid w:val="008B5FC5"/>
    <w:rsid w:val="008B6375"/>
    <w:rsid w:val="008B69BB"/>
    <w:rsid w:val="008B6D22"/>
    <w:rsid w:val="008B74C9"/>
    <w:rsid w:val="008C0463"/>
    <w:rsid w:val="008C0DBA"/>
    <w:rsid w:val="008C1078"/>
    <w:rsid w:val="008C2BC0"/>
    <w:rsid w:val="008C3E98"/>
    <w:rsid w:val="008C4209"/>
    <w:rsid w:val="008C45A5"/>
    <w:rsid w:val="008C460D"/>
    <w:rsid w:val="008C4660"/>
    <w:rsid w:val="008C468A"/>
    <w:rsid w:val="008C51E5"/>
    <w:rsid w:val="008C56A2"/>
    <w:rsid w:val="008C5C2C"/>
    <w:rsid w:val="008C5FE6"/>
    <w:rsid w:val="008C69B7"/>
    <w:rsid w:val="008C72B3"/>
    <w:rsid w:val="008C7483"/>
    <w:rsid w:val="008C76AB"/>
    <w:rsid w:val="008D026C"/>
    <w:rsid w:val="008D1389"/>
    <w:rsid w:val="008D29BB"/>
    <w:rsid w:val="008D2AD1"/>
    <w:rsid w:val="008D3B3D"/>
    <w:rsid w:val="008D3D41"/>
    <w:rsid w:val="008D3D65"/>
    <w:rsid w:val="008D3EAC"/>
    <w:rsid w:val="008D4AC1"/>
    <w:rsid w:val="008D5229"/>
    <w:rsid w:val="008D6224"/>
    <w:rsid w:val="008D634B"/>
    <w:rsid w:val="008D648E"/>
    <w:rsid w:val="008D7206"/>
    <w:rsid w:val="008D7B08"/>
    <w:rsid w:val="008E04A2"/>
    <w:rsid w:val="008E0D52"/>
    <w:rsid w:val="008E2590"/>
    <w:rsid w:val="008E26B2"/>
    <w:rsid w:val="008E2B11"/>
    <w:rsid w:val="008E2CF9"/>
    <w:rsid w:val="008E48BE"/>
    <w:rsid w:val="008E4C04"/>
    <w:rsid w:val="008E5277"/>
    <w:rsid w:val="008E5324"/>
    <w:rsid w:val="008E5D8A"/>
    <w:rsid w:val="008E5E68"/>
    <w:rsid w:val="008E65DF"/>
    <w:rsid w:val="008E70F2"/>
    <w:rsid w:val="008E72D8"/>
    <w:rsid w:val="008E7EA2"/>
    <w:rsid w:val="008F11DB"/>
    <w:rsid w:val="008F158B"/>
    <w:rsid w:val="008F1EC3"/>
    <w:rsid w:val="008F20FA"/>
    <w:rsid w:val="008F226C"/>
    <w:rsid w:val="008F296D"/>
    <w:rsid w:val="008F3070"/>
    <w:rsid w:val="008F309E"/>
    <w:rsid w:val="008F4462"/>
    <w:rsid w:val="008F4901"/>
    <w:rsid w:val="008F4DF8"/>
    <w:rsid w:val="008F515B"/>
    <w:rsid w:val="008F5767"/>
    <w:rsid w:val="008F6DCF"/>
    <w:rsid w:val="008F6E31"/>
    <w:rsid w:val="008F7036"/>
    <w:rsid w:val="008F7DCD"/>
    <w:rsid w:val="008F7E42"/>
    <w:rsid w:val="009001D8"/>
    <w:rsid w:val="00901AD9"/>
    <w:rsid w:val="00901AF4"/>
    <w:rsid w:val="0090212A"/>
    <w:rsid w:val="009022E6"/>
    <w:rsid w:val="00902411"/>
    <w:rsid w:val="009025F9"/>
    <w:rsid w:val="00902C12"/>
    <w:rsid w:val="00902C3C"/>
    <w:rsid w:val="00903FD1"/>
    <w:rsid w:val="009046B8"/>
    <w:rsid w:val="00905501"/>
    <w:rsid w:val="00905E31"/>
    <w:rsid w:val="00906417"/>
    <w:rsid w:val="00906579"/>
    <w:rsid w:val="00906CEB"/>
    <w:rsid w:val="00907820"/>
    <w:rsid w:val="009078DE"/>
    <w:rsid w:val="00910962"/>
    <w:rsid w:val="0091106A"/>
    <w:rsid w:val="00911D2F"/>
    <w:rsid w:val="00911DF9"/>
    <w:rsid w:val="00912616"/>
    <w:rsid w:val="00914521"/>
    <w:rsid w:val="009146D5"/>
    <w:rsid w:val="00914E1C"/>
    <w:rsid w:val="00914EC7"/>
    <w:rsid w:val="009157A3"/>
    <w:rsid w:val="00916316"/>
    <w:rsid w:val="00917044"/>
    <w:rsid w:val="0091797C"/>
    <w:rsid w:val="00921A1B"/>
    <w:rsid w:val="00921BA7"/>
    <w:rsid w:val="00922467"/>
    <w:rsid w:val="00922480"/>
    <w:rsid w:val="00922EBB"/>
    <w:rsid w:val="00923454"/>
    <w:rsid w:val="00923585"/>
    <w:rsid w:val="00923BF0"/>
    <w:rsid w:val="0092408D"/>
    <w:rsid w:val="0092461A"/>
    <w:rsid w:val="00924A18"/>
    <w:rsid w:val="00924DDB"/>
    <w:rsid w:val="00925B47"/>
    <w:rsid w:val="00925C8A"/>
    <w:rsid w:val="00925EA5"/>
    <w:rsid w:val="0092625C"/>
    <w:rsid w:val="00926D58"/>
    <w:rsid w:val="00926F49"/>
    <w:rsid w:val="009273B2"/>
    <w:rsid w:val="009309DB"/>
    <w:rsid w:val="00931562"/>
    <w:rsid w:val="0093161E"/>
    <w:rsid w:val="00931858"/>
    <w:rsid w:val="00931B8F"/>
    <w:rsid w:val="00931CC1"/>
    <w:rsid w:val="00931CF6"/>
    <w:rsid w:val="00932B03"/>
    <w:rsid w:val="0093307A"/>
    <w:rsid w:val="00933335"/>
    <w:rsid w:val="0093335A"/>
    <w:rsid w:val="009337F9"/>
    <w:rsid w:val="00933B29"/>
    <w:rsid w:val="009351E0"/>
    <w:rsid w:val="00936BBD"/>
    <w:rsid w:val="00936E77"/>
    <w:rsid w:val="00937850"/>
    <w:rsid w:val="0094038A"/>
    <w:rsid w:val="009404AB"/>
    <w:rsid w:val="0094081C"/>
    <w:rsid w:val="0094186E"/>
    <w:rsid w:val="00941CAE"/>
    <w:rsid w:val="00942070"/>
    <w:rsid w:val="00942207"/>
    <w:rsid w:val="00943084"/>
    <w:rsid w:val="009433B1"/>
    <w:rsid w:val="0094407E"/>
    <w:rsid w:val="009444E2"/>
    <w:rsid w:val="0094463E"/>
    <w:rsid w:val="00944B81"/>
    <w:rsid w:val="009453A7"/>
    <w:rsid w:val="00946516"/>
    <w:rsid w:val="009465C8"/>
    <w:rsid w:val="009469A4"/>
    <w:rsid w:val="00946E14"/>
    <w:rsid w:val="0094708B"/>
    <w:rsid w:val="009476FB"/>
    <w:rsid w:val="009503EE"/>
    <w:rsid w:val="00950F43"/>
    <w:rsid w:val="009513C3"/>
    <w:rsid w:val="0095178E"/>
    <w:rsid w:val="0095197E"/>
    <w:rsid w:val="009519D2"/>
    <w:rsid w:val="00951AB4"/>
    <w:rsid w:val="00952C68"/>
    <w:rsid w:val="00953354"/>
    <w:rsid w:val="00953490"/>
    <w:rsid w:val="00953580"/>
    <w:rsid w:val="0095414F"/>
    <w:rsid w:val="00954AD9"/>
    <w:rsid w:val="0095651A"/>
    <w:rsid w:val="00956EC4"/>
    <w:rsid w:val="00957803"/>
    <w:rsid w:val="00957B93"/>
    <w:rsid w:val="00957D4C"/>
    <w:rsid w:val="009601EA"/>
    <w:rsid w:val="00960BFE"/>
    <w:rsid w:val="009628CF"/>
    <w:rsid w:val="00962BBE"/>
    <w:rsid w:val="00962DBC"/>
    <w:rsid w:val="00962F3D"/>
    <w:rsid w:val="009632AD"/>
    <w:rsid w:val="0096359C"/>
    <w:rsid w:val="009637E6"/>
    <w:rsid w:val="00963896"/>
    <w:rsid w:val="009640D7"/>
    <w:rsid w:val="00964116"/>
    <w:rsid w:val="00964407"/>
    <w:rsid w:val="00965319"/>
    <w:rsid w:val="00965AB2"/>
    <w:rsid w:val="00966624"/>
    <w:rsid w:val="00966832"/>
    <w:rsid w:val="009668ED"/>
    <w:rsid w:val="00966A56"/>
    <w:rsid w:val="00966E09"/>
    <w:rsid w:val="009700FD"/>
    <w:rsid w:val="009724DB"/>
    <w:rsid w:val="009727A7"/>
    <w:rsid w:val="0097405C"/>
    <w:rsid w:val="009742BE"/>
    <w:rsid w:val="00974424"/>
    <w:rsid w:val="00974C36"/>
    <w:rsid w:val="00975AA0"/>
    <w:rsid w:val="00975ACA"/>
    <w:rsid w:val="00976899"/>
    <w:rsid w:val="00976CE5"/>
    <w:rsid w:val="009772EF"/>
    <w:rsid w:val="0097741E"/>
    <w:rsid w:val="00977DD9"/>
    <w:rsid w:val="00977E1A"/>
    <w:rsid w:val="00980583"/>
    <w:rsid w:val="009807B6"/>
    <w:rsid w:val="00980C0B"/>
    <w:rsid w:val="00980C1F"/>
    <w:rsid w:val="00981518"/>
    <w:rsid w:val="009816EA"/>
    <w:rsid w:val="00982295"/>
    <w:rsid w:val="00982752"/>
    <w:rsid w:val="009834EA"/>
    <w:rsid w:val="00984C19"/>
    <w:rsid w:val="009854ED"/>
    <w:rsid w:val="009859AB"/>
    <w:rsid w:val="00985B79"/>
    <w:rsid w:val="00985D11"/>
    <w:rsid w:val="00985F68"/>
    <w:rsid w:val="00986059"/>
    <w:rsid w:val="00986AAD"/>
    <w:rsid w:val="00986D16"/>
    <w:rsid w:val="00987617"/>
    <w:rsid w:val="00987F2F"/>
    <w:rsid w:val="00990559"/>
    <w:rsid w:val="0099069B"/>
    <w:rsid w:val="0099079B"/>
    <w:rsid w:val="0099092A"/>
    <w:rsid w:val="00991BDA"/>
    <w:rsid w:val="009923FD"/>
    <w:rsid w:val="0099277A"/>
    <w:rsid w:val="00992D82"/>
    <w:rsid w:val="009949BD"/>
    <w:rsid w:val="00995719"/>
    <w:rsid w:val="0099595D"/>
    <w:rsid w:val="009A02D0"/>
    <w:rsid w:val="009A0E46"/>
    <w:rsid w:val="009A2369"/>
    <w:rsid w:val="009A2A77"/>
    <w:rsid w:val="009A2AA1"/>
    <w:rsid w:val="009A495A"/>
    <w:rsid w:val="009A4BFF"/>
    <w:rsid w:val="009A54BF"/>
    <w:rsid w:val="009A5502"/>
    <w:rsid w:val="009A5B60"/>
    <w:rsid w:val="009A61C2"/>
    <w:rsid w:val="009A6202"/>
    <w:rsid w:val="009A6E1F"/>
    <w:rsid w:val="009B034F"/>
    <w:rsid w:val="009B1039"/>
    <w:rsid w:val="009B1115"/>
    <w:rsid w:val="009B1273"/>
    <w:rsid w:val="009B1F91"/>
    <w:rsid w:val="009B2033"/>
    <w:rsid w:val="009B2BEF"/>
    <w:rsid w:val="009B339F"/>
    <w:rsid w:val="009B34C2"/>
    <w:rsid w:val="009B35F9"/>
    <w:rsid w:val="009B3A30"/>
    <w:rsid w:val="009B4CA8"/>
    <w:rsid w:val="009B4E17"/>
    <w:rsid w:val="009B4E9C"/>
    <w:rsid w:val="009B5058"/>
    <w:rsid w:val="009B6B3A"/>
    <w:rsid w:val="009B77F5"/>
    <w:rsid w:val="009C038D"/>
    <w:rsid w:val="009C1728"/>
    <w:rsid w:val="009C1C17"/>
    <w:rsid w:val="009C237F"/>
    <w:rsid w:val="009C268B"/>
    <w:rsid w:val="009C2E92"/>
    <w:rsid w:val="009C3731"/>
    <w:rsid w:val="009C37E0"/>
    <w:rsid w:val="009C3A9E"/>
    <w:rsid w:val="009C482B"/>
    <w:rsid w:val="009C4B91"/>
    <w:rsid w:val="009C5DD5"/>
    <w:rsid w:val="009C5F7F"/>
    <w:rsid w:val="009C61BD"/>
    <w:rsid w:val="009C72DE"/>
    <w:rsid w:val="009D0520"/>
    <w:rsid w:val="009D0DAF"/>
    <w:rsid w:val="009D0E7D"/>
    <w:rsid w:val="009D1686"/>
    <w:rsid w:val="009D188F"/>
    <w:rsid w:val="009D2635"/>
    <w:rsid w:val="009D2879"/>
    <w:rsid w:val="009D3294"/>
    <w:rsid w:val="009D3D7E"/>
    <w:rsid w:val="009D3FA1"/>
    <w:rsid w:val="009D4895"/>
    <w:rsid w:val="009D519A"/>
    <w:rsid w:val="009D529F"/>
    <w:rsid w:val="009D68E7"/>
    <w:rsid w:val="009D6F02"/>
    <w:rsid w:val="009D718D"/>
    <w:rsid w:val="009D74DA"/>
    <w:rsid w:val="009E0441"/>
    <w:rsid w:val="009E2018"/>
    <w:rsid w:val="009E2215"/>
    <w:rsid w:val="009E2317"/>
    <w:rsid w:val="009E286C"/>
    <w:rsid w:val="009E294E"/>
    <w:rsid w:val="009E2BCD"/>
    <w:rsid w:val="009E30F7"/>
    <w:rsid w:val="009E31A3"/>
    <w:rsid w:val="009E31A9"/>
    <w:rsid w:val="009E31D6"/>
    <w:rsid w:val="009E36AF"/>
    <w:rsid w:val="009E3856"/>
    <w:rsid w:val="009E4408"/>
    <w:rsid w:val="009E4874"/>
    <w:rsid w:val="009E48AC"/>
    <w:rsid w:val="009E4CA9"/>
    <w:rsid w:val="009E5844"/>
    <w:rsid w:val="009E63F6"/>
    <w:rsid w:val="009E65F9"/>
    <w:rsid w:val="009E6FDF"/>
    <w:rsid w:val="009E71C1"/>
    <w:rsid w:val="009E7449"/>
    <w:rsid w:val="009E77AD"/>
    <w:rsid w:val="009F00F7"/>
    <w:rsid w:val="009F14F2"/>
    <w:rsid w:val="009F168E"/>
    <w:rsid w:val="009F20FD"/>
    <w:rsid w:val="009F2A24"/>
    <w:rsid w:val="009F2C0A"/>
    <w:rsid w:val="009F2DAD"/>
    <w:rsid w:val="009F35C7"/>
    <w:rsid w:val="009F3AB9"/>
    <w:rsid w:val="009F4801"/>
    <w:rsid w:val="009F4BD9"/>
    <w:rsid w:val="009F4F4B"/>
    <w:rsid w:val="009F6051"/>
    <w:rsid w:val="009F6336"/>
    <w:rsid w:val="009F6957"/>
    <w:rsid w:val="009F6CE0"/>
    <w:rsid w:val="009F6EEF"/>
    <w:rsid w:val="00A015A2"/>
    <w:rsid w:val="00A01850"/>
    <w:rsid w:val="00A01FE2"/>
    <w:rsid w:val="00A022D9"/>
    <w:rsid w:val="00A02699"/>
    <w:rsid w:val="00A03948"/>
    <w:rsid w:val="00A0395B"/>
    <w:rsid w:val="00A0459C"/>
    <w:rsid w:val="00A0595E"/>
    <w:rsid w:val="00A06072"/>
    <w:rsid w:val="00A063C0"/>
    <w:rsid w:val="00A06743"/>
    <w:rsid w:val="00A07527"/>
    <w:rsid w:val="00A1003E"/>
    <w:rsid w:val="00A10044"/>
    <w:rsid w:val="00A100AE"/>
    <w:rsid w:val="00A10E9C"/>
    <w:rsid w:val="00A123B4"/>
    <w:rsid w:val="00A123EE"/>
    <w:rsid w:val="00A1462B"/>
    <w:rsid w:val="00A14802"/>
    <w:rsid w:val="00A155AB"/>
    <w:rsid w:val="00A17ADC"/>
    <w:rsid w:val="00A206FF"/>
    <w:rsid w:val="00A20862"/>
    <w:rsid w:val="00A2086A"/>
    <w:rsid w:val="00A2093C"/>
    <w:rsid w:val="00A219B8"/>
    <w:rsid w:val="00A21F00"/>
    <w:rsid w:val="00A22D3A"/>
    <w:rsid w:val="00A22E59"/>
    <w:rsid w:val="00A22F80"/>
    <w:rsid w:val="00A23586"/>
    <w:rsid w:val="00A23C51"/>
    <w:rsid w:val="00A23E0A"/>
    <w:rsid w:val="00A24498"/>
    <w:rsid w:val="00A24D3F"/>
    <w:rsid w:val="00A2521F"/>
    <w:rsid w:val="00A25324"/>
    <w:rsid w:val="00A26B6E"/>
    <w:rsid w:val="00A27A67"/>
    <w:rsid w:val="00A27B6A"/>
    <w:rsid w:val="00A306E6"/>
    <w:rsid w:val="00A315CE"/>
    <w:rsid w:val="00A3200F"/>
    <w:rsid w:val="00A325BF"/>
    <w:rsid w:val="00A345A6"/>
    <w:rsid w:val="00A358B5"/>
    <w:rsid w:val="00A36800"/>
    <w:rsid w:val="00A37944"/>
    <w:rsid w:val="00A37EBF"/>
    <w:rsid w:val="00A4095B"/>
    <w:rsid w:val="00A40A31"/>
    <w:rsid w:val="00A412FA"/>
    <w:rsid w:val="00A41489"/>
    <w:rsid w:val="00A416E1"/>
    <w:rsid w:val="00A41766"/>
    <w:rsid w:val="00A4216B"/>
    <w:rsid w:val="00A4254D"/>
    <w:rsid w:val="00A43327"/>
    <w:rsid w:val="00A43B38"/>
    <w:rsid w:val="00A44046"/>
    <w:rsid w:val="00A44392"/>
    <w:rsid w:val="00A44408"/>
    <w:rsid w:val="00A444D7"/>
    <w:rsid w:val="00A44E63"/>
    <w:rsid w:val="00A451ED"/>
    <w:rsid w:val="00A455C8"/>
    <w:rsid w:val="00A45700"/>
    <w:rsid w:val="00A45A1A"/>
    <w:rsid w:val="00A46409"/>
    <w:rsid w:val="00A46A51"/>
    <w:rsid w:val="00A4775A"/>
    <w:rsid w:val="00A47EE1"/>
    <w:rsid w:val="00A5059C"/>
    <w:rsid w:val="00A51202"/>
    <w:rsid w:val="00A51537"/>
    <w:rsid w:val="00A51853"/>
    <w:rsid w:val="00A5194F"/>
    <w:rsid w:val="00A51990"/>
    <w:rsid w:val="00A51BB9"/>
    <w:rsid w:val="00A5321B"/>
    <w:rsid w:val="00A53F95"/>
    <w:rsid w:val="00A547F7"/>
    <w:rsid w:val="00A551D2"/>
    <w:rsid w:val="00A552E2"/>
    <w:rsid w:val="00A56493"/>
    <w:rsid w:val="00A56750"/>
    <w:rsid w:val="00A56E5C"/>
    <w:rsid w:val="00A5773C"/>
    <w:rsid w:val="00A57E41"/>
    <w:rsid w:val="00A57F56"/>
    <w:rsid w:val="00A57F93"/>
    <w:rsid w:val="00A606B9"/>
    <w:rsid w:val="00A606BE"/>
    <w:rsid w:val="00A60815"/>
    <w:rsid w:val="00A6185D"/>
    <w:rsid w:val="00A61DD7"/>
    <w:rsid w:val="00A62D11"/>
    <w:rsid w:val="00A642AB"/>
    <w:rsid w:val="00A643B3"/>
    <w:rsid w:val="00A64A0F"/>
    <w:rsid w:val="00A64CE9"/>
    <w:rsid w:val="00A64FFA"/>
    <w:rsid w:val="00A651EB"/>
    <w:rsid w:val="00A6579D"/>
    <w:rsid w:val="00A65AE3"/>
    <w:rsid w:val="00A65B32"/>
    <w:rsid w:val="00A66A41"/>
    <w:rsid w:val="00A66F46"/>
    <w:rsid w:val="00A7074E"/>
    <w:rsid w:val="00A72B24"/>
    <w:rsid w:val="00A72C91"/>
    <w:rsid w:val="00A72D72"/>
    <w:rsid w:val="00A74005"/>
    <w:rsid w:val="00A74924"/>
    <w:rsid w:val="00A7501F"/>
    <w:rsid w:val="00A759DE"/>
    <w:rsid w:val="00A760E0"/>
    <w:rsid w:val="00A76288"/>
    <w:rsid w:val="00A77866"/>
    <w:rsid w:val="00A804B2"/>
    <w:rsid w:val="00A80CBC"/>
    <w:rsid w:val="00A81A5B"/>
    <w:rsid w:val="00A82DB6"/>
    <w:rsid w:val="00A83115"/>
    <w:rsid w:val="00A834E8"/>
    <w:rsid w:val="00A84629"/>
    <w:rsid w:val="00A84C32"/>
    <w:rsid w:val="00A86002"/>
    <w:rsid w:val="00A863D4"/>
    <w:rsid w:val="00A866AE"/>
    <w:rsid w:val="00A872D7"/>
    <w:rsid w:val="00A87AC0"/>
    <w:rsid w:val="00A87B23"/>
    <w:rsid w:val="00A87DD5"/>
    <w:rsid w:val="00A90823"/>
    <w:rsid w:val="00A90957"/>
    <w:rsid w:val="00A90B63"/>
    <w:rsid w:val="00A91607"/>
    <w:rsid w:val="00A91AE9"/>
    <w:rsid w:val="00A91B0A"/>
    <w:rsid w:val="00A9288F"/>
    <w:rsid w:val="00A93117"/>
    <w:rsid w:val="00A93829"/>
    <w:rsid w:val="00A94234"/>
    <w:rsid w:val="00A947F6"/>
    <w:rsid w:val="00A94FAA"/>
    <w:rsid w:val="00A95978"/>
    <w:rsid w:val="00A95ABA"/>
    <w:rsid w:val="00A95FE5"/>
    <w:rsid w:val="00A9686E"/>
    <w:rsid w:val="00A968AC"/>
    <w:rsid w:val="00A96BDA"/>
    <w:rsid w:val="00A96F68"/>
    <w:rsid w:val="00A97E04"/>
    <w:rsid w:val="00AA0098"/>
    <w:rsid w:val="00AA02AA"/>
    <w:rsid w:val="00AA02F6"/>
    <w:rsid w:val="00AA1226"/>
    <w:rsid w:val="00AA1F8D"/>
    <w:rsid w:val="00AA2024"/>
    <w:rsid w:val="00AA2B1D"/>
    <w:rsid w:val="00AA2F9C"/>
    <w:rsid w:val="00AA30F6"/>
    <w:rsid w:val="00AA4124"/>
    <w:rsid w:val="00AA4E78"/>
    <w:rsid w:val="00AA5B7B"/>
    <w:rsid w:val="00AA6B1F"/>
    <w:rsid w:val="00AA6ECB"/>
    <w:rsid w:val="00AA6F62"/>
    <w:rsid w:val="00AA7565"/>
    <w:rsid w:val="00AB0832"/>
    <w:rsid w:val="00AB1DC6"/>
    <w:rsid w:val="00AB235A"/>
    <w:rsid w:val="00AB2DA2"/>
    <w:rsid w:val="00AB33DA"/>
    <w:rsid w:val="00AB3A40"/>
    <w:rsid w:val="00AB3B3F"/>
    <w:rsid w:val="00AB3C81"/>
    <w:rsid w:val="00AB42D7"/>
    <w:rsid w:val="00AB56E1"/>
    <w:rsid w:val="00AB6541"/>
    <w:rsid w:val="00AB73E1"/>
    <w:rsid w:val="00AB7CCB"/>
    <w:rsid w:val="00AC02A6"/>
    <w:rsid w:val="00AC08A1"/>
    <w:rsid w:val="00AC0FE4"/>
    <w:rsid w:val="00AC2864"/>
    <w:rsid w:val="00AC2945"/>
    <w:rsid w:val="00AC2D4A"/>
    <w:rsid w:val="00AC2E4F"/>
    <w:rsid w:val="00AC351D"/>
    <w:rsid w:val="00AC3688"/>
    <w:rsid w:val="00AC4745"/>
    <w:rsid w:val="00AC49DB"/>
    <w:rsid w:val="00AC4B47"/>
    <w:rsid w:val="00AC4F82"/>
    <w:rsid w:val="00AC55D4"/>
    <w:rsid w:val="00AC653F"/>
    <w:rsid w:val="00AC6954"/>
    <w:rsid w:val="00AC77D7"/>
    <w:rsid w:val="00AC79A2"/>
    <w:rsid w:val="00AD1136"/>
    <w:rsid w:val="00AD145D"/>
    <w:rsid w:val="00AD1CAF"/>
    <w:rsid w:val="00AD1EE1"/>
    <w:rsid w:val="00AD23F2"/>
    <w:rsid w:val="00AD2EAC"/>
    <w:rsid w:val="00AD40B9"/>
    <w:rsid w:val="00AD4A67"/>
    <w:rsid w:val="00AD4DC0"/>
    <w:rsid w:val="00AD593A"/>
    <w:rsid w:val="00AD621F"/>
    <w:rsid w:val="00AD651A"/>
    <w:rsid w:val="00AD65CE"/>
    <w:rsid w:val="00AD6E5C"/>
    <w:rsid w:val="00AD6FEA"/>
    <w:rsid w:val="00AD7316"/>
    <w:rsid w:val="00AE09BD"/>
    <w:rsid w:val="00AE126C"/>
    <w:rsid w:val="00AE167D"/>
    <w:rsid w:val="00AE1FA3"/>
    <w:rsid w:val="00AE2128"/>
    <w:rsid w:val="00AE2B37"/>
    <w:rsid w:val="00AE2E46"/>
    <w:rsid w:val="00AE3221"/>
    <w:rsid w:val="00AE3467"/>
    <w:rsid w:val="00AE3779"/>
    <w:rsid w:val="00AE4F3C"/>
    <w:rsid w:val="00AE6014"/>
    <w:rsid w:val="00AE6430"/>
    <w:rsid w:val="00AE6472"/>
    <w:rsid w:val="00AE67D3"/>
    <w:rsid w:val="00AE6C03"/>
    <w:rsid w:val="00AE6DB3"/>
    <w:rsid w:val="00AE723E"/>
    <w:rsid w:val="00AE753A"/>
    <w:rsid w:val="00AE7616"/>
    <w:rsid w:val="00AF0099"/>
    <w:rsid w:val="00AF0877"/>
    <w:rsid w:val="00AF0EEC"/>
    <w:rsid w:val="00AF1521"/>
    <w:rsid w:val="00AF179E"/>
    <w:rsid w:val="00AF1D70"/>
    <w:rsid w:val="00AF2859"/>
    <w:rsid w:val="00AF2CD1"/>
    <w:rsid w:val="00AF2F88"/>
    <w:rsid w:val="00AF319D"/>
    <w:rsid w:val="00AF3512"/>
    <w:rsid w:val="00AF44DA"/>
    <w:rsid w:val="00AF4DC0"/>
    <w:rsid w:val="00AF502F"/>
    <w:rsid w:val="00AF5B76"/>
    <w:rsid w:val="00AF628B"/>
    <w:rsid w:val="00AF642A"/>
    <w:rsid w:val="00AF6824"/>
    <w:rsid w:val="00AF7638"/>
    <w:rsid w:val="00AF7718"/>
    <w:rsid w:val="00B00A53"/>
    <w:rsid w:val="00B00FE6"/>
    <w:rsid w:val="00B01D91"/>
    <w:rsid w:val="00B01DB9"/>
    <w:rsid w:val="00B02213"/>
    <w:rsid w:val="00B022A2"/>
    <w:rsid w:val="00B02DB8"/>
    <w:rsid w:val="00B02FED"/>
    <w:rsid w:val="00B036F2"/>
    <w:rsid w:val="00B03D1B"/>
    <w:rsid w:val="00B04213"/>
    <w:rsid w:val="00B057F2"/>
    <w:rsid w:val="00B05AB2"/>
    <w:rsid w:val="00B05C04"/>
    <w:rsid w:val="00B06056"/>
    <w:rsid w:val="00B07A4C"/>
    <w:rsid w:val="00B07D44"/>
    <w:rsid w:val="00B10143"/>
    <w:rsid w:val="00B103E8"/>
    <w:rsid w:val="00B1049C"/>
    <w:rsid w:val="00B10A9B"/>
    <w:rsid w:val="00B1122C"/>
    <w:rsid w:val="00B1315A"/>
    <w:rsid w:val="00B13C76"/>
    <w:rsid w:val="00B13F1E"/>
    <w:rsid w:val="00B150AA"/>
    <w:rsid w:val="00B150DD"/>
    <w:rsid w:val="00B151AF"/>
    <w:rsid w:val="00B15A9A"/>
    <w:rsid w:val="00B15BBA"/>
    <w:rsid w:val="00B16649"/>
    <w:rsid w:val="00B16AB0"/>
    <w:rsid w:val="00B1718A"/>
    <w:rsid w:val="00B17973"/>
    <w:rsid w:val="00B20200"/>
    <w:rsid w:val="00B20D52"/>
    <w:rsid w:val="00B21017"/>
    <w:rsid w:val="00B21061"/>
    <w:rsid w:val="00B21C84"/>
    <w:rsid w:val="00B225FA"/>
    <w:rsid w:val="00B22A54"/>
    <w:rsid w:val="00B233D7"/>
    <w:rsid w:val="00B23470"/>
    <w:rsid w:val="00B2464D"/>
    <w:rsid w:val="00B25798"/>
    <w:rsid w:val="00B25AEB"/>
    <w:rsid w:val="00B25F58"/>
    <w:rsid w:val="00B26483"/>
    <w:rsid w:val="00B27056"/>
    <w:rsid w:val="00B27810"/>
    <w:rsid w:val="00B27988"/>
    <w:rsid w:val="00B30357"/>
    <w:rsid w:val="00B3036E"/>
    <w:rsid w:val="00B31326"/>
    <w:rsid w:val="00B31E8D"/>
    <w:rsid w:val="00B32035"/>
    <w:rsid w:val="00B3229C"/>
    <w:rsid w:val="00B328B8"/>
    <w:rsid w:val="00B32907"/>
    <w:rsid w:val="00B32EB5"/>
    <w:rsid w:val="00B332DC"/>
    <w:rsid w:val="00B33644"/>
    <w:rsid w:val="00B33A7C"/>
    <w:rsid w:val="00B33B79"/>
    <w:rsid w:val="00B341F2"/>
    <w:rsid w:val="00B34961"/>
    <w:rsid w:val="00B34C02"/>
    <w:rsid w:val="00B34C2C"/>
    <w:rsid w:val="00B353C9"/>
    <w:rsid w:val="00B35AC8"/>
    <w:rsid w:val="00B3605B"/>
    <w:rsid w:val="00B36100"/>
    <w:rsid w:val="00B3623B"/>
    <w:rsid w:val="00B3629A"/>
    <w:rsid w:val="00B367FC"/>
    <w:rsid w:val="00B37059"/>
    <w:rsid w:val="00B37B1D"/>
    <w:rsid w:val="00B37B53"/>
    <w:rsid w:val="00B37DAE"/>
    <w:rsid w:val="00B37DEE"/>
    <w:rsid w:val="00B4014A"/>
    <w:rsid w:val="00B40472"/>
    <w:rsid w:val="00B405D5"/>
    <w:rsid w:val="00B40878"/>
    <w:rsid w:val="00B40E5B"/>
    <w:rsid w:val="00B4102E"/>
    <w:rsid w:val="00B41094"/>
    <w:rsid w:val="00B41A66"/>
    <w:rsid w:val="00B41AEB"/>
    <w:rsid w:val="00B43A33"/>
    <w:rsid w:val="00B43F5C"/>
    <w:rsid w:val="00B4454C"/>
    <w:rsid w:val="00B44725"/>
    <w:rsid w:val="00B4480F"/>
    <w:rsid w:val="00B44C4E"/>
    <w:rsid w:val="00B45C4F"/>
    <w:rsid w:val="00B45FAF"/>
    <w:rsid w:val="00B46166"/>
    <w:rsid w:val="00B50DA0"/>
    <w:rsid w:val="00B511CA"/>
    <w:rsid w:val="00B513FD"/>
    <w:rsid w:val="00B5169D"/>
    <w:rsid w:val="00B51D31"/>
    <w:rsid w:val="00B52663"/>
    <w:rsid w:val="00B528D5"/>
    <w:rsid w:val="00B52E35"/>
    <w:rsid w:val="00B53F95"/>
    <w:rsid w:val="00B5415B"/>
    <w:rsid w:val="00B54357"/>
    <w:rsid w:val="00B54D6E"/>
    <w:rsid w:val="00B55E4B"/>
    <w:rsid w:val="00B572EF"/>
    <w:rsid w:val="00B576A9"/>
    <w:rsid w:val="00B5775C"/>
    <w:rsid w:val="00B60525"/>
    <w:rsid w:val="00B60F14"/>
    <w:rsid w:val="00B613BA"/>
    <w:rsid w:val="00B6143A"/>
    <w:rsid w:val="00B61FD7"/>
    <w:rsid w:val="00B6365C"/>
    <w:rsid w:val="00B640C7"/>
    <w:rsid w:val="00B64112"/>
    <w:rsid w:val="00B641A9"/>
    <w:rsid w:val="00B675E7"/>
    <w:rsid w:val="00B678A0"/>
    <w:rsid w:val="00B701E1"/>
    <w:rsid w:val="00B7057E"/>
    <w:rsid w:val="00B70BBF"/>
    <w:rsid w:val="00B71033"/>
    <w:rsid w:val="00B71494"/>
    <w:rsid w:val="00B71651"/>
    <w:rsid w:val="00B7173A"/>
    <w:rsid w:val="00B72A1A"/>
    <w:rsid w:val="00B730C3"/>
    <w:rsid w:val="00B73EB3"/>
    <w:rsid w:val="00B74BC9"/>
    <w:rsid w:val="00B7522E"/>
    <w:rsid w:val="00B75412"/>
    <w:rsid w:val="00B75D4E"/>
    <w:rsid w:val="00B76507"/>
    <w:rsid w:val="00B76A26"/>
    <w:rsid w:val="00B76E67"/>
    <w:rsid w:val="00B76FA6"/>
    <w:rsid w:val="00B771D2"/>
    <w:rsid w:val="00B77D82"/>
    <w:rsid w:val="00B80286"/>
    <w:rsid w:val="00B80465"/>
    <w:rsid w:val="00B814EA"/>
    <w:rsid w:val="00B82285"/>
    <w:rsid w:val="00B82940"/>
    <w:rsid w:val="00B83ED4"/>
    <w:rsid w:val="00B84228"/>
    <w:rsid w:val="00B84A33"/>
    <w:rsid w:val="00B84DDC"/>
    <w:rsid w:val="00B85350"/>
    <w:rsid w:val="00B85B5A"/>
    <w:rsid w:val="00B86542"/>
    <w:rsid w:val="00B86777"/>
    <w:rsid w:val="00B9021B"/>
    <w:rsid w:val="00B90D24"/>
    <w:rsid w:val="00B90D2A"/>
    <w:rsid w:val="00B918D8"/>
    <w:rsid w:val="00B91CF5"/>
    <w:rsid w:val="00B91D19"/>
    <w:rsid w:val="00B91FA6"/>
    <w:rsid w:val="00B92057"/>
    <w:rsid w:val="00B929B3"/>
    <w:rsid w:val="00B93603"/>
    <w:rsid w:val="00B93654"/>
    <w:rsid w:val="00B93F13"/>
    <w:rsid w:val="00B94D64"/>
    <w:rsid w:val="00B94F33"/>
    <w:rsid w:val="00B95163"/>
    <w:rsid w:val="00B952A2"/>
    <w:rsid w:val="00B962AA"/>
    <w:rsid w:val="00B9636E"/>
    <w:rsid w:val="00B967F7"/>
    <w:rsid w:val="00B97103"/>
    <w:rsid w:val="00B97532"/>
    <w:rsid w:val="00B97AB4"/>
    <w:rsid w:val="00B97D14"/>
    <w:rsid w:val="00BA0437"/>
    <w:rsid w:val="00BA07AB"/>
    <w:rsid w:val="00BA0E88"/>
    <w:rsid w:val="00BA0F70"/>
    <w:rsid w:val="00BA15CA"/>
    <w:rsid w:val="00BA1886"/>
    <w:rsid w:val="00BA1A85"/>
    <w:rsid w:val="00BA1D68"/>
    <w:rsid w:val="00BA2C7E"/>
    <w:rsid w:val="00BA2EFD"/>
    <w:rsid w:val="00BA34FA"/>
    <w:rsid w:val="00BA3B1B"/>
    <w:rsid w:val="00BA3C0B"/>
    <w:rsid w:val="00BA4070"/>
    <w:rsid w:val="00BA4FAD"/>
    <w:rsid w:val="00BA5250"/>
    <w:rsid w:val="00BA5FE3"/>
    <w:rsid w:val="00BA6827"/>
    <w:rsid w:val="00BA77A4"/>
    <w:rsid w:val="00BA7EAD"/>
    <w:rsid w:val="00BB027C"/>
    <w:rsid w:val="00BB113B"/>
    <w:rsid w:val="00BB17DD"/>
    <w:rsid w:val="00BB239A"/>
    <w:rsid w:val="00BB2481"/>
    <w:rsid w:val="00BB2B93"/>
    <w:rsid w:val="00BB3C78"/>
    <w:rsid w:val="00BB4303"/>
    <w:rsid w:val="00BB4E50"/>
    <w:rsid w:val="00BB4F4A"/>
    <w:rsid w:val="00BB5341"/>
    <w:rsid w:val="00BB53E9"/>
    <w:rsid w:val="00BB5C82"/>
    <w:rsid w:val="00BB6070"/>
    <w:rsid w:val="00BB6C80"/>
    <w:rsid w:val="00BB705B"/>
    <w:rsid w:val="00BC0505"/>
    <w:rsid w:val="00BC074C"/>
    <w:rsid w:val="00BC1766"/>
    <w:rsid w:val="00BC1C16"/>
    <w:rsid w:val="00BC1EC0"/>
    <w:rsid w:val="00BC2350"/>
    <w:rsid w:val="00BC2AC7"/>
    <w:rsid w:val="00BC3A6B"/>
    <w:rsid w:val="00BC3E4E"/>
    <w:rsid w:val="00BC43DE"/>
    <w:rsid w:val="00BC491A"/>
    <w:rsid w:val="00BC499F"/>
    <w:rsid w:val="00BC5690"/>
    <w:rsid w:val="00BC5890"/>
    <w:rsid w:val="00BC5ABD"/>
    <w:rsid w:val="00BC5BA9"/>
    <w:rsid w:val="00BC5DA5"/>
    <w:rsid w:val="00BC63CD"/>
    <w:rsid w:val="00BC6868"/>
    <w:rsid w:val="00BC6C49"/>
    <w:rsid w:val="00BC6D6F"/>
    <w:rsid w:val="00BC7984"/>
    <w:rsid w:val="00BD0999"/>
    <w:rsid w:val="00BD0CA6"/>
    <w:rsid w:val="00BD21DE"/>
    <w:rsid w:val="00BD49AF"/>
    <w:rsid w:val="00BD4AC5"/>
    <w:rsid w:val="00BD4C31"/>
    <w:rsid w:val="00BD4DE4"/>
    <w:rsid w:val="00BD53DC"/>
    <w:rsid w:val="00BD57BA"/>
    <w:rsid w:val="00BD59E3"/>
    <w:rsid w:val="00BD5C03"/>
    <w:rsid w:val="00BD5CC5"/>
    <w:rsid w:val="00BD5D5B"/>
    <w:rsid w:val="00BD6143"/>
    <w:rsid w:val="00BD7204"/>
    <w:rsid w:val="00BD728D"/>
    <w:rsid w:val="00BD73D6"/>
    <w:rsid w:val="00BD751F"/>
    <w:rsid w:val="00BD7999"/>
    <w:rsid w:val="00BD7B1E"/>
    <w:rsid w:val="00BD7BA9"/>
    <w:rsid w:val="00BE1557"/>
    <w:rsid w:val="00BE158A"/>
    <w:rsid w:val="00BE18AA"/>
    <w:rsid w:val="00BE1C1A"/>
    <w:rsid w:val="00BE1E96"/>
    <w:rsid w:val="00BE1EF9"/>
    <w:rsid w:val="00BE22A9"/>
    <w:rsid w:val="00BE32ED"/>
    <w:rsid w:val="00BE3695"/>
    <w:rsid w:val="00BE3FE5"/>
    <w:rsid w:val="00BE4FE3"/>
    <w:rsid w:val="00BE6ABF"/>
    <w:rsid w:val="00BE6C24"/>
    <w:rsid w:val="00BE7074"/>
    <w:rsid w:val="00BE71BB"/>
    <w:rsid w:val="00BE7388"/>
    <w:rsid w:val="00BE767A"/>
    <w:rsid w:val="00BF011F"/>
    <w:rsid w:val="00BF08D9"/>
    <w:rsid w:val="00BF1202"/>
    <w:rsid w:val="00BF1FD3"/>
    <w:rsid w:val="00BF20CA"/>
    <w:rsid w:val="00BF26AA"/>
    <w:rsid w:val="00BF3042"/>
    <w:rsid w:val="00BF33CB"/>
    <w:rsid w:val="00BF38A2"/>
    <w:rsid w:val="00BF4A3D"/>
    <w:rsid w:val="00BF654D"/>
    <w:rsid w:val="00BF65B1"/>
    <w:rsid w:val="00BF6DCD"/>
    <w:rsid w:val="00BF7632"/>
    <w:rsid w:val="00C0051C"/>
    <w:rsid w:val="00C01956"/>
    <w:rsid w:val="00C01C35"/>
    <w:rsid w:val="00C0209B"/>
    <w:rsid w:val="00C025D2"/>
    <w:rsid w:val="00C02964"/>
    <w:rsid w:val="00C02D88"/>
    <w:rsid w:val="00C02DC0"/>
    <w:rsid w:val="00C03712"/>
    <w:rsid w:val="00C04476"/>
    <w:rsid w:val="00C04FE5"/>
    <w:rsid w:val="00C053A0"/>
    <w:rsid w:val="00C05763"/>
    <w:rsid w:val="00C05A09"/>
    <w:rsid w:val="00C05E53"/>
    <w:rsid w:val="00C06A0C"/>
    <w:rsid w:val="00C07A97"/>
    <w:rsid w:val="00C10039"/>
    <w:rsid w:val="00C107D0"/>
    <w:rsid w:val="00C10F6F"/>
    <w:rsid w:val="00C111CA"/>
    <w:rsid w:val="00C11311"/>
    <w:rsid w:val="00C11330"/>
    <w:rsid w:val="00C11A80"/>
    <w:rsid w:val="00C11C95"/>
    <w:rsid w:val="00C11CB7"/>
    <w:rsid w:val="00C11DE4"/>
    <w:rsid w:val="00C12262"/>
    <w:rsid w:val="00C12C04"/>
    <w:rsid w:val="00C12D1D"/>
    <w:rsid w:val="00C143F7"/>
    <w:rsid w:val="00C14E4C"/>
    <w:rsid w:val="00C15617"/>
    <w:rsid w:val="00C15FB2"/>
    <w:rsid w:val="00C16347"/>
    <w:rsid w:val="00C165CF"/>
    <w:rsid w:val="00C16807"/>
    <w:rsid w:val="00C16E3F"/>
    <w:rsid w:val="00C17546"/>
    <w:rsid w:val="00C17B4F"/>
    <w:rsid w:val="00C17C5F"/>
    <w:rsid w:val="00C201C5"/>
    <w:rsid w:val="00C20586"/>
    <w:rsid w:val="00C207C0"/>
    <w:rsid w:val="00C2095D"/>
    <w:rsid w:val="00C20C4B"/>
    <w:rsid w:val="00C212A1"/>
    <w:rsid w:val="00C21D6A"/>
    <w:rsid w:val="00C2384E"/>
    <w:rsid w:val="00C23C16"/>
    <w:rsid w:val="00C270FC"/>
    <w:rsid w:val="00C271A4"/>
    <w:rsid w:val="00C2732F"/>
    <w:rsid w:val="00C27627"/>
    <w:rsid w:val="00C2765A"/>
    <w:rsid w:val="00C27CE9"/>
    <w:rsid w:val="00C27F18"/>
    <w:rsid w:val="00C27F54"/>
    <w:rsid w:val="00C301D8"/>
    <w:rsid w:val="00C30870"/>
    <w:rsid w:val="00C31326"/>
    <w:rsid w:val="00C318A2"/>
    <w:rsid w:val="00C32213"/>
    <w:rsid w:val="00C33A5F"/>
    <w:rsid w:val="00C33E7E"/>
    <w:rsid w:val="00C33F03"/>
    <w:rsid w:val="00C3404A"/>
    <w:rsid w:val="00C3532E"/>
    <w:rsid w:val="00C35FF9"/>
    <w:rsid w:val="00C362FC"/>
    <w:rsid w:val="00C36D70"/>
    <w:rsid w:val="00C3744E"/>
    <w:rsid w:val="00C37987"/>
    <w:rsid w:val="00C37BF4"/>
    <w:rsid w:val="00C37BFC"/>
    <w:rsid w:val="00C400BE"/>
    <w:rsid w:val="00C4077E"/>
    <w:rsid w:val="00C407D2"/>
    <w:rsid w:val="00C40C89"/>
    <w:rsid w:val="00C42D94"/>
    <w:rsid w:val="00C42E91"/>
    <w:rsid w:val="00C431C6"/>
    <w:rsid w:val="00C43636"/>
    <w:rsid w:val="00C44859"/>
    <w:rsid w:val="00C44D59"/>
    <w:rsid w:val="00C4519B"/>
    <w:rsid w:val="00C451F1"/>
    <w:rsid w:val="00C45AD8"/>
    <w:rsid w:val="00C45BCA"/>
    <w:rsid w:val="00C4609A"/>
    <w:rsid w:val="00C4617D"/>
    <w:rsid w:val="00C46866"/>
    <w:rsid w:val="00C46FF9"/>
    <w:rsid w:val="00C47098"/>
    <w:rsid w:val="00C47B4C"/>
    <w:rsid w:val="00C51093"/>
    <w:rsid w:val="00C5153F"/>
    <w:rsid w:val="00C518F1"/>
    <w:rsid w:val="00C5211F"/>
    <w:rsid w:val="00C52498"/>
    <w:rsid w:val="00C534F0"/>
    <w:rsid w:val="00C535E2"/>
    <w:rsid w:val="00C53644"/>
    <w:rsid w:val="00C53A0C"/>
    <w:rsid w:val="00C54987"/>
    <w:rsid w:val="00C5536B"/>
    <w:rsid w:val="00C567AE"/>
    <w:rsid w:val="00C57C35"/>
    <w:rsid w:val="00C6014B"/>
    <w:rsid w:val="00C60408"/>
    <w:rsid w:val="00C6069F"/>
    <w:rsid w:val="00C60A5B"/>
    <w:rsid w:val="00C60CF5"/>
    <w:rsid w:val="00C62000"/>
    <w:rsid w:val="00C626F6"/>
    <w:rsid w:val="00C62CB0"/>
    <w:rsid w:val="00C6330A"/>
    <w:rsid w:val="00C63BBD"/>
    <w:rsid w:val="00C66FDC"/>
    <w:rsid w:val="00C7013D"/>
    <w:rsid w:val="00C70141"/>
    <w:rsid w:val="00C7060F"/>
    <w:rsid w:val="00C7092D"/>
    <w:rsid w:val="00C716FE"/>
    <w:rsid w:val="00C72167"/>
    <w:rsid w:val="00C73E16"/>
    <w:rsid w:val="00C73EF3"/>
    <w:rsid w:val="00C7439F"/>
    <w:rsid w:val="00C748DB"/>
    <w:rsid w:val="00C75215"/>
    <w:rsid w:val="00C76E72"/>
    <w:rsid w:val="00C80190"/>
    <w:rsid w:val="00C80531"/>
    <w:rsid w:val="00C81095"/>
    <w:rsid w:val="00C815C5"/>
    <w:rsid w:val="00C816AD"/>
    <w:rsid w:val="00C819C2"/>
    <w:rsid w:val="00C8233E"/>
    <w:rsid w:val="00C82F52"/>
    <w:rsid w:val="00C83423"/>
    <w:rsid w:val="00C83604"/>
    <w:rsid w:val="00C838A1"/>
    <w:rsid w:val="00C839CC"/>
    <w:rsid w:val="00C84075"/>
    <w:rsid w:val="00C84492"/>
    <w:rsid w:val="00C84C9D"/>
    <w:rsid w:val="00C84EAC"/>
    <w:rsid w:val="00C84FB9"/>
    <w:rsid w:val="00C85E7B"/>
    <w:rsid w:val="00C86371"/>
    <w:rsid w:val="00C87089"/>
    <w:rsid w:val="00C87563"/>
    <w:rsid w:val="00C87BCF"/>
    <w:rsid w:val="00C87F1B"/>
    <w:rsid w:val="00C9012D"/>
    <w:rsid w:val="00C90386"/>
    <w:rsid w:val="00C9090B"/>
    <w:rsid w:val="00C90F8C"/>
    <w:rsid w:val="00C92502"/>
    <w:rsid w:val="00C92CA4"/>
    <w:rsid w:val="00C92CED"/>
    <w:rsid w:val="00C94477"/>
    <w:rsid w:val="00C944BD"/>
    <w:rsid w:val="00C94AA0"/>
    <w:rsid w:val="00C9523F"/>
    <w:rsid w:val="00C960E0"/>
    <w:rsid w:val="00C96C5F"/>
    <w:rsid w:val="00CA006E"/>
    <w:rsid w:val="00CA0FF5"/>
    <w:rsid w:val="00CA26B8"/>
    <w:rsid w:val="00CA3069"/>
    <w:rsid w:val="00CA404F"/>
    <w:rsid w:val="00CA4BC4"/>
    <w:rsid w:val="00CA4FC6"/>
    <w:rsid w:val="00CA5701"/>
    <w:rsid w:val="00CA5758"/>
    <w:rsid w:val="00CA596E"/>
    <w:rsid w:val="00CA6629"/>
    <w:rsid w:val="00CA7045"/>
    <w:rsid w:val="00CA754A"/>
    <w:rsid w:val="00CA76B7"/>
    <w:rsid w:val="00CA7D2B"/>
    <w:rsid w:val="00CB044C"/>
    <w:rsid w:val="00CB0627"/>
    <w:rsid w:val="00CB0C99"/>
    <w:rsid w:val="00CB1800"/>
    <w:rsid w:val="00CB1923"/>
    <w:rsid w:val="00CB1945"/>
    <w:rsid w:val="00CB1B9B"/>
    <w:rsid w:val="00CB1E6E"/>
    <w:rsid w:val="00CB200A"/>
    <w:rsid w:val="00CB284C"/>
    <w:rsid w:val="00CB2A87"/>
    <w:rsid w:val="00CB2EBB"/>
    <w:rsid w:val="00CB3841"/>
    <w:rsid w:val="00CB4425"/>
    <w:rsid w:val="00CB506D"/>
    <w:rsid w:val="00CB5505"/>
    <w:rsid w:val="00CB57F1"/>
    <w:rsid w:val="00CB5971"/>
    <w:rsid w:val="00CB6422"/>
    <w:rsid w:val="00CB6600"/>
    <w:rsid w:val="00CB7A6C"/>
    <w:rsid w:val="00CC01D7"/>
    <w:rsid w:val="00CC0CBC"/>
    <w:rsid w:val="00CC154E"/>
    <w:rsid w:val="00CC1A9B"/>
    <w:rsid w:val="00CC1F30"/>
    <w:rsid w:val="00CC1F73"/>
    <w:rsid w:val="00CC1F76"/>
    <w:rsid w:val="00CC23A0"/>
    <w:rsid w:val="00CC310F"/>
    <w:rsid w:val="00CC3413"/>
    <w:rsid w:val="00CC3A3B"/>
    <w:rsid w:val="00CC401B"/>
    <w:rsid w:val="00CC441E"/>
    <w:rsid w:val="00CC4DD5"/>
    <w:rsid w:val="00CC5168"/>
    <w:rsid w:val="00CC51A0"/>
    <w:rsid w:val="00CC6A79"/>
    <w:rsid w:val="00CC6FAE"/>
    <w:rsid w:val="00CC7453"/>
    <w:rsid w:val="00CC79E8"/>
    <w:rsid w:val="00CC7DD5"/>
    <w:rsid w:val="00CC7F58"/>
    <w:rsid w:val="00CD0914"/>
    <w:rsid w:val="00CD0F10"/>
    <w:rsid w:val="00CD138C"/>
    <w:rsid w:val="00CD2188"/>
    <w:rsid w:val="00CD2A53"/>
    <w:rsid w:val="00CD2B64"/>
    <w:rsid w:val="00CD2D8D"/>
    <w:rsid w:val="00CD30B6"/>
    <w:rsid w:val="00CD353F"/>
    <w:rsid w:val="00CD3845"/>
    <w:rsid w:val="00CD575F"/>
    <w:rsid w:val="00CD59E6"/>
    <w:rsid w:val="00CD6596"/>
    <w:rsid w:val="00CD75C7"/>
    <w:rsid w:val="00CD78E1"/>
    <w:rsid w:val="00CE0BB6"/>
    <w:rsid w:val="00CE0C37"/>
    <w:rsid w:val="00CE1621"/>
    <w:rsid w:val="00CE1715"/>
    <w:rsid w:val="00CE1BE5"/>
    <w:rsid w:val="00CE2104"/>
    <w:rsid w:val="00CE2246"/>
    <w:rsid w:val="00CE289D"/>
    <w:rsid w:val="00CE39A4"/>
    <w:rsid w:val="00CE3D55"/>
    <w:rsid w:val="00CE3F9E"/>
    <w:rsid w:val="00CE4D23"/>
    <w:rsid w:val="00CE654E"/>
    <w:rsid w:val="00CE6958"/>
    <w:rsid w:val="00CE749C"/>
    <w:rsid w:val="00CE76CC"/>
    <w:rsid w:val="00CE7B45"/>
    <w:rsid w:val="00CF0605"/>
    <w:rsid w:val="00CF0BBE"/>
    <w:rsid w:val="00CF0E74"/>
    <w:rsid w:val="00CF1495"/>
    <w:rsid w:val="00CF29A3"/>
    <w:rsid w:val="00CF3486"/>
    <w:rsid w:val="00CF37B0"/>
    <w:rsid w:val="00CF3EE6"/>
    <w:rsid w:val="00CF3F2F"/>
    <w:rsid w:val="00CF3F3A"/>
    <w:rsid w:val="00CF4177"/>
    <w:rsid w:val="00CF4CFF"/>
    <w:rsid w:val="00CF4D96"/>
    <w:rsid w:val="00CF5A5D"/>
    <w:rsid w:val="00CF5CA4"/>
    <w:rsid w:val="00CF67F9"/>
    <w:rsid w:val="00CF6819"/>
    <w:rsid w:val="00CF75B6"/>
    <w:rsid w:val="00CF7B19"/>
    <w:rsid w:val="00CF7F77"/>
    <w:rsid w:val="00D00AC1"/>
    <w:rsid w:val="00D00B4E"/>
    <w:rsid w:val="00D01CE6"/>
    <w:rsid w:val="00D01E32"/>
    <w:rsid w:val="00D01EA3"/>
    <w:rsid w:val="00D025B6"/>
    <w:rsid w:val="00D02E1C"/>
    <w:rsid w:val="00D02E2B"/>
    <w:rsid w:val="00D03106"/>
    <w:rsid w:val="00D03408"/>
    <w:rsid w:val="00D036E9"/>
    <w:rsid w:val="00D04200"/>
    <w:rsid w:val="00D046B0"/>
    <w:rsid w:val="00D04919"/>
    <w:rsid w:val="00D04C72"/>
    <w:rsid w:val="00D0592F"/>
    <w:rsid w:val="00D05ECE"/>
    <w:rsid w:val="00D06C68"/>
    <w:rsid w:val="00D07A78"/>
    <w:rsid w:val="00D07E55"/>
    <w:rsid w:val="00D10A09"/>
    <w:rsid w:val="00D10C51"/>
    <w:rsid w:val="00D10D54"/>
    <w:rsid w:val="00D11718"/>
    <w:rsid w:val="00D11EFA"/>
    <w:rsid w:val="00D11F4F"/>
    <w:rsid w:val="00D12655"/>
    <w:rsid w:val="00D12700"/>
    <w:rsid w:val="00D12D70"/>
    <w:rsid w:val="00D14082"/>
    <w:rsid w:val="00D14484"/>
    <w:rsid w:val="00D1722B"/>
    <w:rsid w:val="00D175AE"/>
    <w:rsid w:val="00D17C2C"/>
    <w:rsid w:val="00D2107B"/>
    <w:rsid w:val="00D213AB"/>
    <w:rsid w:val="00D21F8F"/>
    <w:rsid w:val="00D225C6"/>
    <w:rsid w:val="00D23C3C"/>
    <w:rsid w:val="00D243A7"/>
    <w:rsid w:val="00D24EB3"/>
    <w:rsid w:val="00D24F05"/>
    <w:rsid w:val="00D2589C"/>
    <w:rsid w:val="00D263E6"/>
    <w:rsid w:val="00D26F53"/>
    <w:rsid w:val="00D27C80"/>
    <w:rsid w:val="00D3052E"/>
    <w:rsid w:val="00D3056C"/>
    <w:rsid w:val="00D30EF4"/>
    <w:rsid w:val="00D320AA"/>
    <w:rsid w:val="00D33DB4"/>
    <w:rsid w:val="00D33E5F"/>
    <w:rsid w:val="00D34114"/>
    <w:rsid w:val="00D34908"/>
    <w:rsid w:val="00D34A1A"/>
    <w:rsid w:val="00D350D2"/>
    <w:rsid w:val="00D3541C"/>
    <w:rsid w:val="00D35AA8"/>
    <w:rsid w:val="00D36F14"/>
    <w:rsid w:val="00D37484"/>
    <w:rsid w:val="00D374EB"/>
    <w:rsid w:val="00D37652"/>
    <w:rsid w:val="00D40490"/>
    <w:rsid w:val="00D40908"/>
    <w:rsid w:val="00D41A33"/>
    <w:rsid w:val="00D41BAB"/>
    <w:rsid w:val="00D42A3C"/>
    <w:rsid w:val="00D4315E"/>
    <w:rsid w:val="00D43965"/>
    <w:rsid w:val="00D43A10"/>
    <w:rsid w:val="00D44208"/>
    <w:rsid w:val="00D45365"/>
    <w:rsid w:val="00D45610"/>
    <w:rsid w:val="00D4568E"/>
    <w:rsid w:val="00D46028"/>
    <w:rsid w:val="00D467BA"/>
    <w:rsid w:val="00D46DAB"/>
    <w:rsid w:val="00D46EF8"/>
    <w:rsid w:val="00D470FA"/>
    <w:rsid w:val="00D504BC"/>
    <w:rsid w:val="00D52653"/>
    <w:rsid w:val="00D526D0"/>
    <w:rsid w:val="00D53183"/>
    <w:rsid w:val="00D53639"/>
    <w:rsid w:val="00D53AA2"/>
    <w:rsid w:val="00D53EFA"/>
    <w:rsid w:val="00D5426B"/>
    <w:rsid w:val="00D54325"/>
    <w:rsid w:val="00D54602"/>
    <w:rsid w:val="00D5492A"/>
    <w:rsid w:val="00D54C1A"/>
    <w:rsid w:val="00D5524B"/>
    <w:rsid w:val="00D55FFB"/>
    <w:rsid w:val="00D56426"/>
    <w:rsid w:val="00D56E6E"/>
    <w:rsid w:val="00D57471"/>
    <w:rsid w:val="00D60643"/>
    <w:rsid w:val="00D60C9B"/>
    <w:rsid w:val="00D611CB"/>
    <w:rsid w:val="00D612E1"/>
    <w:rsid w:val="00D61454"/>
    <w:rsid w:val="00D6225F"/>
    <w:rsid w:val="00D6270A"/>
    <w:rsid w:val="00D6292B"/>
    <w:rsid w:val="00D6393B"/>
    <w:rsid w:val="00D63EFD"/>
    <w:rsid w:val="00D640A7"/>
    <w:rsid w:val="00D651F0"/>
    <w:rsid w:val="00D6534C"/>
    <w:rsid w:val="00D65BDB"/>
    <w:rsid w:val="00D65F5C"/>
    <w:rsid w:val="00D665C6"/>
    <w:rsid w:val="00D676FF"/>
    <w:rsid w:val="00D700ED"/>
    <w:rsid w:val="00D702CA"/>
    <w:rsid w:val="00D7086D"/>
    <w:rsid w:val="00D70BDD"/>
    <w:rsid w:val="00D70CB9"/>
    <w:rsid w:val="00D71205"/>
    <w:rsid w:val="00D71619"/>
    <w:rsid w:val="00D71FFB"/>
    <w:rsid w:val="00D7222D"/>
    <w:rsid w:val="00D728F3"/>
    <w:rsid w:val="00D72CED"/>
    <w:rsid w:val="00D72D20"/>
    <w:rsid w:val="00D74B8C"/>
    <w:rsid w:val="00D7527C"/>
    <w:rsid w:val="00D75766"/>
    <w:rsid w:val="00D759A1"/>
    <w:rsid w:val="00D76753"/>
    <w:rsid w:val="00D76BAA"/>
    <w:rsid w:val="00D76D8B"/>
    <w:rsid w:val="00D76DD4"/>
    <w:rsid w:val="00D774EF"/>
    <w:rsid w:val="00D77C52"/>
    <w:rsid w:val="00D8033F"/>
    <w:rsid w:val="00D8049C"/>
    <w:rsid w:val="00D815C2"/>
    <w:rsid w:val="00D81AFE"/>
    <w:rsid w:val="00D8246E"/>
    <w:rsid w:val="00D82598"/>
    <w:rsid w:val="00D8355D"/>
    <w:rsid w:val="00D837F2"/>
    <w:rsid w:val="00D853D0"/>
    <w:rsid w:val="00D85D74"/>
    <w:rsid w:val="00D86779"/>
    <w:rsid w:val="00D86992"/>
    <w:rsid w:val="00D87544"/>
    <w:rsid w:val="00D87E14"/>
    <w:rsid w:val="00D90CD2"/>
    <w:rsid w:val="00D924C6"/>
    <w:rsid w:val="00D9337F"/>
    <w:rsid w:val="00D936DE"/>
    <w:rsid w:val="00D9386C"/>
    <w:rsid w:val="00D942E6"/>
    <w:rsid w:val="00D943D3"/>
    <w:rsid w:val="00D94401"/>
    <w:rsid w:val="00D947BD"/>
    <w:rsid w:val="00D95BBA"/>
    <w:rsid w:val="00D964E6"/>
    <w:rsid w:val="00D96550"/>
    <w:rsid w:val="00D9704E"/>
    <w:rsid w:val="00D97F2C"/>
    <w:rsid w:val="00DA024F"/>
    <w:rsid w:val="00DA0441"/>
    <w:rsid w:val="00DA0827"/>
    <w:rsid w:val="00DA0BB1"/>
    <w:rsid w:val="00DA2891"/>
    <w:rsid w:val="00DA328B"/>
    <w:rsid w:val="00DA35CF"/>
    <w:rsid w:val="00DA404A"/>
    <w:rsid w:val="00DA44FD"/>
    <w:rsid w:val="00DA4522"/>
    <w:rsid w:val="00DA45F8"/>
    <w:rsid w:val="00DA4DAC"/>
    <w:rsid w:val="00DA4F54"/>
    <w:rsid w:val="00DA5083"/>
    <w:rsid w:val="00DA5BF9"/>
    <w:rsid w:val="00DA61DB"/>
    <w:rsid w:val="00DA692D"/>
    <w:rsid w:val="00DA7967"/>
    <w:rsid w:val="00DB0143"/>
    <w:rsid w:val="00DB0277"/>
    <w:rsid w:val="00DB0395"/>
    <w:rsid w:val="00DB2675"/>
    <w:rsid w:val="00DB2E6D"/>
    <w:rsid w:val="00DB4019"/>
    <w:rsid w:val="00DB40C7"/>
    <w:rsid w:val="00DB53BA"/>
    <w:rsid w:val="00DB5E3A"/>
    <w:rsid w:val="00DB6076"/>
    <w:rsid w:val="00DB7479"/>
    <w:rsid w:val="00DB7B4F"/>
    <w:rsid w:val="00DC0CCC"/>
    <w:rsid w:val="00DC1A8C"/>
    <w:rsid w:val="00DC1EF7"/>
    <w:rsid w:val="00DC2143"/>
    <w:rsid w:val="00DC2AA6"/>
    <w:rsid w:val="00DC2DE7"/>
    <w:rsid w:val="00DC33BE"/>
    <w:rsid w:val="00DC34DB"/>
    <w:rsid w:val="00DC39A5"/>
    <w:rsid w:val="00DC3A73"/>
    <w:rsid w:val="00DC457C"/>
    <w:rsid w:val="00DC5864"/>
    <w:rsid w:val="00DC5FF5"/>
    <w:rsid w:val="00DC605F"/>
    <w:rsid w:val="00DC61F8"/>
    <w:rsid w:val="00DC6840"/>
    <w:rsid w:val="00DD01E9"/>
    <w:rsid w:val="00DD04DD"/>
    <w:rsid w:val="00DD0688"/>
    <w:rsid w:val="00DD105F"/>
    <w:rsid w:val="00DD10A9"/>
    <w:rsid w:val="00DD12A9"/>
    <w:rsid w:val="00DD139F"/>
    <w:rsid w:val="00DD21CE"/>
    <w:rsid w:val="00DD24B4"/>
    <w:rsid w:val="00DD2B86"/>
    <w:rsid w:val="00DD40E7"/>
    <w:rsid w:val="00DD4233"/>
    <w:rsid w:val="00DD46AE"/>
    <w:rsid w:val="00DD49C5"/>
    <w:rsid w:val="00DD54B9"/>
    <w:rsid w:val="00DD56F7"/>
    <w:rsid w:val="00DD5F88"/>
    <w:rsid w:val="00DD63A7"/>
    <w:rsid w:val="00DE0D30"/>
    <w:rsid w:val="00DE0DA2"/>
    <w:rsid w:val="00DE19F7"/>
    <w:rsid w:val="00DE1A1D"/>
    <w:rsid w:val="00DE1F07"/>
    <w:rsid w:val="00DE20AF"/>
    <w:rsid w:val="00DE25BD"/>
    <w:rsid w:val="00DE376E"/>
    <w:rsid w:val="00DE37E5"/>
    <w:rsid w:val="00DE3908"/>
    <w:rsid w:val="00DE3C01"/>
    <w:rsid w:val="00DE3F5A"/>
    <w:rsid w:val="00DE4A99"/>
    <w:rsid w:val="00DE5075"/>
    <w:rsid w:val="00DE5354"/>
    <w:rsid w:val="00DE5A0F"/>
    <w:rsid w:val="00DE5A97"/>
    <w:rsid w:val="00DE5AFB"/>
    <w:rsid w:val="00DE6268"/>
    <w:rsid w:val="00DE665A"/>
    <w:rsid w:val="00DE756F"/>
    <w:rsid w:val="00DE7D5F"/>
    <w:rsid w:val="00DF0BDC"/>
    <w:rsid w:val="00DF0FD0"/>
    <w:rsid w:val="00DF12A6"/>
    <w:rsid w:val="00DF1D66"/>
    <w:rsid w:val="00DF2113"/>
    <w:rsid w:val="00DF298B"/>
    <w:rsid w:val="00DF2D6C"/>
    <w:rsid w:val="00DF2E11"/>
    <w:rsid w:val="00DF348B"/>
    <w:rsid w:val="00DF3912"/>
    <w:rsid w:val="00DF4DE5"/>
    <w:rsid w:val="00DF4E91"/>
    <w:rsid w:val="00DF51E6"/>
    <w:rsid w:val="00DF58CB"/>
    <w:rsid w:val="00DF5A6F"/>
    <w:rsid w:val="00DF5AF2"/>
    <w:rsid w:val="00DF5C08"/>
    <w:rsid w:val="00DF60E1"/>
    <w:rsid w:val="00DF6361"/>
    <w:rsid w:val="00DF637A"/>
    <w:rsid w:val="00DF6AE2"/>
    <w:rsid w:val="00DF7E4D"/>
    <w:rsid w:val="00E0040F"/>
    <w:rsid w:val="00E004C0"/>
    <w:rsid w:val="00E02663"/>
    <w:rsid w:val="00E038F4"/>
    <w:rsid w:val="00E040DF"/>
    <w:rsid w:val="00E04891"/>
    <w:rsid w:val="00E048DF"/>
    <w:rsid w:val="00E04A1A"/>
    <w:rsid w:val="00E04A6C"/>
    <w:rsid w:val="00E04BE9"/>
    <w:rsid w:val="00E05100"/>
    <w:rsid w:val="00E0519D"/>
    <w:rsid w:val="00E051A7"/>
    <w:rsid w:val="00E059F5"/>
    <w:rsid w:val="00E05D1F"/>
    <w:rsid w:val="00E05DB4"/>
    <w:rsid w:val="00E06AA7"/>
    <w:rsid w:val="00E06F79"/>
    <w:rsid w:val="00E07048"/>
    <w:rsid w:val="00E072B9"/>
    <w:rsid w:val="00E10C6A"/>
    <w:rsid w:val="00E11309"/>
    <w:rsid w:val="00E11A2F"/>
    <w:rsid w:val="00E12089"/>
    <w:rsid w:val="00E1235D"/>
    <w:rsid w:val="00E123BA"/>
    <w:rsid w:val="00E12660"/>
    <w:rsid w:val="00E1284B"/>
    <w:rsid w:val="00E12F4F"/>
    <w:rsid w:val="00E13281"/>
    <w:rsid w:val="00E13F86"/>
    <w:rsid w:val="00E1418C"/>
    <w:rsid w:val="00E14F15"/>
    <w:rsid w:val="00E15323"/>
    <w:rsid w:val="00E153B2"/>
    <w:rsid w:val="00E15C99"/>
    <w:rsid w:val="00E16085"/>
    <w:rsid w:val="00E1679E"/>
    <w:rsid w:val="00E204B8"/>
    <w:rsid w:val="00E21E18"/>
    <w:rsid w:val="00E21F8C"/>
    <w:rsid w:val="00E2252F"/>
    <w:rsid w:val="00E228F0"/>
    <w:rsid w:val="00E23C67"/>
    <w:rsid w:val="00E25262"/>
    <w:rsid w:val="00E25403"/>
    <w:rsid w:val="00E25433"/>
    <w:rsid w:val="00E2580F"/>
    <w:rsid w:val="00E26ACE"/>
    <w:rsid w:val="00E26F37"/>
    <w:rsid w:val="00E2766D"/>
    <w:rsid w:val="00E277B8"/>
    <w:rsid w:val="00E27958"/>
    <w:rsid w:val="00E27C5B"/>
    <w:rsid w:val="00E30E62"/>
    <w:rsid w:val="00E3122E"/>
    <w:rsid w:val="00E316BE"/>
    <w:rsid w:val="00E317C4"/>
    <w:rsid w:val="00E319A3"/>
    <w:rsid w:val="00E31CD8"/>
    <w:rsid w:val="00E33E00"/>
    <w:rsid w:val="00E33E38"/>
    <w:rsid w:val="00E34826"/>
    <w:rsid w:val="00E35F56"/>
    <w:rsid w:val="00E377B0"/>
    <w:rsid w:val="00E409E2"/>
    <w:rsid w:val="00E41A9D"/>
    <w:rsid w:val="00E41C91"/>
    <w:rsid w:val="00E41CD2"/>
    <w:rsid w:val="00E42D06"/>
    <w:rsid w:val="00E44EA0"/>
    <w:rsid w:val="00E4526E"/>
    <w:rsid w:val="00E46107"/>
    <w:rsid w:val="00E46482"/>
    <w:rsid w:val="00E467B4"/>
    <w:rsid w:val="00E4696B"/>
    <w:rsid w:val="00E46C23"/>
    <w:rsid w:val="00E471B6"/>
    <w:rsid w:val="00E47991"/>
    <w:rsid w:val="00E50328"/>
    <w:rsid w:val="00E50886"/>
    <w:rsid w:val="00E511AF"/>
    <w:rsid w:val="00E5176F"/>
    <w:rsid w:val="00E52577"/>
    <w:rsid w:val="00E52581"/>
    <w:rsid w:val="00E5437F"/>
    <w:rsid w:val="00E54535"/>
    <w:rsid w:val="00E54669"/>
    <w:rsid w:val="00E546F5"/>
    <w:rsid w:val="00E5486A"/>
    <w:rsid w:val="00E5495F"/>
    <w:rsid w:val="00E54D04"/>
    <w:rsid w:val="00E54D09"/>
    <w:rsid w:val="00E55264"/>
    <w:rsid w:val="00E5542F"/>
    <w:rsid w:val="00E55A87"/>
    <w:rsid w:val="00E56065"/>
    <w:rsid w:val="00E56242"/>
    <w:rsid w:val="00E566CD"/>
    <w:rsid w:val="00E56843"/>
    <w:rsid w:val="00E57140"/>
    <w:rsid w:val="00E57E49"/>
    <w:rsid w:val="00E603C6"/>
    <w:rsid w:val="00E61F1F"/>
    <w:rsid w:val="00E62D53"/>
    <w:rsid w:val="00E632EB"/>
    <w:rsid w:val="00E64B95"/>
    <w:rsid w:val="00E65332"/>
    <w:rsid w:val="00E65423"/>
    <w:rsid w:val="00E671C3"/>
    <w:rsid w:val="00E678B8"/>
    <w:rsid w:val="00E7207B"/>
    <w:rsid w:val="00E720D3"/>
    <w:rsid w:val="00E73697"/>
    <w:rsid w:val="00E742C5"/>
    <w:rsid w:val="00E743B0"/>
    <w:rsid w:val="00E747C8"/>
    <w:rsid w:val="00E74DC1"/>
    <w:rsid w:val="00E75C18"/>
    <w:rsid w:val="00E76054"/>
    <w:rsid w:val="00E7642F"/>
    <w:rsid w:val="00E7662B"/>
    <w:rsid w:val="00E7738D"/>
    <w:rsid w:val="00E8100F"/>
    <w:rsid w:val="00E819DC"/>
    <w:rsid w:val="00E82F62"/>
    <w:rsid w:val="00E844D8"/>
    <w:rsid w:val="00E84763"/>
    <w:rsid w:val="00E84976"/>
    <w:rsid w:val="00E85205"/>
    <w:rsid w:val="00E86EA7"/>
    <w:rsid w:val="00E86EFD"/>
    <w:rsid w:val="00E87697"/>
    <w:rsid w:val="00E9211D"/>
    <w:rsid w:val="00E921EE"/>
    <w:rsid w:val="00E9274E"/>
    <w:rsid w:val="00E92B51"/>
    <w:rsid w:val="00E92CA6"/>
    <w:rsid w:val="00E92CDC"/>
    <w:rsid w:val="00E92E87"/>
    <w:rsid w:val="00E93042"/>
    <w:rsid w:val="00E93089"/>
    <w:rsid w:val="00E9314B"/>
    <w:rsid w:val="00E934AD"/>
    <w:rsid w:val="00E9388A"/>
    <w:rsid w:val="00E9425E"/>
    <w:rsid w:val="00E95B53"/>
    <w:rsid w:val="00E95CB1"/>
    <w:rsid w:val="00E963EF"/>
    <w:rsid w:val="00E96B6C"/>
    <w:rsid w:val="00E97CC8"/>
    <w:rsid w:val="00EA018F"/>
    <w:rsid w:val="00EA14DC"/>
    <w:rsid w:val="00EA1689"/>
    <w:rsid w:val="00EA1749"/>
    <w:rsid w:val="00EA4E83"/>
    <w:rsid w:val="00EA5110"/>
    <w:rsid w:val="00EA63D2"/>
    <w:rsid w:val="00EA6515"/>
    <w:rsid w:val="00EA68DC"/>
    <w:rsid w:val="00EA73A1"/>
    <w:rsid w:val="00EB00F8"/>
    <w:rsid w:val="00EB15BD"/>
    <w:rsid w:val="00EB15F7"/>
    <w:rsid w:val="00EB1DCE"/>
    <w:rsid w:val="00EB1DF8"/>
    <w:rsid w:val="00EB2306"/>
    <w:rsid w:val="00EB413B"/>
    <w:rsid w:val="00EB413C"/>
    <w:rsid w:val="00EB446E"/>
    <w:rsid w:val="00EB461B"/>
    <w:rsid w:val="00EB48A1"/>
    <w:rsid w:val="00EB4905"/>
    <w:rsid w:val="00EB4A8A"/>
    <w:rsid w:val="00EB4B15"/>
    <w:rsid w:val="00EB4D21"/>
    <w:rsid w:val="00EB516E"/>
    <w:rsid w:val="00EB58FB"/>
    <w:rsid w:val="00EB58FD"/>
    <w:rsid w:val="00EB678C"/>
    <w:rsid w:val="00EB6B82"/>
    <w:rsid w:val="00EB6D92"/>
    <w:rsid w:val="00EB6DBD"/>
    <w:rsid w:val="00EB6FCD"/>
    <w:rsid w:val="00EB73F6"/>
    <w:rsid w:val="00EB7408"/>
    <w:rsid w:val="00EB77EE"/>
    <w:rsid w:val="00EB78EC"/>
    <w:rsid w:val="00EB7B8E"/>
    <w:rsid w:val="00EB7DF0"/>
    <w:rsid w:val="00EC03BB"/>
    <w:rsid w:val="00EC0846"/>
    <w:rsid w:val="00EC0CC9"/>
    <w:rsid w:val="00EC21BE"/>
    <w:rsid w:val="00EC2410"/>
    <w:rsid w:val="00EC248C"/>
    <w:rsid w:val="00EC2706"/>
    <w:rsid w:val="00EC2984"/>
    <w:rsid w:val="00EC34A3"/>
    <w:rsid w:val="00EC37BE"/>
    <w:rsid w:val="00EC3910"/>
    <w:rsid w:val="00EC3C56"/>
    <w:rsid w:val="00EC4417"/>
    <w:rsid w:val="00EC4635"/>
    <w:rsid w:val="00EC4C5D"/>
    <w:rsid w:val="00EC589E"/>
    <w:rsid w:val="00EC5D65"/>
    <w:rsid w:val="00EC64B6"/>
    <w:rsid w:val="00EC6619"/>
    <w:rsid w:val="00EC6BFA"/>
    <w:rsid w:val="00EC7B2D"/>
    <w:rsid w:val="00EC7EE7"/>
    <w:rsid w:val="00ED01D4"/>
    <w:rsid w:val="00ED0D2D"/>
    <w:rsid w:val="00ED0E2F"/>
    <w:rsid w:val="00ED210F"/>
    <w:rsid w:val="00ED3D15"/>
    <w:rsid w:val="00ED4302"/>
    <w:rsid w:val="00ED4B99"/>
    <w:rsid w:val="00ED4C19"/>
    <w:rsid w:val="00ED5DAA"/>
    <w:rsid w:val="00ED6291"/>
    <w:rsid w:val="00ED7CDF"/>
    <w:rsid w:val="00ED7E7C"/>
    <w:rsid w:val="00EE00C3"/>
    <w:rsid w:val="00EE0D91"/>
    <w:rsid w:val="00EE1CC6"/>
    <w:rsid w:val="00EE23C5"/>
    <w:rsid w:val="00EE29AF"/>
    <w:rsid w:val="00EE2DCF"/>
    <w:rsid w:val="00EE3E72"/>
    <w:rsid w:val="00EE4296"/>
    <w:rsid w:val="00EE4A03"/>
    <w:rsid w:val="00EE5EFA"/>
    <w:rsid w:val="00EE70A8"/>
    <w:rsid w:val="00EE7A68"/>
    <w:rsid w:val="00EE7C34"/>
    <w:rsid w:val="00EF0019"/>
    <w:rsid w:val="00EF037C"/>
    <w:rsid w:val="00EF1884"/>
    <w:rsid w:val="00EF1AD6"/>
    <w:rsid w:val="00EF2160"/>
    <w:rsid w:val="00EF2285"/>
    <w:rsid w:val="00EF269B"/>
    <w:rsid w:val="00EF27A8"/>
    <w:rsid w:val="00EF2F05"/>
    <w:rsid w:val="00EF301D"/>
    <w:rsid w:val="00EF3311"/>
    <w:rsid w:val="00EF357A"/>
    <w:rsid w:val="00EF3D28"/>
    <w:rsid w:val="00EF4A90"/>
    <w:rsid w:val="00EF5E53"/>
    <w:rsid w:val="00EF69FE"/>
    <w:rsid w:val="00EF7085"/>
    <w:rsid w:val="00EF753C"/>
    <w:rsid w:val="00F00D13"/>
    <w:rsid w:val="00F01140"/>
    <w:rsid w:val="00F014B2"/>
    <w:rsid w:val="00F01C5B"/>
    <w:rsid w:val="00F02335"/>
    <w:rsid w:val="00F02772"/>
    <w:rsid w:val="00F028BD"/>
    <w:rsid w:val="00F02C88"/>
    <w:rsid w:val="00F0301D"/>
    <w:rsid w:val="00F030AD"/>
    <w:rsid w:val="00F038CC"/>
    <w:rsid w:val="00F03B81"/>
    <w:rsid w:val="00F03D4A"/>
    <w:rsid w:val="00F0595A"/>
    <w:rsid w:val="00F05E25"/>
    <w:rsid w:val="00F0606C"/>
    <w:rsid w:val="00F07392"/>
    <w:rsid w:val="00F074A5"/>
    <w:rsid w:val="00F074B5"/>
    <w:rsid w:val="00F07957"/>
    <w:rsid w:val="00F07A35"/>
    <w:rsid w:val="00F07C41"/>
    <w:rsid w:val="00F07E99"/>
    <w:rsid w:val="00F10324"/>
    <w:rsid w:val="00F104DD"/>
    <w:rsid w:val="00F10830"/>
    <w:rsid w:val="00F10963"/>
    <w:rsid w:val="00F1157C"/>
    <w:rsid w:val="00F1206E"/>
    <w:rsid w:val="00F120E7"/>
    <w:rsid w:val="00F1218B"/>
    <w:rsid w:val="00F1233A"/>
    <w:rsid w:val="00F13CA0"/>
    <w:rsid w:val="00F13D09"/>
    <w:rsid w:val="00F1418B"/>
    <w:rsid w:val="00F141D1"/>
    <w:rsid w:val="00F14B86"/>
    <w:rsid w:val="00F154A8"/>
    <w:rsid w:val="00F156AE"/>
    <w:rsid w:val="00F15DE1"/>
    <w:rsid w:val="00F165B4"/>
    <w:rsid w:val="00F16CF3"/>
    <w:rsid w:val="00F16D0F"/>
    <w:rsid w:val="00F16EE6"/>
    <w:rsid w:val="00F17277"/>
    <w:rsid w:val="00F1766E"/>
    <w:rsid w:val="00F17B02"/>
    <w:rsid w:val="00F17DEA"/>
    <w:rsid w:val="00F204C4"/>
    <w:rsid w:val="00F2056E"/>
    <w:rsid w:val="00F2096F"/>
    <w:rsid w:val="00F217F7"/>
    <w:rsid w:val="00F22827"/>
    <w:rsid w:val="00F22CA8"/>
    <w:rsid w:val="00F230EC"/>
    <w:rsid w:val="00F23F21"/>
    <w:rsid w:val="00F25C24"/>
    <w:rsid w:val="00F266CA"/>
    <w:rsid w:val="00F26B02"/>
    <w:rsid w:val="00F26CF3"/>
    <w:rsid w:val="00F26F8E"/>
    <w:rsid w:val="00F27225"/>
    <w:rsid w:val="00F2744D"/>
    <w:rsid w:val="00F2764E"/>
    <w:rsid w:val="00F302A9"/>
    <w:rsid w:val="00F31BB5"/>
    <w:rsid w:val="00F31DEC"/>
    <w:rsid w:val="00F32929"/>
    <w:rsid w:val="00F33A8C"/>
    <w:rsid w:val="00F33FD9"/>
    <w:rsid w:val="00F3428B"/>
    <w:rsid w:val="00F364AC"/>
    <w:rsid w:val="00F4091F"/>
    <w:rsid w:val="00F40AA7"/>
    <w:rsid w:val="00F410A2"/>
    <w:rsid w:val="00F4139F"/>
    <w:rsid w:val="00F42528"/>
    <w:rsid w:val="00F42745"/>
    <w:rsid w:val="00F4297F"/>
    <w:rsid w:val="00F44FFF"/>
    <w:rsid w:val="00F45535"/>
    <w:rsid w:val="00F45F1E"/>
    <w:rsid w:val="00F468FC"/>
    <w:rsid w:val="00F46A51"/>
    <w:rsid w:val="00F46C2C"/>
    <w:rsid w:val="00F50065"/>
    <w:rsid w:val="00F50A5D"/>
    <w:rsid w:val="00F50B25"/>
    <w:rsid w:val="00F50D62"/>
    <w:rsid w:val="00F51518"/>
    <w:rsid w:val="00F51D01"/>
    <w:rsid w:val="00F51D4D"/>
    <w:rsid w:val="00F521FE"/>
    <w:rsid w:val="00F522BF"/>
    <w:rsid w:val="00F5273E"/>
    <w:rsid w:val="00F53451"/>
    <w:rsid w:val="00F541D1"/>
    <w:rsid w:val="00F54785"/>
    <w:rsid w:val="00F54E8D"/>
    <w:rsid w:val="00F56600"/>
    <w:rsid w:val="00F56B71"/>
    <w:rsid w:val="00F60AD0"/>
    <w:rsid w:val="00F60E74"/>
    <w:rsid w:val="00F61818"/>
    <w:rsid w:val="00F618BF"/>
    <w:rsid w:val="00F62866"/>
    <w:rsid w:val="00F62D09"/>
    <w:rsid w:val="00F62F7B"/>
    <w:rsid w:val="00F6364F"/>
    <w:rsid w:val="00F636BE"/>
    <w:rsid w:val="00F63EC1"/>
    <w:rsid w:val="00F64198"/>
    <w:rsid w:val="00F644C7"/>
    <w:rsid w:val="00F64F62"/>
    <w:rsid w:val="00F65AA8"/>
    <w:rsid w:val="00F6648F"/>
    <w:rsid w:val="00F666E3"/>
    <w:rsid w:val="00F67652"/>
    <w:rsid w:val="00F67850"/>
    <w:rsid w:val="00F70D30"/>
    <w:rsid w:val="00F71315"/>
    <w:rsid w:val="00F71CB5"/>
    <w:rsid w:val="00F7205E"/>
    <w:rsid w:val="00F72431"/>
    <w:rsid w:val="00F73187"/>
    <w:rsid w:val="00F7322B"/>
    <w:rsid w:val="00F7435A"/>
    <w:rsid w:val="00F74B29"/>
    <w:rsid w:val="00F74BDC"/>
    <w:rsid w:val="00F75D2B"/>
    <w:rsid w:val="00F7647B"/>
    <w:rsid w:val="00F76DEC"/>
    <w:rsid w:val="00F778CA"/>
    <w:rsid w:val="00F77B9D"/>
    <w:rsid w:val="00F77DD2"/>
    <w:rsid w:val="00F77EDC"/>
    <w:rsid w:val="00F800BD"/>
    <w:rsid w:val="00F80C01"/>
    <w:rsid w:val="00F81369"/>
    <w:rsid w:val="00F81940"/>
    <w:rsid w:val="00F82C1A"/>
    <w:rsid w:val="00F834D1"/>
    <w:rsid w:val="00F841EB"/>
    <w:rsid w:val="00F862C0"/>
    <w:rsid w:val="00F86444"/>
    <w:rsid w:val="00F8644F"/>
    <w:rsid w:val="00F867D8"/>
    <w:rsid w:val="00F86990"/>
    <w:rsid w:val="00F871C0"/>
    <w:rsid w:val="00F873CE"/>
    <w:rsid w:val="00F87FE6"/>
    <w:rsid w:val="00F9059A"/>
    <w:rsid w:val="00F90B02"/>
    <w:rsid w:val="00F90EF5"/>
    <w:rsid w:val="00F91062"/>
    <w:rsid w:val="00F91C22"/>
    <w:rsid w:val="00F91E32"/>
    <w:rsid w:val="00F92F8C"/>
    <w:rsid w:val="00F93AE7"/>
    <w:rsid w:val="00F93D62"/>
    <w:rsid w:val="00F93E2D"/>
    <w:rsid w:val="00F93F2F"/>
    <w:rsid w:val="00F9402A"/>
    <w:rsid w:val="00F9422E"/>
    <w:rsid w:val="00F94A42"/>
    <w:rsid w:val="00F94FB7"/>
    <w:rsid w:val="00F95063"/>
    <w:rsid w:val="00F96534"/>
    <w:rsid w:val="00F96ADC"/>
    <w:rsid w:val="00F96DB9"/>
    <w:rsid w:val="00F96E2E"/>
    <w:rsid w:val="00F96EA5"/>
    <w:rsid w:val="00F973C1"/>
    <w:rsid w:val="00F97509"/>
    <w:rsid w:val="00FA03CE"/>
    <w:rsid w:val="00FA0A02"/>
    <w:rsid w:val="00FA2D21"/>
    <w:rsid w:val="00FA3607"/>
    <w:rsid w:val="00FA37E3"/>
    <w:rsid w:val="00FA3FCE"/>
    <w:rsid w:val="00FA4396"/>
    <w:rsid w:val="00FA469D"/>
    <w:rsid w:val="00FA479D"/>
    <w:rsid w:val="00FA4BF7"/>
    <w:rsid w:val="00FA57A5"/>
    <w:rsid w:val="00FA5F8A"/>
    <w:rsid w:val="00FA6923"/>
    <w:rsid w:val="00FA6C08"/>
    <w:rsid w:val="00FA7FE5"/>
    <w:rsid w:val="00FB04D0"/>
    <w:rsid w:val="00FB0882"/>
    <w:rsid w:val="00FB0898"/>
    <w:rsid w:val="00FB0BD3"/>
    <w:rsid w:val="00FB1DAD"/>
    <w:rsid w:val="00FB2579"/>
    <w:rsid w:val="00FB3636"/>
    <w:rsid w:val="00FB36B8"/>
    <w:rsid w:val="00FB3896"/>
    <w:rsid w:val="00FB3B24"/>
    <w:rsid w:val="00FB4862"/>
    <w:rsid w:val="00FB4A01"/>
    <w:rsid w:val="00FB4A95"/>
    <w:rsid w:val="00FB4DE4"/>
    <w:rsid w:val="00FB5200"/>
    <w:rsid w:val="00FB6A15"/>
    <w:rsid w:val="00FB6B58"/>
    <w:rsid w:val="00FC031D"/>
    <w:rsid w:val="00FC0DFE"/>
    <w:rsid w:val="00FC1E95"/>
    <w:rsid w:val="00FC2D26"/>
    <w:rsid w:val="00FC2F9D"/>
    <w:rsid w:val="00FC3964"/>
    <w:rsid w:val="00FC3D74"/>
    <w:rsid w:val="00FC58F9"/>
    <w:rsid w:val="00FC5F6F"/>
    <w:rsid w:val="00FC60BC"/>
    <w:rsid w:val="00FC62C9"/>
    <w:rsid w:val="00FC6855"/>
    <w:rsid w:val="00FD044F"/>
    <w:rsid w:val="00FD0662"/>
    <w:rsid w:val="00FD19F7"/>
    <w:rsid w:val="00FD2D6A"/>
    <w:rsid w:val="00FD3413"/>
    <w:rsid w:val="00FD351F"/>
    <w:rsid w:val="00FD47A1"/>
    <w:rsid w:val="00FD5A72"/>
    <w:rsid w:val="00FD62B6"/>
    <w:rsid w:val="00FD6435"/>
    <w:rsid w:val="00FD6A47"/>
    <w:rsid w:val="00FD7A4B"/>
    <w:rsid w:val="00FE0E8F"/>
    <w:rsid w:val="00FE13AC"/>
    <w:rsid w:val="00FE15D6"/>
    <w:rsid w:val="00FE24BA"/>
    <w:rsid w:val="00FE2889"/>
    <w:rsid w:val="00FE2C68"/>
    <w:rsid w:val="00FE34F9"/>
    <w:rsid w:val="00FE5074"/>
    <w:rsid w:val="00FE6066"/>
    <w:rsid w:val="00FE654E"/>
    <w:rsid w:val="00FE68E0"/>
    <w:rsid w:val="00FE6D79"/>
    <w:rsid w:val="00FE7A95"/>
    <w:rsid w:val="00FF01D1"/>
    <w:rsid w:val="00FF03CF"/>
    <w:rsid w:val="00FF0C24"/>
    <w:rsid w:val="00FF1E98"/>
    <w:rsid w:val="00FF22B6"/>
    <w:rsid w:val="00FF2EA1"/>
    <w:rsid w:val="00FF31C4"/>
    <w:rsid w:val="00FF4C2A"/>
    <w:rsid w:val="00FF5154"/>
    <w:rsid w:val="00FF5467"/>
    <w:rsid w:val="00FF55A2"/>
    <w:rsid w:val="00FF5FC1"/>
    <w:rsid w:val="00FF61CE"/>
    <w:rsid w:val="00FF6BF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uiPriority="0"/>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58"/>
    <w:rPr>
      <w:rFonts w:ascii="Tahoma" w:hAnsi="Tahoma" w:cs="Arial"/>
      <w:sz w:val="20"/>
      <w:szCs w:val="20"/>
      <w:lang w:eastAsia="sl-SI"/>
    </w:rPr>
  </w:style>
  <w:style w:type="paragraph" w:styleId="Heading1">
    <w:name w:val="heading 1"/>
    <w:basedOn w:val="Normal"/>
    <w:next w:val="Normal"/>
    <w:link w:val="Heading1Char"/>
    <w:qFormat/>
    <w:rsid w:val="002B6563"/>
    <w:pPr>
      <w:keepNext/>
      <w:spacing w:before="240" w:after="60"/>
      <w:jc w:val="center"/>
      <w:outlineLvl w:val="0"/>
    </w:pPr>
    <w:rPr>
      <w:b/>
      <w:bCs/>
      <w:kern w:val="32"/>
      <w:sz w:val="24"/>
      <w:szCs w:val="32"/>
    </w:rPr>
  </w:style>
  <w:style w:type="paragraph" w:styleId="Heading2">
    <w:name w:val="heading 2"/>
    <w:basedOn w:val="Normal"/>
    <w:next w:val="Normal"/>
    <w:link w:val="Heading2Char"/>
    <w:qFormat/>
    <w:rsid w:val="00493483"/>
    <w:pPr>
      <w:keepNext/>
      <w:spacing w:before="240" w:after="60"/>
      <w:outlineLvl w:val="1"/>
    </w:pPr>
    <w:rPr>
      <w:rFonts w:cs="Cambria"/>
      <w:b/>
      <w:bCs/>
      <w:iCs/>
      <w:caps/>
      <w:szCs w:val="28"/>
      <w:lang w:eastAsia="en-US"/>
    </w:rPr>
  </w:style>
  <w:style w:type="paragraph" w:styleId="Heading3">
    <w:name w:val="heading 3"/>
    <w:basedOn w:val="Normal"/>
    <w:next w:val="Normal"/>
    <w:link w:val="Heading3Char"/>
    <w:qFormat/>
    <w:rsid w:val="00B40878"/>
    <w:pPr>
      <w:keepNext/>
      <w:jc w:val="center"/>
      <w:outlineLvl w:val="2"/>
    </w:pPr>
    <w:rPr>
      <w:b/>
      <w:bCs/>
      <w:caps/>
      <w:sz w:val="22"/>
      <w:szCs w:val="24"/>
      <w:lang w:eastAsia="en-US"/>
    </w:rPr>
  </w:style>
  <w:style w:type="paragraph" w:styleId="Heading4">
    <w:name w:val="heading 4"/>
    <w:basedOn w:val="Normal"/>
    <w:next w:val="Normal"/>
    <w:link w:val="Heading4Char"/>
    <w:qFormat/>
    <w:rsid w:val="00E9425E"/>
    <w:pPr>
      <w:keepNext/>
      <w:spacing w:before="240" w:after="60"/>
      <w:outlineLvl w:val="3"/>
    </w:pPr>
    <w:rPr>
      <w:b/>
      <w:bCs/>
      <w:sz w:val="28"/>
      <w:szCs w:val="28"/>
      <w:lang w:val="en-GB"/>
    </w:rPr>
  </w:style>
  <w:style w:type="paragraph" w:styleId="Heading5">
    <w:name w:val="heading 5"/>
    <w:basedOn w:val="Normal"/>
    <w:next w:val="Normal"/>
    <w:link w:val="Heading5Char"/>
    <w:qFormat/>
    <w:rsid w:val="00D640A7"/>
    <w:pPr>
      <w:spacing w:before="240" w:after="60"/>
      <w:outlineLvl w:val="4"/>
    </w:pPr>
    <w:rPr>
      <w:b/>
      <w:bCs/>
      <w:i/>
      <w:iCs/>
      <w:sz w:val="26"/>
      <w:szCs w:val="26"/>
      <w:lang w:eastAsia="en-US"/>
    </w:rPr>
  </w:style>
  <w:style w:type="paragraph" w:styleId="Heading6">
    <w:name w:val="heading 6"/>
    <w:basedOn w:val="Normal"/>
    <w:next w:val="Normal"/>
    <w:link w:val="Heading6Char"/>
    <w:qFormat/>
    <w:rsid w:val="00AF4DC0"/>
    <w:pPr>
      <w:spacing w:before="240" w:after="60"/>
      <w:jc w:val="both"/>
      <w:outlineLvl w:val="5"/>
    </w:pPr>
    <w:rPr>
      <w:rFonts w:ascii="Arial" w:eastAsia="MS Mincho" w:hAnsi="Arial" w:cs="Times New Roman"/>
      <w:b/>
      <w:bCs/>
      <w:sz w:val="22"/>
      <w:szCs w:val="22"/>
      <w:lang w:eastAsia="hr-HR"/>
    </w:rPr>
  </w:style>
  <w:style w:type="paragraph" w:styleId="Heading7">
    <w:name w:val="heading 7"/>
    <w:basedOn w:val="Normal"/>
    <w:next w:val="Normal"/>
    <w:link w:val="Heading7Char"/>
    <w:qFormat/>
    <w:rsid w:val="00AF4DC0"/>
    <w:pPr>
      <w:keepNext/>
      <w:widowControl w:val="0"/>
      <w:spacing w:after="240"/>
      <w:jc w:val="center"/>
      <w:outlineLvl w:val="6"/>
    </w:pPr>
    <w:rPr>
      <w:rFonts w:ascii="Arial" w:hAnsi="Arial" w:cs="Times New Roman"/>
      <w:sz w:val="36"/>
      <w:lang w:eastAsia="en-US"/>
    </w:rPr>
  </w:style>
  <w:style w:type="paragraph" w:styleId="Heading8">
    <w:name w:val="heading 8"/>
    <w:basedOn w:val="Normal"/>
    <w:next w:val="Normal"/>
    <w:link w:val="Heading8Char"/>
    <w:unhideWhenUsed/>
    <w:qFormat/>
    <w:rsid w:val="00AF4DC0"/>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F4DC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B6563"/>
    <w:rPr>
      <w:rFonts w:ascii="Tahoma" w:hAnsi="Tahoma" w:cs="Arial"/>
      <w:b/>
      <w:bCs/>
      <w:kern w:val="32"/>
      <w:sz w:val="24"/>
      <w:szCs w:val="32"/>
      <w:lang w:val="sl-SI" w:eastAsia="sl-SI"/>
    </w:rPr>
  </w:style>
  <w:style w:type="character" w:customStyle="1" w:styleId="Heading2Char">
    <w:name w:val="Heading 2 Char"/>
    <w:basedOn w:val="DefaultParagraphFont"/>
    <w:link w:val="Heading2"/>
    <w:locked/>
    <w:rsid w:val="00493483"/>
    <w:rPr>
      <w:rFonts w:ascii="Tahoma" w:hAnsi="Tahoma" w:cs="Cambria"/>
      <w:b/>
      <w:bCs/>
      <w:iCs/>
      <w:caps/>
      <w:sz w:val="20"/>
      <w:szCs w:val="28"/>
      <w:lang w:eastAsia="en-US"/>
    </w:rPr>
  </w:style>
  <w:style w:type="character" w:customStyle="1" w:styleId="Heading3Char">
    <w:name w:val="Heading 3 Char"/>
    <w:basedOn w:val="DefaultParagraphFont"/>
    <w:link w:val="Heading3"/>
    <w:locked/>
    <w:rsid w:val="00B40878"/>
    <w:rPr>
      <w:rFonts w:ascii="Tahoma" w:hAnsi="Tahoma" w:cs="Arial"/>
      <w:b/>
      <w:bCs/>
      <w:caps/>
      <w:szCs w:val="24"/>
      <w:lang w:eastAsia="en-US"/>
    </w:rPr>
  </w:style>
  <w:style w:type="character" w:customStyle="1" w:styleId="Heading4Char">
    <w:name w:val="Heading 4 Char"/>
    <w:basedOn w:val="DefaultParagraphFont"/>
    <w:link w:val="Heading4"/>
    <w:locked/>
    <w:rsid w:val="0093161E"/>
    <w:rPr>
      <w:rFonts w:ascii="Calibri" w:hAnsi="Calibri" w:cs="Calibri"/>
      <w:b/>
      <w:bCs/>
      <w:sz w:val="28"/>
      <w:szCs w:val="28"/>
      <w:lang w:val="sl-SI" w:eastAsia="sl-SI"/>
    </w:rPr>
  </w:style>
  <w:style w:type="character" w:customStyle="1" w:styleId="Heading5Char">
    <w:name w:val="Heading 5 Char"/>
    <w:basedOn w:val="DefaultParagraphFont"/>
    <w:link w:val="Heading5"/>
    <w:locked/>
    <w:rsid w:val="00B45C4F"/>
    <w:rPr>
      <w:rFonts w:ascii="Arial" w:hAnsi="Arial" w:cs="Arial"/>
      <w:b/>
      <w:bCs/>
      <w:i/>
      <w:iCs/>
      <w:sz w:val="26"/>
      <w:szCs w:val="26"/>
    </w:rPr>
  </w:style>
  <w:style w:type="paragraph" w:styleId="Header">
    <w:name w:val="header"/>
    <w:aliases w:val="Znak, Znak"/>
    <w:basedOn w:val="Normal"/>
    <w:link w:val="HeaderChar1"/>
    <w:rsid w:val="00B328B8"/>
    <w:pPr>
      <w:tabs>
        <w:tab w:val="center" w:pos="4536"/>
        <w:tab w:val="right" w:pos="9072"/>
      </w:tabs>
    </w:pPr>
    <w:rPr>
      <w:sz w:val="24"/>
      <w:szCs w:val="24"/>
      <w:lang w:val="en-GB"/>
    </w:rPr>
  </w:style>
  <w:style w:type="character" w:customStyle="1" w:styleId="HeaderChar1">
    <w:name w:val="Header Char1"/>
    <w:aliases w:val="Znak Char1, Znak Char"/>
    <w:link w:val="Header"/>
    <w:locked/>
    <w:rsid w:val="00E04A1A"/>
    <w:rPr>
      <w:sz w:val="24"/>
      <w:szCs w:val="24"/>
      <w:lang w:val="en-GB" w:eastAsia="sl-SI"/>
    </w:rPr>
  </w:style>
  <w:style w:type="character" w:customStyle="1" w:styleId="HeaderChar">
    <w:name w:val="Header Char"/>
    <w:aliases w:val="Znak Char"/>
    <w:basedOn w:val="DefaultParagraphFont"/>
    <w:uiPriority w:val="99"/>
    <w:semiHidden/>
    <w:locked/>
    <w:rsid w:val="0093161E"/>
    <w:rPr>
      <w:rFonts w:ascii="Arial" w:hAnsi="Arial" w:cs="Arial"/>
      <w:sz w:val="20"/>
      <w:szCs w:val="20"/>
      <w:lang w:val="sl-SI" w:eastAsia="sl-SI"/>
    </w:rPr>
  </w:style>
  <w:style w:type="paragraph" w:styleId="Footer">
    <w:name w:val="footer"/>
    <w:basedOn w:val="Normal"/>
    <w:link w:val="FooterChar"/>
    <w:uiPriority w:val="99"/>
    <w:rsid w:val="00B328B8"/>
    <w:pPr>
      <w:tabs>
        <w:tab w:val="center" w:pos="4536"/>
        <w:tab w:val="right" w:pos="9072"/>
      </w:tabs>
    </w:pPr>
    <w:rPr>
      <w:lang w:eastAsia="en-US"/>
    </w:rPr>
  </w:style>
  <w:style w:type="character" w:customStyle="1" w:styleId="FooterChar">
    <w:name w:val="Footer Char"/>
    <w:basedOn w:val="DefaultParagraphFont"/>
    <w:link w:val="Footer"/>
    <w:uiPriority w:val="99"/>
    <w:locked/>
    <w:rsid w:val="00E25262"/>
    <w:rPr>
      <w:rFonts w:ascii="Arial" w:hAnsi="Arial" w:cs="Arial"/>
      <w:sz w:val="24"/>
      <w:szCs w:val="24"/>
    </w:rPr>
  </w:style>
  <w:style w:type="character" w:styleId="PageNumber">
    <w:name w:val="page number"/>
    <w:basedOn w:val="DefaultParagraphFont"/>
    <w:rsid w:val="00365DA2"/>
  </w:style>
  <w:style w:type="paragraph" w:customStyle="1" w:styleId="Volume">
    <w:name w:val="Volume"/>
    <w:aliases w:val="N1"/>
    <w:basedOn w:val="Heading1"/>
    <w:uiPriority w:val="99"/>
    <w:rsid w:val="0046538F"/>
    <w:pPr>
      <w:tabs>
        <w:tab w:val="num" w:pos="720"/>
      </w:tabs>
      <w:spacing w:before="0" w:after="0"/>
      <w:ind w:left="720" w:hanging="360"/>
      <w:jc w:val="both"/>
    </w:pPr>
    <w:rPr>
      <w:color w:val="0000FF"/>
      <w:kern w:val="0"/>
      <w:sz w:val="22"/>
      <w:szCs w:val="22"/>
      <w:lang w:eastAsia="en-US"/>
    </w:rPr>
  </w:style>
  <w:style w:type="paragraph" w:styleId="BodyText">
    <w:name w:val="Body Text"/>
    <w:aliases w:val="Body Text Indent 31,uvlaka 3,Body Text Indent 311,Body Text Indent 3111,Body Text Indent 31111"/>
    <w:basedOn w:val="Normal"/>
    <w:link w:val="BodyTextChar1"/>
    <w:rsid w:val="00B036F2"/>
    <w:pPr>
      <w:jc w:val="both"/>
    </w:pPr>
    <w:rPr>
      <w:lang w:eastAsia="en-US"/>
    </w:rPr>
  </w:style>
  <w:style w:type="character" w:customStyle="1" w:styleId="BodyTextChar1">
    <w:name w:val="Body Text Char1"/>
    <w:aliases w:val="Body Text Indent 31 Char1,uvlaka 3 Char1,Body Text Indent 311 Char1,Body Text Indent 3111 Char1,Body Text Indent 31111 Char1"/>
    <w:link w:val="BodyText"/>
    <w:locked/>
    <w:rsid w:val="002E724A"/>
    <w:rPr>
      <w:rFonts w:ascii="Arial" w:hAnsi="Arial" w:cs="Arial"/>
      <w:lang w:val="sl-SI" w:eastAsia="en-US"/>
    </w:rPr>
  </w:style>
  <w:style w:type="character" w:customStyle="1" w:styleId="BodyTextChar">
    <w:name w:val="Body Text Char"/>
    <w:aliases w:val="Body Text Indent 31 Char,uvlaka 3 Char,Body Text Indent 311 Char,Body Text Indent 3111 Char,Body Text Indent 31111 Char"/>
    <w:basedOn w:val="DefaultParagraphFont"/>
    <w:uiPriority w:val="99"/>
    <w:semiHidden/>
    <w:locked/>
    <w:rsid w:val="0093161E"/>
    <w:rPr>
      <w:rFonts w:ascii="Arial" w:hAnsi="Arial" w:cs="Arial"/>
      <w:sz w:val="20"/>
      <w:szCs w:val="20"/>
      <w:lang w:val="sl-SI" w:eastAsia="sl-SI"/>
    </w:rPr>
  </w:style>
  <w:style w:type="paragraph" w:styleId="BlockText">
    <w:name w:val="Block Text"/>
    <w:basedOn w:val="Normal"/>
    <w:rsid w:val="00CA5758"/>
    <w:pPr>
      <w:ind w:left="5670" w:right="850"/>
      <w:jc w:val="center"/>
    </w:pPr>
    <w:rPr>
      <w:sz w:val="24"/>
      <w:szCs w:val="24"/>
    </w:rPr>
  </w:style>
  <w:style w:type="character" w:customStyle="1" w:styleId="ZnakChar2">
    <w:name w:val="Znak Char2"/>
    <w:aliases w:val="Znak Char Char"/>
    <w:uiPriority w:val="99"/>
    <w:locked/>
    <w:rsid w:val="002E724A"/>
    <w:rPr>
      <w:rFonts w:ascii="Arial" w:hAnsi="Arial" w:cs="Arial"/>
      <w:lang w:val="en-GB" w:eastAsia="sl-SI"/>
    </w:rPr>
  </w:style>
  <w:style w:type="paragraph" w:customStyle="1" w:styleId="BodyText21">
    <w:name w:val="Body Text 21"/>
    <w:basedOn w:val="Normal"/>
    <w:uiPriority w:val="99"/>
    <w:rsid w:val="002E724A"/>
    <w:pPr>
      <w:ind w:left="709"/>
      <w:jc w:val="both"/>
    </w:pPr>
    <w:rPr>
      <w:lang w:val="en-GB" w:eastAsia="en-US"/>
    </w:rPr>
  </w:style>
  <w:style w:type="character" w:styleId="Hyperlink">
    <w:name w:val="Hyperlink"/>
    <w:basedOn w:val="DefaultParagraphFont"/>
    <w:uiPriority w:val="99"/>
    <w:rsid w:val="002E724A"/>
    <w:rPr>
      <w:color w:val="0000FF"/>
      <w:u w:val="single"/>
    </w:rPr>
  </w:style>
  <w:style w:type="paragraph" w:customStyle="1" w:styleId="Besedilolena">
    <w:name w:val="Besedilo člena"/>
    <w:basedOn w:val="Normal"/>
    <w:uiPriority w:val="99"/>
    <w:rsid w:val="0086468A"/>
    <w:pPr>
      <w:spacing w:after="120"/>
      <w:jc w:val="both"/>
    </w:pPr>
    <w:rPr>
      <w:rFonts w:ascii="Arial Narrow" w:hAnsi="Arial Narrow" w:cs="Arial Narrow"/>
    </w:rPr>
  </w:style>
  <w:style w:type="paragraph" w:customStyle="1" w:styleId="tabulka">
    <w:name w:val="tabulka"/>
    <w:basedOn w:val="Normal"/>
    <w:uiPriority w:val="99"/>
    <w:rsid w:val="002564E9"/>
    <w:pPr>
      <w:spacing w:before="120" w:line="240" w:lineRule="exact"/>
      <w:jc w:val="center"/>
    </w:pPr>
    <w:rPr>
      <w:lang w:val="en-GB"/>
    </w:rPr>
  </w:style>
  <w:style w:type="paragraph" w:styleId="NormalIndent">
    <w:name w:val="Normal Indent"/>
    <w:basedOn w:val="Normal"/>
    <w:uiPriority w:val="99"/>
    <w:rsid w:val="002564E9"/>
    <w:pPr>
      <w:ind w:left="708"/>
    </w:pPr>
    <w:rPr>
      <w:lang w:val="en-GB"/>
    </w:rPr>
  </w:style>
  <w:style w:type="paragraph" w:styleId="FootnoteText">
    <w:name w:val="footnote text"/>
    <w:basedOn w:val="Normal"/>
    <w:link w:val="FootnoteTextChar"/>
    <w:semiHidden/>
    <w:rsid w:val="00E9425E"/>
    <w:rPr>
      <w:color w:val="000000"/>
      <w:lang w:val="en-GB" w:eastAsia="en-US"/>
    </w:rPr>
  </w:style>
  <w:style w:type="character" w:customStyle="1" w:styleId="FootnoteTextChar">
    <w:name w:val="Footnote Text Char"/>
    <w:basedOn w:val="DefaultParagraphFont"/>
    <w:link w:val="FootnoteText"/>
    <w:locked/>
    <w:rsid w:val="005B2CF9"/>
    <w:rPr>
      <w:rFonts w:ascii="Arial" w:hAnsi="Arial" w:cs="Arial"/>
      <w:color w:val="000000"/>
      <w:lang w:val="en-GB"/>
    </w:rPr>
  </w:style>
  <w:style w:type="paragraph" w:customStyle="1" w:styleId="Odstavekseznama1">
    <w:name w:val="Odstavek seznama1"/>
    <w:basedOn w:val="Normal"/>
    <w:link w:val="OdstavekseznamaZnak"/>
    <w:uiPriority w:val="99"/>
    <w:rsid w:val="0012464D"/>
    <w:pPr>
      <w:ind w:left="708"/>
    </w:pPr>
    <w:rPr>
      <w:sz w:val="24"/>
      <w:szCs w:val="24"/>
      <w:lang w:val="en-GB" w:eastAsia="en-US"/>
    </w:rPr>
  </w:style>
  <w:style w:type="character" w:customStyle="1" w:styleId="OdstavekseznamaZnak">
    <w:name w:val="Odstavek seznama Znak"/>
    <w:link w:val="Odstavekseznama1"/>
    <w:uiPriority w:val="99"/>
    <w:locked/>
    <w:rsid w:val="00F364AC"/>
    <w:rPr>
      <w:sz w:val="24"/>
      <w:szCs w:val="24"/>
      <w:lang w:val="en-GB"/>
    </w:rPr>
  </w:style>
  <w:style w:type="paragraph" w:styleId="BalloonText">
    <w:name w:val="Balloon Text"/>
    <w:basedOn w:val="Normal"/>
    <w:link w:val="BalloonTextChar"/>
    <w:rsid w:val="000406EF"/>
    <w:rPr>
      <w:rFonts w:cs="Tahoma"/>
      <w:sz w:val="16"/>
      <w:szCs w:val="16"/>
      <w:lang w:eastAsia="en-US"/>
    </w:rPr>
  </w:style>
  <w:style w:type="character" w:customStyle="1" w:styleId="BalloonTextChar">
    <w:name w:val="Balloon Text Char"/>
    <w:basedOn w:val="DefaultParagraphFont"/>
    <w:link w:val="BalloonText"/>
    <w:locked/>
    <w:rsid w:val="000406EF"/>
    <w:rPr>
      <w:rFonts w:ascii="Tahoma" w:hAnsi="Tahoma" w:cs="Tahoma"/>
      <w:sz w:val="16"/>
      <w:szCs w:val="16"/>
    </w:rPr>
  </w:style>
  <w:style w:type="character" w:styleId="CommentReference">
    <w:name w:val="annotation reference"/>
    <w:basedOn w:val="DefaultParagraphFont"/>
    <w:rsid w:val="00677372"/>
    <w:rPr>
      <w:sz w:val="16"/>
      <w:szCs w:val="16"/>
    </w:rPr>
  </w:style>
  <w:style w:type="paragraph" w:styleId="CommentText">
    <w:name w:val="annotation text"/>
    <w:basedOn w:val="Normal"/>
    <w:link w:val="CommentTextChar"/>
    <w:rsid w:val="00677372"/>
    <w:pPr>
      <w:spacing w:after="200"/>
    </w:pPr>
    <w:rPr>
      <w:rFonts w:ascii="Calibri" w:hAnsi="Calibri" w:cs="Calibri"/>
      <w:lang w:eastAsia="en-US"/>
    </w:rPr>
  </w:style>
  <w:style w:type="character" w:customStyle="1" w:styleId="CommentTextChar">
    <w:name w:val="Comment Text Char"/>
    <w:basedOn w:val="DefaultParagraphFont"/>
    <w:link w:val="CommentText"/>
    <w:locked/>
    <w:rsid w:val="00677372"/>
    <w:rPr>
      <w:rFonts w:ascii="Calibri" w:hAnsi="Calibri" w:cs="Calibri"/>
      <w:lang w:eastAsia="en-US"/>
    </w:rPr>
  </w:style>
  <w:style w:type="table" w:styleId="TableGrid">
    <w:name w:val="Table Grid"/>
    <w:basedOn w:val="TableNormal"/>
    <w:uiPriority w:val="59"/>
    <w:rsid w:val="00B3605B"/>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semiHidden/>
    <w:rsid w:val="00A51202"/>
    <w:rPr>
      <w:vertAlign w:val="superscript"/>
    </w:rPr>
  </w:style>
  <w:style w:type="paragraph" w:customStyle="1" w:styleId="Default">
    <w:name w:val="Default"/>
    <w:uiPriority w:val="99"/>
    <w:rsid w:val="00133F78"/>
    <w:pPr>
      <w:autoSpaceDE w:val="0"/>
      <w:autoSpaceDN w:val="0"/>
      <w:adjustRightInd w:val="0"/>
    </w:pPr>
    <w:rPr>
      <w:rFonts w:ascii="Arial" w:hAnsi="Arial" w:cs="Arial"/>
      <w:color w:val="000000"/>
      <w:sz w:val="24"/>
      <w:szCs w:val="24"/>
      <w:lang w:val="sl-SI" w:eastAsia="sl-SI"/>
    </w:rPr>
  </w:style>
  <w:style w:type="paragraph" w:styleId="BodyText2">
    <w:name w:val="Body Text 2"/>
    <w:basedOn w:val="Normal"/>
    <w:link w:val="BodyText2Char"/>
    <w:rsid w:val="000435E1"/>
    <w:pPr>
      <w:spacing w:after="120" w:line="480" w:lineRule="auto"/>
    </w:pPr>
    <w:rPr>
      <w:lang w:eastAsia="en-US"/>
    </w:rPr>
  </w:style>
  <w:style w:type="character" w:customStyle="1" w:styleId="BodyText2Char">
    <w:name w:val="Body Text 2 Char"/>
    <w:basedOn w:val="DefaultParagraphFont"/>
    <w:link w:val="BodyText2"/>
    <w:locked/>
    <w:rsid w:val="000435E1"/>
    <w:rPr>
      <w:rFonts w:ascii="Arial" w:hAnsi="Arial" w:cs="Arial"/>
      <w:sz w:val="24"/>
      <w:szCs w:val="24"/>
    </w:rPr>
  </w:style>
  <w:style w:type="paragraph" w:customStyle="1" w:styleId="Section">
    <w:name w:val="Section"/>
    <w:basedOn w:val="Normal"/>
    <w:uiPriority w:val="99"/>
    <w:rsid w:val="000435E1"/>
    <w:pPr>
      <w:spacing w:line="360" w:lineRule="exact"/>
      <w:jc w:val="center"/>
    </w:pPr>
    <w:rPr>
      <w:b/>
      <w:bCs/>
      <w:sz w:val="32"/>
      <w:szCs w:val="32"/>
      <w:lang w:val="en-GB"/>
    </w:rPr>
  </w:style>
  <w:style w:type="paragraph" w:customStyle="1" w:styleId="t-9-8">
    <w:name w:val="t-9-8"/>
    <w:basedOn w:val="Normal"/>
    <w:rsid w:val="005D5DB9"/>
    <w:pPr>
      <w:spacing w:before="100" w:beforeAutospacing="1" w:after="100" w:afterAutospacing="1"/>
    </w:pPr>
    <w:rPr>
      <w:sz w:val="24"/>
      <w:szCs w:val="24"/>
    </w:rPr>
  </w:style>
  <w:style w:type="paragraph" w:customStyle="1" w:styleId="CM63">
    <w:name w:val="CM63"/>
    <w:basedOn w:val="Default"/>
    <w:next w:val="Default"/>
    <w:uiPriority w:val="99"/>
    <w:rsid w:val="0094081C"/>
    <w:pPr>
      <w:widowControl w:val="0"/>
    </w:pPr>
    <w:rPr>
      <w:rFonts w:ascii="Helvetica" w:hAnsi="Helvetica" w:cs="Helvetica"/>
      <w:color w:val="auto"/>
      <w:lang w:val="hr-HR" w:eastAsia="hr-HR"/>
    </w:rPr>
  </w:style>
  <w:style w:type="paragraph" w:customStyle="1" w:styleId="NoSpacing2">
    <w:name w:val="No Spacing2"/>
    <w:uiPriority w:val="1"/>
    <w:qFormat/>
    <w:rsid w:val="00411E61"/>
    <w:rPr>
      <w:rFonts w:ascii="Calibri" w:hAnsi="Calibri" w:cs="Calibri"/>
      <w:lang w:eastAsia="en-US"/>
    </w:rPr>
  </w:style>
  <w:style w:type="paragraph" w:customStyle="1" w:styleId="BodyTextCenter">
    <w:name w:val="Body Text_Center"/>
    <w:basedOn w:val="BodyText"/>
    <w:next w:val="BodyText"/>
    <w:uiPriority w:val="99"/>
    <w:rsid w:val="006F0BB2"/>
    <w:pPr>
      <w:spacing w:before="120" w:after="120"/>
      <w:jc w:val="center"/>
    </w:pPr>
    <w:rPr>
      <w:rFonts w:ascii="Calibri" w:hAnsi="Calibri" w:cs="Calibri"/>
    </w:rPr>
  </w:style>
  <w:style w:type="paragraph" w:customStyle="1" w:styleId="TD-TitlePageTenderDossier">
    <w:name w:val="TD-Title Page Tender Dossier"/>
    <w:link w:val="TD-TitlePageTenderDossierChar"/>
    <w:uiPriority w:val="99"/>
    <w:rsid w:val="006F0BB2"/>
    <w:pPr>
      <w:spacing w:before="1200" w:after="2040" w:line="240" w:lineRule="exact"/>
      <w:jc w:val="center"/>
    </w:pPr>
    <w:rPr>
      <w:rFonts w:ascii="Arial" w:hAnsi="Arial" w:cs="Arial"/>
      <w:b/>
      <w:bCs/>
      <w:caps/>
      <w:sz w:val="40"/>
      <w:szCs w:val="40"/>
      <w:lang w:val="en-US" w:eastAsia="en-US"/>
    </w:rPr>
  </w:style>
  <w:style w:type="character" w:customStyle="1" w:styleId="TD-TitlePageTenderDossierChar">
    <w:name w:val="TD-Title Page Tender Dossier Char"/>
    <w:link w:val="TD-TitlePageTenderDossier"/>
    <w:uiPriority w:val="99"/>
    <w:locked/>
    <w:rsid w:val="006F0BB2"/>
    <w:rPr>
      <w:rFonts w:ascii="Arial" w:hAnsi="Arial" w:cs="Arial"/>
      <w:b/>
      <w:bCs/>
      <w:caps/>
      <w:sz w:val="40"/>
      <w:szCs w:val="40"/>
      <w:lang w:val="en-US" w:eastAsia="en-US"/>
    </w:rPr>
  </w:style>
  <w:style w:type="paragraph" w:customStyle="1" w:styleId="BodyTextBoldCenter14p">
    <w:name w:val="Body Text_Bold_Center_14p"/>
    <w:basedOn w:val="BodyText"/>
    <w:next w:val="BodyText"/>
    <w:link w:val="BodyTextBoldCenter14pChar"/>
    <w:uiPriority w:val="99"/>
    <w:rsid w:val="00795BE3"/>
    <w:pPr>
      <w:spacing w:before="120" w:after="120"/>
      <w:jc w:val="center"/>
    </w:pPr>
    <w:rPr>
      <w:rFonts w:ascii="Calibri" w:hAnsi="Calibri" w:cs="Calibri"/>
      <w:b/>
      <w:bCs/>
      <w:sz w:val="28"/>
      <w:szCs w:val="28"/>
    </w:rPr>
  </w:style>
  <w:style w:type="character" w:customStyle="1" w:styleId="BodyTextBoldCenter14pChar">
    <w:name w:val="Body Text_Bold_Center_14p Char"/>
    <w:link w:val="BodyTextBoldCenter14p"/>
    <w:uiPriority w:val="99"/>
    <w:locked/>
    <w:rsid w:val="00795BE3"/>
    <w:rPr>
      <w:rFonts w:ascii="Calibri" w:hAnsi="Calibri" w:cs="Calibri"/>
      <w:b/>
      <w:bCs/>
      <w:sz w:val="28"/>
      <w:szCs w:val="28"/>
      <w:lang w:val="hr-HR" w:eastAsia="en-US"/>
    </w:rPr>
  </w:style>
  <w:style w:type="paragraph" w:styleId="CommentSubject">
    <w:name w:val="annotation subject"/>
    <w:basedOn w:val="CommentText"/>
    <w:next w:val="CommentText"/>
    <w:link w:val="CommentSubjectChar"/>
    <w:rsid w:val="00B3036E"/>
    <w:pPr>
      <w:spacing w:after="0"/>
    </w:pPr>
    <w:rPr>
      <w:rFonts w:ascii="Arial" w:hAnsi="Arial" w:cs="Arial"/>
      <w:b/>
      <w:bCs/>
    </w:rPr>
  </w:style>
  <w:style w:type="character" w:customStyle="1" w:styleId="CommentSubjectChar">
    <w:name w:val="Comment Subject Char"/>
    <w:basedOn w:val="CommentTextChar"/>
    <w:link w:val="CommentSubject"/>
    <w:locked/>
    <w:rsid w:val="00B3036E"/>
    <w:rPr>
      <w:rFonts w:ascii="Arial" w:hAnsi="Arial" w:cs="Arial"/>
      <w:b/>
      <w:bCs/>
      <w:lang w:eastAsia="en-US"/>
    </w:rPr>
  </w:style>
  <w:style w:type="character" w:styleId="Emphasis">
    <w:name w:val="Emphasis"/>
    <w:basedOn w:val="DefaultParagraphFont"/>
    <w:uiPriority w:val="99"/>
    <w:qFormat/>
    <w:rsid w:val="006F491A"/>
    <w:rPr>
      <w:b/>
      <w:bCs/>
    </w:rPr>
  </w:style>
  <w:style w:type="character" w:customStyle="1" w:styleId="st1">
    <w:name w:val="st1"/>
    <w:uiPriority w:val="99"/>
    <w:rsid w:val="006F491A"/>
  </w:style>
  <w:style w:type="paragraph" w:styleId="ListParagraph">
    <w:name w:val="List Paragraph"/>
    <w:aliases w:val="Heading 12,heading 1"/>
    <w:basedOn w:val="Normal"/>
    <w:link w:val="ListParagraphChar"/>
    <w:uiPriority w:val="34"/>
    <w:qFormat/>
    <w:rsid w:val="008C7483"/>
    <w:pPr>
      <w:ind w:left="720"/>
    </w:pPr>
  </w:style>
  <w:style w:type="character" w:customStyle="1" w:styleId="ListParagraphChar">
    <w:name w:val="List Paragraph Char"/>
    <w:aliases w:val="Heading 12 Char,heading 1 Char"/>
    <w:basedOn w:val="DefaultParagraphFont"/>
    <w:link w:val="ListParagraph"/>
    <w:uiPriority w:val="34"/>
    <w:locked/>
    <w:rsid w:val="001D75A1"/>
    <w:rPr>
      <w:rFonts w:ascii="Arial" w:hAnsi="Arial" w:cs="Arial"/>
      <w:sz w:val="20"/>
      <w:szCs w:val="20"/>
      <w:lang w:val="sl-SI" w:eastAsia="sl-SI"/>
    </w:rPr>
  </w:style>
  <w:style w:type="table" w:customStyle="1" w:styleId="Tabelamrea1">
    <w:name w:val="Tabela – mreža1"/>
    <w:uiPriority w:val="99"/>
    <w:rsid w:val="004C1963"/>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B656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TOC1">
    <w:name w:val="toc 1"/>
    <w:basedOn w:val="Normal"/>
    <w:next w:val="Normal"/>
    <w:autoRedefine/>
    <w:uiPriority w:val="39"/>
    <w:qFormat/>
    <w:rsid w:val="0017777F"/>
    <w:pPr>
      <w:tabs>
        <w:tab w:val="left" w:pos="0"/>
        <w:tab w:val="right" w:leader="dot" w:pos="9193"/>
      </w:tabs>
      <w:spacing w:after="100"/>
      <w:ind w:left="426" w:hanging="426"/>
    </w:pPr>
    <w:rPr>
      <w:b/>
      <w:noProof/>
    </w:rPr>
  </w:style>
  <w:style w:type="paragraph" w:styleId="TOC3">
    <w:name w:val="toc 3"/>
    <w:basedOn w:val="Normal"/>
    <w:next w:val="Normal"/>
    <w:autoRedefine/>
    <w:uiPriority w:val="39"/>
    <w:qFormat/>
    <w:rsid w:val="002B6563"/>
    <w:pPr>
      <w:spacing w:after="100"/>
      <w:ind w:left="400"/>
    </w:pPr>
  </w:style>
  <w:style w:type="paragraph" w:styleId="TOC2">
    <w:name w:val="toc 2"/>
    <w:basedOn w:val="Normal"/>
    <w:next w:val="Normal"/>
    <w:autoRedefine/>
    <w:uiPriority w:val="39"/>
    <w:unhideWhenUsed/>
    <w:qFormat/>
    <w:rsid w:val="0017777F"/>
    <w:pPr>
      <w:tabs>
        <w:tab w:val="left" w:pos="709"/>
        <w:tab w:val="left" w:pos="993"/>
        <w:tab w:val="right" w:leader="dot" w:pos="9062"/>
      </w:tabs>
      <w:spacing w:after="100" w:line="276" w:lineRule="auto"/>
      <w:ind w:left="220"/>
    </w:pPr>
    <w:rPr>
      <w:rFonts w:asciiTheme="minorHAnsi" w:eastAsiaTheme="minorEastAsia" w:hAnsiTheme="minorHAnsi" w:cstheme="minorBidi"/>
      <w:sz w:val="22"/>
      <w:szCs w:val="22"/>
      <w:lang w:val="en-US" w:eastAsia="en-US"/>
    </w:rPr>
  </w:style>
  <w:style w:type="paragraph" w:styleId="TOC4">
    <w:name w:val="toc 4"/>
    <w:basedOn w:val="Normal"/>
    <w:next w:val="Normal"/>
    <w:autoRedefine/>
    <w:uiPriority w:val="39"/>
    <w:unhideWhenUsed/>
    <w:rsid w:val="00A93829"/>
    <w:pPr>
      <w:spacing w:after="100" w:line="276" w:lineRule="auto"/>
      <w:ind w:left="660"/>
    </w:pPr>
    <w:rPr>
      <w:rFonts w:asciiTheme="minorHAnsi" w:eastAsiaTheme="minorEastAsia" w:hAnsiTheme="minorHAnsi" w:cstheme="minorBidi"/>
      <w:sz w:val="22"/>
      <w:szCs w:val="22"/>
      <w:lang w:eastAsia="hr-HR"/>
    </w:rPr>
  </w:style>
  <w:style w:type="paragraph" w:styleId="TOC5">
    <w:name w:val="toc 5"/>
    <w:basedOn w:val="Normal"/>
    <w:next w:val="Normal"/>
    <w:autoRedefine/>
    <w:uiPriority w:val="39"/>
    <w:unhideWhenUsed/>
    <w:rsid w:val="00A93829"/>
    <w:pPr>
      <w:spacing w:after="100" w:line="276" w:lineRule="auto"/>
      <w:ind w:left="880"/>
    </w:pPr>
    <w:rPr>
      <w:rFonts w:asciiTheme="minorHAnsi" w:eastAsiaTheme="minorEastAsia" w:hAnsiTheme="minorHAnsi" w:cstheme="minorBidi"/>
      <w:sz w:val="22"/>
      <w:szCs w:val="22"/>
      <w:lang w:eastAsia="hr-HR"/>
    </w:rPr>
  </w:style>
  <w:style w:type="paragraph" w:styleId="TOC6">
    <w:name w:val="toc 6"/>
    <w:basedOn w:val="Normal"/>
    <w:next w:val="Normal"/>
    <w:autoRedefine/>
    <w:uiPriority w:val="39"/>
    <w:unhideWhenUsed/>
    <w:rsid w:val="00A93829"/>
    <w:pPr>
      <w:spacing w:after="100" w:line="276" w:lineRule="auto"/>
      <w:ind w:left="1100"/>
    </w:pPr>
    <w:rPr>
      <w:rFonts w:asciiTheme="minorHAnsi" w:eastAsiaTheme="minorEastAsia" w:hAnsiTheme="minorHAnsi" w:cstheme="minorBidi"/>
      <w:sz w:val="22"/>
      <w:szCs w:val="22"/>
      <w:lang w:eastAsia="hr-HR"/>
    </w:rPr>
  </w:style>
  <w:style w:type="paragraph" w:styleId="TOC7">
    <w:name w:val="toc 7"/>
    <w:basedOn w:val="Normal"/>
    <w:next w:val="Normal"/>
    <w:autoRedefine/>
    <w:uiPriority w:val="39"/>
    <w:unhideWhenUsed/>
    <w:rsid w:val="00A93829"/>
    <w:pPr>
      <w:spacing w:after="100" w:line="276" w:lineRule="auto"/>
      <w:ind w:left="1320"/>
    </w:pPr>
    <w:rPr>
      <w:rFonts w:asciiTheme="minorHAnsi" w:eastAsiaTheme="minorEastAsia" w:hAnsiTheme="minorHAnsi" w:cstheme="minorBidi"/>
      <w:sz w:val="22"/>
      <w:szCs w:val="22"/>
      <w:lang w:eastAsia="hr-HR"/>
    </w:rPr>
  </w:style>
  <w:style w:type="paragraph" w:styleId="TOC8">
    <w:name w:val="toc 8"/>
    <w:basedOn w:val="Normal"/>
    <w:next w:val="Normal"/>
    <w:autoRedefine/>
    <w:uiPriority w:val="39"/>
    <w:unhideWhenUsed/>
    <w:rsid w:val="00A93829"/>
    <w:pPr>
      <w:spacing w:after="100" w:line="276" w:lineRule="auto"/>
      <w:ind w:left="1540"/>
    </w:pPr>
    <w:rPr>
      <w:rFonts w:asciiTheme="minorHAnsi" w:eastAsiaTheme="minorEastAsia" w:hAnsiTheme="minorHAnsi" w:cstheme="minorBidi"/>
      <w:sz w:val="22"/>
      <w:szCs w:val="22"/>
      <w:lang w:eastAsia="hr-HR"/>
    </w:rPr>
  </w:style>
  <w:style w:type="paragraph" w:styleId="TOC9">
    <w:name w:val="toc 9"/>
    <w:basedOn w:val="Normal"/>
    <w:next w:val="Normal"/>
    <w:autoRedefine/>
    <w:uiPriority w:val="39"/>
    <w:unhideWhenUsed/>
    <w:rsid w:val="00A93829"/>
    <w:pPr>
      <w:spacing w:after="100" w:line="276" w:lineRule="auto"/>
      <w:ind w:left="1760"/>
    </w:pPr>
    <w:rPr>
      <w:rFonts w:asciiTheme="minorHAnsi" w:eastAsiaTheme="minorEastAsia" w:hAnsiTheme="minorHAnsi" w:cstheme="minorBidi"/>
      <w:sz w:val="22"/>
      <w:szCs w:val="22"/>
      <w:lang w:eastAsia="hr-HR"/>
    </w:rPr>
  </w:style>
  <w:style w:type="character" w:customStyle="1" w:styleId="apple-converted-space">
    <w:name w:val="apple-converted-space"/>
    <w:basedOn w:val="DefaultParagraphFont"/>
    <w:rsid w:val="00C3404A"/>
  </w:style>
  <w:style w:type="paragraph" w:customStyle="1" w:styleId="CharCharCharCharCharCharChar">
    <w:name w:val="Char Char Char Char Char Char Char"/>
    <w:basedOn w:val="Normal"/>
    <w:rsid w:val="00AF44DA"/>
    <w:pPr>
      <w:spacing w:after="160" w:line="240" w:lineRule="exact"/>
    </w:pPr>
    <w:rPr>
      <w:rFonts w:ascii="Verdana" w:hAnsi="Verdana" w:cs="Times New Roman"/>
      <w:lang w:val="en-US" w:eastAsia="en-US"/>
    </w:rPr>
  </w:style>
  <w:style w:type="paragraph" w:styleId="PlainText">
    <w:name w:val="Plain Text"/>
    <w:basedOn w:val="Normal"/>
    <w:link w:val="PlainTextChar"/>
    <w:uiPriority w:val="99"/>
    <w:semiHidden/>
    <w:unhideWhenUsed/>
    <w:locked/>
    <w:rsid w:val="008C4209"/>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8C4209"/>
    <w:rPr>
      <w:rFonts w:ascii="Calibri" w:eastAsiaTheme="minorHAnsi" w:hAnsi="Calibri" w:cs="Consolas"/>
      <w:szCs w:val="21"/>
      <w:lang w:eastAsia="en-US"/>
    </w:rPr>
  </w:style>
  <w:style w:type="paragraph" w:customStyle="1" w:styleId="clanak-">
    <w:name w:val="clanak-"/>
    <w:basedOn w:val="Normal"/>
    <w:rsid w:val="007569CB"/>
    <w:pPr>
      <w:spacing w:before="100" w:beforeAutospacing="1" w:after="100" w:afterAutospacing="1"/>
    </w:pPr>
    <w:rPr>
      <w:rFonts w:ascii="Times New Roman" w:hAnsi="Times New Roman" w:cs="Times New Roman"/>
      <w:sz w:val="24"/>
      <w:szCs w:val="24"/>
      <w:lang w:eastAsia="hr-HR"/>
    </w:rPr>
  </w:style>
  <w:style w:type="paragraph" w:customStyle="1" w:styleId="t-10-9-kurz-s">
    <w:name w:val="t-10-9-kurz-s"/>
    <w:basedOn w:val="Normal"/>
    <w:rsid w:val="007569CB"/>
    <w:pPr>
      <w:spacing w:before="100" w:beforeAutospacing="1" w:after="100" w:afterAutospacing="1"/>
    </w:pPr>
    <w:rPr>
      <w:rFonts w:ascii="Times New Roman" w:hAnsi="Times New Roman" w:cs="Times New Roman"/>
      <w:sz w:val="24"/>
      <w:szCs w:val="24"/>
      <w:lang w:eastAsia="hr-HR"/>
    </w:rPr>
  </w:style>
  <w:style w:type="character" w:customStyle="1" w:styleId="kurziv">
    <w:name w:val="kurziv"/>
    <w:basedOn w:val="DefaultParagraphFont"/>
    <w:rsid w:val="002B43B0"/>
  </w:style>
  <w:style w:type="paragraph" w:styleId="EndnoteText">
    <w:name w:val="endnote text"/>
    <w:basedOn w:val="Normal"/>
    <w:link w:val="EndnoteTextChar"/>
    <w:semiHidden/>
    <w:unhideWhenUsed/>
    <w:locked/>
    <w:rsid w:val="00A27B6A"/>
  </w:style>
  <w:style w:type="character" w:customStyle="1" w:styleId="EndnoteTextChar">
    <w:name w:val="Endnote Text Char"/>
    <w:basedOn w:val="DefaultParagraphFont"/>
    <w:link w:val="EndnoteText"/>
    <w:semiHidden/>
    <w:rsid w:val="00A27B6A"/>
    <w:rPr>
      <w:rFonts w:ascii="Tahoma" w:hAnsi="Tahoma" w:cs="Arial"/>
      <w:sz w:val="20"/>
      <w:szCs w:val="20"/>
      <w:lang w:eastAsia="sl-SI"/>
    </w:rPr>
  </w:style>
  <w:style w:type="character" w:styleId="EndnoteReference">
    <w:name w:val="endnote reference"/>
    <w:basedOn w:val="DefaultParagraphFont"/>
    <w:uiPriority w:val="99"/>
    <w:semiHidden/>
    <w:unhideWhenUsed/>
    <w:locked/>
    <w:rsid w:val="00A27B6A"/>
    <w:rPr>
      <w:vertAlign w:val="superscript"/>
    </w:rPr>
  </w:style>
  <w:style w:type="paragraph" w:styleId="Revision">
    <w:name w:val="Revision"/>
    <w:hidden/>
    <w:uiPriority w:val="99"/>
    <w:semiHidden/>
    <w:rsid w:val="00A27B6A"/>
    <w:rPr>
      <w:rFonts w:ascii="Tahoma" w:hAnsi="Tahoma" w:cs="Arial"/>
      <w:sz w:val="20"/>
      <w:szCs w:val="20"/>
      <w:lang w:eastAsia="sl-SI"/>
    </w:rPr>
  </w:style>
  <w:style w:type="character" w:customStyle="1" w:styleId="Heading8Char">
    <w:name w:val="Heading 8 Char"/>
    <w:basedOn w:val="DefaultParagraphFont"/>
    <w:link w:val="Heading8"/>
    <w:rsid w:val="00AF4DC0"/>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rsid w:val="00AF4DC0"/>
    <w:rPr>
      <w:rFonts w:asciiTheme="majorHAnsi" w:eastAsiaTheme="majorEastAsia" w:hAnsiTheme="majorHAnsi" w:cstheme="majorBidi"/>
      <w:i/>
      <w:iCs/>
      <w:color w:val="404040" w:themeColor="text1" w:themeTint="BF"/>
      <w:sz w:val="20"/>
      <w:szCs w:val="20"/>
      <w:lang w:eastAsia="sl-SI"/>
    </w:rPr>
  </w:style>
  <w:style w:type="character" w:customStyle="1" w:styleId="Heading6Char">
    <w:name w:val="Heading 6 Char"/>
    <w:basedOn w:val="DefaultParagraphFont"/>
    <w:link w:val="Heading6"/>
    <w:rsid w:val="00AF4DC0"/>
    <w:rPr>
      <w:rFonts w:ascii="Arial" w:eastAsia="MS Mincho" w:hAnsi="Arial"/>
      <w:b/>
      <w:bCs/>
    </w:rPr>
  </w:style>
  <w:style w:type="character" w:customStyle="1" w:styleId="Heading7Char">
    <w:name w:val="Heading 7 Char"/>
    <w:basedOn w:val="DefaultParagraphFont"/>
    <w:link w:val="Heading7"/>
    <w:rsid w:val="00AF4DC0"/>
    <w:rPr>
      <w:rFonts w:ascii="Arial" w:hAnsi="Arial"/>
      <w:sz w:val="36"/>
      <w:szCs w:val="20"/>
      <w:lang w:eastAsia="en-US"/>
    </w:rPr>
  </w:style>
  <w:style w:type="numbering" w:customStyle="1" w:styleId="Bezpopisa1">
    <w:name w:val="Bez popisa1"/>
    <w:next w:val="NoList"/>
    <w:semiHidden/>
    <w:unhideWhenUsed/>
    <w:rsid w:val="00AF4DC0"/>
  </w:style>
  <w:style w:type="paragraph" w:customStyle="1" w:styleId="Style4">
    <w:name w:val="Style4"/>
    <w:basedOn w:val="Heading2"/>
    <w:rsid w:val="00AF4DC0"/>
    <w:pPr>
      <w:widowControl w:val="0"/>
      <w:tabs>
        <w:tab w:val="left" w:pos="720"/>
      </w:tabs>
      <w:spacing w:after="120"/>
      <w:jc w:val="both"/>
    </w:pPr>
    <w:rPr>
      <w:rFonts w:ascii="Times New Roman" w:eastAsia="MS Mincho" w:hAnsi="Times New Roman" w:cs="Times New Roman"/>
      <w:bCs w:val="0"/>
      <w:iCs w:val="0"/>
      <w:caps w:val="0"/>
      <w:kern w:val="28"/>
      <w:sz w:val="22"/>
      <w:szCs w:val="22"/>
      <w:lang w:val="en-GB" w:eastAsia="hr-HR"/>
    </w:rPr>
  </w:style>
  <w:style w:type="paragraph" w:styleId="BodyTextIndent3">
    <w:name w:val="Body Text Indent 3"/>
    <w:aliases w:val=" uvlaka 3"/>
    <w:basedOn w:val="Normal"/>
    <w:link w:val="BodyTextIndent3Char"/>
    <w:locked/>
    <w:rsid w:val="00AF4DC0"/>
    <w:pPr>
      <w:spacing w:after="120"/>
      <w:ind w:left="283"/>
      <w:jc w:val="both"/>
    </w:pPr>
    <w:rPr>
      <w:rFonts w:ascii="Arial" w:eastAsia="MS Mincho" w:hAnsi="Arial" w:cs="Times New Roman"/>
      <w:sz w:val="16"/>
      <w:szCs w:val="16"/>
      <w:lang w:eastAsia="hr-HR"/>
    </w:rPr>
  </w:style>
  <w:style w:type="character" w:customStyle="1" w:styleId="BodyTextIndent3Char">
    <w:name w:val="Body Text Indent 3 Char"/>
    <w:aliases w:val=" uvlaka 3 Char"/>
    <w:basedOn w:val="DefaultParagraphFont"/>
    <w:link w:val="BodyTextIndent3"/>
    <w:rsid w:val="00AF4DC0"/>
    <w:rPr>
      <w:rFonts w:ascii="Arial" w:eastAsia="MS Mincho" w:hAnsi="Arial"/>
      <w:sz w:val="16"/>
      <w:szCs w:val="16"/>
    </w:rPr>
  </w:style>
  <w:style w:type="character" w:customStyle="1" w:styleId="Document8">
    <w:name w:val="Document 8"/>
    <w:rsid w:val="00AF4DC0"/>
    <w:rPr>
      <w:sz w:val="20"/>
    </w:rPr>
  </w:style>
  <w:style w:type="character" w:customStyle="1" w:styleId="Document4">
    <w:name w:val="Document 4"/>
    <w:rsid w:val="00AF4DC0"/>
    <w:rPr>
      <w:b/>
      <w:i/>
      <w:sz w:val="20"/>
    </w:rPr>
  </w:style>
  <w:style w:type="character" w:customStyle="1" w:styleId="Document6">
    <w:name w:val="Document 6"/>
    <w:rsid w:val="00AF4DC0"/>
    <w:rPr>
      <w:sz w:val="20"/>
    </w:rPr>
  </w:style>
  <w:style w:type="character" w:customStyle="1" w:styleId="Document5">
    <w:name w:val="Document 5"/>
    <w:rsid w:val="00AF4DC0"/>
    <w:rPr>
      <w:sz w:val="20"/>
    </w:rPr>
  </w:style>
  <w:style w:type="character" w:customStyle="1" w:styleId="Document2">
    <w:name w:val="Document 2"/>
    <w:rsid w:val="00AF4DC0"/>
    <w:rPr>
      <w:rFonts w:ascii="Courier New" w:hAnsi="Courier New"/>
      <w:sz w:val="20"/>
    </w:rPr>
  </w:style>
  <w:style w:type="character" w:customStyle="1" w:styleId="Document7">
    <w:name w:val="Document 7"/>
    <w:rsid w:val="00AF4DC0"/>
    <w:rPr>
      <w:sz w:val="20"/>
    </w:rPr>
  </w:style>
  <w:style w:type="character" w:customStyle="1" w:styleId="Bibliogrphy">
    <w:name w:val="Bibliogrphy"/>
    <w:rsid w:val="00AF4DC0"/>
    <w:rPr>
      <w:sz w:val="20"/>
    </w:rPr>
  </w:style>
  <w:style w:type="character" w:customStyle="1" w:styleId="RightPar1">
    <w:name w:val="Right Par 1"/>
    <w:rsid w:val="00AF4DC0"/>
    <w:rPr>
      <w:sz w:val="20"/>
    </w:rPr>
  </w:style>
  <w:style w:type="character" w:customStyle="1" w:styleId="RightPar2">
    <w:name w:val="Right Par 2"/>
    <w:rsid w:val="00AF4DC0"/>
    <w:rPr>
      <w:sz w:val="20"/>
    </w:rPr>
  </w:style>
  <w:style w:type="character" w:customStyle="1" w:styleId="Document3">
    <w:name w:val="Document 3"/>
    <w:rsid w:val="00AF4DC0"/>
    <w:rPr>
      <w:rFonts w:ascii="Courier New" w:hAnsi="Courier New"/>
      <w:sz w:val="20"/>
    </w:rPr>
  </w:style>
  <w:style w:type="character" w:customStyle="1" w:styleId="RightPar3">
    <w:name w:val="Right Par 3"/>
    <w:rsid w:val="00AF4DC0"/>
    <w:rPr>
      <w:sz w:val="20"/>
    </w:rPr>
  </w:style>
  <w:style w:type="character" w:customStyle="1" w:styleId="RightPar4">
    <w:name w:val="Right Par 4"/>
    <w:rsid w:val="00AF4DC0"/>
    <w:rPr>
      <w:sz w:val="20"/>
    </w:rPr>
  </w:style>
  <w:style w:type="character" w:customStyle="1" w:styleId="RightPar5">
    <w:name w:val="Right Par 5"/>
    <w:rsid w:val="00AF4DC0"/>
    <w:rPr>
      <w:sz w:val="20"/>
    </w:rPr>
  </w:style>
  <w:style w:type="character" w:customStyle="1" w:styleId="RightPar6">
    <w:name w:val="Right Par 6"/>
    <w:rsid w:val="00AF4DC0"/>
    <w:rPr>
      <w:sz w:val="20"/>
    </w:rPr>
  </w:style>
  <w:style w:type="character" w:customStyle="1" w:styleId="RightPar7">
    <w:name w:val="Right Par 7"/>
    <w:rsid w:val="00AF4DC0"/>
    <w:rPr>
      <w:sz w:val="20"/>
    </w:rPr>
  </w:style>
  <w:style w:type="character" w:customStyle="1" w:styleId="RightPar8">
    <w:name w:val="Right Par 8"/>
    <w:rsid w:val="00AF4DC0"/>
    <w:rPr>
      <w:sz w:val="20"/>
    </w:rPr>
  </w:style>
  <w:style w:type="paragraph" w:customStyle="1" w:styleId="Document1">
    <w:name w:val="Document 1"/>
    <w:rsid w:val="00AF4DC0"/>
    <w:pPr>
      <w:keepNext/>
      <w:keepLines/>
      <w:widowControl w:val="0"/>
      <w:tabs>
        <w:tab w:val="left" w:pos="-720"/>
      </w:tabs>
      <w:suppressAutoHyphens/>
      <w:spacing w:after="240"/>
      <w:jc w:val="both"/>
    </w:pPr>
    <w:rPr>
      <w:rFonts w:ascii="Courier New" w:hAnsi="Courier New"/>
      <w:sz w:val="20"/>
      <w:szCs w:val="20"/>
      <w:lang w:val="en-US" w:eastAsia="en-US"/>
    </w:rPr>
  </w:style>
  <w:style w:type="character" w:customStyle="1" w:styleId="DocInit">
    <w:name w:val="Doc Init"/>
    <w:rsid w:val="00AF4DC0"/>
    <w:rPr>
      <w:sz w:val="20"/>
    </w:rPr>
  </w:style>
  <w:style w:type="character" w:customStyle="1" w:styleId="TechInit">
    <w:name w:val="Tech Init"/>
    <w:rsid w:val="00AF4DC0"/>
    <w:rPr>
      <w:rFonts w:ascii="Courier New" w:hAnsi="Courier New"/>
      <w:sz w:val="20"/>
    </w:rPr>
  </w:style>
  <w:style w:type="character" w:customStyle="1" w:styleId="Technical5">
    <w:name w:val="Technical 5"/>
    <w:rsid w:val="00AF4DC0"/>
    <w:rPr>
      <w:sz w:val="20"/>
    </w:rPr>
  </w:style>
  <w:style w:type="character" w:customStyle="1" w:styleId="Technical6">
    <w:name w:val="Technical 6"/>
    <w:rsid w:val="00AF4DC0"/>
    <w:rPr>
      <w:sz w:val="20"/>
    </w:rPr>
  </w:style>
  <w:style w:type="character" w:customStyle="1" w:styleId="Technical2">
    <w:name w:val="Technical 2"/>
    <w:rsid w:val="00AF4DC0"/>
    <w:rPr>
      <w:rFonts w:ascii="Courier New" w:hAnsi="Courier New"/>
      <w:sz w:val="20"/>
    </w:rPr>
  </w:style>
  <w:style w:type="character" w:customStyle="1" w:styleId="Technical3">
    <w:name w:val="Technical 3"/>
    <w:rsid w:val="00AF4DC0"/>
    <w:rPr>
      <w:rFonts w:ascii="Courier New" w:hAnsi="Courier New"/>
      <w:sz w:val="20"/>
    </w:rPr>
  </w:style>
  <w:style w:type="character" w:customStyle="1" w:styleId="Technical4">
    <w:name w:val="Technical 4"/>
    <w:rsid w:val="00AF4DC0"/>
    <w:rPr>
      <w:sz w:val="20"/>
    </w:rPr>
  </w:style>
  <w:style w:type="character" w:customStyle="1" w:styleId="Technical1">
    <w:name w:val="Technical 1"/>
    <w:rsid w:val="00AF4DC0"/>
    <w:rPr>
      <w:rFonts w:ascii="Courier New" w:hAnsi="Courier New"/>
      <w:sz w:val="20"/>
    </w:rPr>
  </w:style>
  <w:style w:type="character" w:customStyle="1" w:styleId="Technical7">
    <w:name w:val="Technical 7"/>
    <w:rsid w:val="00AF4DC0"/>
    <w:rPr>
      <w:sz w:val="20"/>
    </w:rPr>
  </w:style>
  <w:style w:type="character" w:customStyle="1" w:styleId="Technical8">
    <w:name w:val="Technical 8"/>
    <w:rsid w:val="00AF4DC0"/>
    <w:rPr>
      <w:sz w:val="20"/>
    </w:rPr>
  </w:style>
  <w:style w:type="paragraph" w:styleId="Caption">
    <w:name w:val="caption"/>
    <w:basedOn w:val="Normal"/>
    <w:next w:val="Normal"/>
    <w:qFormat/>
    <w:rsid w:val="00AF4DC0"/>
    <w:pPr>
      <w:widowControl w:val="0"/>
      <w:spacing w:after="240"/>
    </w:pPr>
    <w:rPr>
      <w:rFonts w:ascii="Arial" w:hAnsi="Arial" w:cs="Times New Roman"/>
      <w:sz w:val="22"/>
      <w:lang w:eastAsia="en-US"/>
    </w:rPr>
  </w:style>
  <w:style w:type="character" w:customStyle="1" w:styleId="EquationCaption">
    <w:name w:val="_Equation Caption"/>
    <w:rsid w:val="00AF4DC0"/>
    <w:rPr>
      <w:sz w:val="20"/>
    </w:rPr>
  </w:style>
  <w:style w:type="paragraph" w:styleId="BodyTextIndent">
    <w:name w:val="Body Text Indent"/>
    <w:basedOn w:val="Normal"/>
    <w:link w:val="BodyTextIndentChar"/>
    <w:locked/>
    <w:rsid w:val="00AF4DC0"/>
    <w:pPr>
      <w:widowControl w:val="0"/>
      <w:tabs>
        <w:tab w:val="left" w:pos="-1440"/>
        <w:tab w:val="left" w:pos="-720"/>
        <w:tab w:val="left" w:pos="532"/>
        <w:tab w:val="left" w:pos="1062"/>
        <w:tab w:val="left" w:pos="1666"/>
        <w:tab w:val="left" w:pos="2271"/>
        <w:tab w:val="left" w:pos="2570"/>
        <w:tab w:val="left" w:pos="3175"/>
      </w:tabs>
      <w:suppressAutoHyphens/>
      <w:spacing w:after="240"/>
      <w:ind w:left="1080"/>
    </w:pPr>
    <w:rPr>
      <w:rFonts w:ascii="CG Times" w:hAnsi="CG Times" w:cs="Times New Roman"/>
      <w:spacing w:val="-3"/>
      <w:sz w:val="22"/>
      <w:lang w:eastAsia="en-US"/>
    </w:rPr>
  </w:style>
  <w:style w:type="character" w:customStyle="1" w:styleId="BodyTextIndentChar">
    <w:name w:val="Body Text Indent Char"/>
    <w:basedOn w:val="DefaultParagraphFont"/>
    <w:link w:val="BodyTextIndent"/>
    <w:rsid w:val="00AF4DC0"/>
    <w:rPr>
      <w:rFonts w:ascii="CG Times" w:hAnsi="CG Times"/>
      <w:spacing w:val="-3"/>
      <w:szCs w:val="20"/>
      <w:lang w:eastAsia="en-US"/>
    </w:rPr>
  </w:style>
  <w:style w:type="paragraph" w:styleId="BodyTextIndent2">
    <w:name w:val="Body Text Indent 2"/>
    <w:aliases w:val="  uvlaka 2"/>
    <w:basedOn w:val="Normal"/>
    <w:link w:val="BodyTextIndent2Char"/>
    <w:locked/>
    <w:rsid w:val="00AF4DC0"/>
    <w:pPr>
      <w:keepNext/>
      <w:keepLines/>
      <w:widowControl w:val="0"/>
      <w:tabs>
        <w:tab w:val="left" w:pos="-1440"/>
        <w:tab w:val="left" w:pos="-720"/>
        <w:tab w:val="left" w:pos="540"/>
        <w:tab w:val="left" w:pos="571"/>
        <w:tab w:val="left" w:pos="741"/>
        <w:tab w:val="left" w:pos="1137"/>
        <w:tab w:val="center" w:pos="8656"/>
      </w:tabs>
      <w:suppressAutoHyphens/>
      <w:spacing w:after="240" w:line="216" w:lineRule="auto"/>
      <w:ind w:left="540" w:hanging="540"/>
    </w:pPr>
    <w:rPr>
      <w:rFonts w:ascii="Arial" w:hAnsi="Arial" w:cs="Times New Roman"/>
      <w:spacing w:val="-3"/>
      <w:sz w:val="22"/>
      <w:lang w:eastAsia="en-US"/>
    </w:rPr>
  </w:style>
  <w:style w:type="character" w:customStyle="1" w:styleId="BodyTextIndent2Char">
    <w:name w:val="Body Text Indent 2 Char"/>
    <w:aliases w:val="  uvlaka 2 Char"/>
    <w:basedOn w:val="DefaultParagraphFont"/>
    <w:link w:val="BodyTextIndent2"/>
    <w:rsid w:val="00AF4DC0"/>
    <w:rPr>
      <w:rFonts w:ascii="Arial" w:hAnsi="Arial"/>
      <w:spacing w:val="-3"/>
      <w:szCs w:val="20"/>
      <w:lang w:eastAsia="en-US"/>
    </w:rPr>
  </w:style>
  <w:style w:type="paragraph" w:styleId="Title">
    <w:name w:val="Title"/>
    <w:basedOn w:val="Normal"/>
    <w:next w:val="Normal"/>
    <w:link w:val="TitleChar"/>
    <w:qFormat/>
    <w:rsid w:val="00AF4DC0"/>
    <w:pPr>
      <w:widowControl w:val="0"/>
      <w:tabs>
        <w:tab w:val="center" w:pos="4680"/>
      </w:tabs>
      <w:suppressAutoHyphens/>
      <w:spacing w:after="240"/>
      <w:jc w:val="center"/>
      <w:outlineLvl w:val="0"/>
    </w:pPr>
    <w:rPr>
      <w:rFonts w:ascii="CG Times" w:hAnsi="CG Times" w:cs="Times New Roman"/>
      <w:b/>
      <w:sz w:val="36"/>
      <w:lang w:eastAsia="en-US"/>
    </w:rPr>
  </w:style>
  <w:style w:type="character" w:customStyle="1" w:styleId="TitleChar">
    <w:name w:val="Title Char"/>
    <w:basedOn w:val="DefaultParagraphFont"/>
    <w:link w:val="Title"/>
    <w:rsid w:val="00AF4DC0"/>
    <w:rPr>
      <w:rFonts w:ascii="CG Times" w:hAnsi="CG Times"/>
      <w:b/>
      <w:sz w:val="36"/>
      <w:szCs w:val="20"/>
      <w:lang w:eastAsia="en-US"/>
    </w:rPr>
  </w:style>
  <w:style w:type="character" w:customStyle="1" w:styleId="OWN">
    <w:name w:val="OWN"/>
    <w:rsid w:val="00AF4DC0"/>
    <w:rPr>
      <w:rFonts w:ascii="Times New Roman" w:hAnsi="Times New Roman"/>
      <w:dstrike w:val="0"/>
      <w:color w:val="auto"/>
      <w:sz w:val="24"/>
      <w:vertAlign w:val="baseline"/>
    </w:rPr>
  </w:style>
  <w:style w:type="character" w:customStyle="1" w:styleId="Heading10">
    <w:name w:val="Heading 10"/>
    <w:rsid w:val="00AF4DC0"/>
    <w:rPr>
      <w:rFonts w:ascii="Times" w:hAnsi="Times"/>
      <w:b/>
      <w:dstrike w:val="0"/>
      <w:color w:val="auto"/>
      <w:spacing w:val="-3"/>
      <w:sz w:val="24"/>
      <w:vertAlign w:val="baseline"/>
    </w:rPr>
  </w:style>
  <w:style w:type="paragraph" w:styleId="BodyText3">
    <w:name w:val="Body Text 3"/>
    <w:basedOn w:val="Normal"/>
    <w:link w:val="BodyText3Char"/>
    <w:locked/>
    <w:rsid w:val="00AF4DC0"/>
    <w:pPr>
      <w:widowControl w:val="0"/>
      <w:spacing w:after="240"/>
      <w:ind w:right="191"/>
      <w:jc w:val="both"/>
    </w:pPr>
    <w:rPr>
      <w:rFonts w:ascii="CG Times" w:hAnsi="CG Times" w:cs="Times New Roman"/>
      <w:sz w:val="22"/>
      <w:lang w:eastAsia="en-US"/>
    </w:rPr>
  </w:style>
  <w:style w:type="character" w:customStyle="1" w:styleId="BodyText3Char">
    <w:name w:val="Body Text 3 Char"/>
    <w:basedOn w:val="DefaultParagraphFont"/>
    <w:link w:val="BodyText3"/>
    <w:rsid w:val="00AF4DC0"/>
    <w:rPr>
      <w:rFonts w:ascii="CG Times" w:hAnsi="CG Times"/>
      <w:szCs w:val="20"/>
      <w:lang w:eastAsia="en-US"/>
    </w:rPr>
  </w:style>
  <w:style w:type="paragraph" w:styleId="NormalWeb">
    <w:name w:val="Normal (Web)"/>
    <w:basedOn w:val="Normal"/>
    <w:locked/>
    <w:rsid w:val="00AF4DC0"/>
    <w:pPr>
      <w:overflowPunct w:val="0"/>
      <w:autoSpaceDE w:val="0"/>
      <w:autoSpaceDN w:val="0"/>
      <w:adjustRightInd w:val="0"/>
      <w:spacing w:before="100" w:after="100"/>
      <w:textAlignment w:val="baseline"/>
    </w:pPr>
    <w:rPr>
      <w:rFonts w:ascii="Arial Unicode MS" w:eastAsia="Arial Unicode MS" w:hAnsi="Arial" w:cs="Times New Roman"/>
      <w:sz w:val="22"/>
      <w:lang w:eastAsia="en-US"/>
    </w:rPr>
  </w:style>
  <w:style w:type="table" w:customStyle="1" w:styleId="Reetkatablice1">
    <w:name w:val="Rešetka tablice1"/>
    <w:basedOn w:val="TableNormal"/>
    <w:next w:val="TableGrid"/>
    <w:rsid w:val="00AF4DC0"/>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3"/>
    <w:rsid w:val="00AF4DC0"/>
    <w:pPr>
      <w:widowControl/>
      <w:spacing w:after="120"/>
      <w:ind w:right="0"/>
      <w:jc w:val="left"/>
    </w:pPr>
    <w:rPr>
      <w:rFonts w:ascii="Times New Roman" w:eastAsia="SimSun" w:hAnsi="Times New Roman"/>
      <w:sz w:val="16"/>
      <w:szCs w:val="16"/>
      <w:lang w:val="en-GB"/>
    </w:rPr>
  </w:style>
  <w:style w:type="paragraph" w:customStyle="1" w:styleId="T-98-2">
    <w:name w:val="T-9/8-2"/>
    <w:rsid w:val="00AF4DC0"/>
    <w:pPr>
      <w:widowControl w:val="0"/>
      <w:tabs>
        <w:tab w:val="left" w:pos="2153"/>
      </w:tabs>
      <w:autoSpaceDE w:val="0"/>
      <w:autoSpaceDN w:val="0"/>
      <w:adjustRightInd w:val="0"/>
      <w:spacing w:after="43"/>
      <w:ind w:firstLine="342"/>
      <w:jc w:val="both"/>
    </w:pPr>
    <w:rPr>
      <w:rFonts w:ascii="Times-NewRoman" w:hAnsi="Times-NewRoman" w:cs="Times-NewRoman"/>
      <w:sz w:val="19"/>
      <w:szCs w:val="19"/>
      <w:lang w:val="en-US" w:eastAsia="en-US"/>
    </w:rPr>
  </w:style>
  <w:style w:type="paragraph" w:customStyle="1" w:styleId="A2-Heading1">
    <w:name w:val="A2-Heading 1"/>
    <w:basedOn w:val="Heading1"/>
    <w:rsid w:val="00AF4DC0"/>
    <w:pPr>
      <w:keepNext w:val="0"/>
      <w:numPr>
        <w:ilvl w:val="12"/>
      </w:numPr>
      <w:spacing w:before="0" w:after="200"/>
    </w:pPr>
    <w:rPr>
      <w:rFonts w:ascii="Times New Roman Bold" w:hAnsi="Times New Roman Bold" w:cs="Times New Roman"/>
      <w:bCs w:val="0"/>
      <w:kern w:val="0"/>
      <w:sz w:val="32"/>
      <w:szCs w:val="24"/>
      <w:lang w:val="en-US" w:eastAsia="en-US"/>
    </w:rPr>
  </w:style>
  <w:style w:type="character" w:styleId="Strong">
    <w:name w:val="Strong"/>
    <w:basedOn w:val="DefaultParagraphFont"/>
    <w:qFormat/>
    <w:rsid w:val="003165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uiPriority="0"/>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58"/>
    <w:rPr>
      <w:rFonts w:ascii="Tahoma" w:hAnsi="Tahoma" w:cs="Arial"/>
      <w:sz w:val="20"/>
      <w:szCs w:val="20"/>
      <w:lang w:eastAsia="sl-SI"/>
    </w:rPr>
  </w:style>
  <w:style w:type="paragraph" w:styleId="Heading1">
    <w:name w:val="heading 1"/>
    <w:basedOn w:val="Normal"/>
    <w:next w:val="Normal"/>
    <w:link w:val="Heading1Char"/>
    <w:qFormat/>
    <w:rsid w:val="002B6563"/>
    <w:pPr>
      <w:keepNext/>
      <w:spacing w:before="240" w:after="60"/>
      <w:jc w:val="center"/>
      <w:outlineLvl w:val="0"/>
    </w:pPr>
    <w:rPr>
      <w:b/>
      <w:bCs/>
      <w:kern w:val="32"/>
      <w:sz w:val="24"/>
      <w:szCs w:val="32"/>
    </w:rPr>
  </w:style>
  <w:style w:type="paragraph" w:styleId="Heading2">
    <w:name w:val="heading 2"/>
    <w:basedOn w:val="Normal"/>
    <w:next w:val="Normal"/>
    <w:link w:val="Heading2Char"/>
    <w:qFormat/>
    <w:rsid w:val="00493483"/>
    <w:pPr>
      <w:keepNext/>
      <w:spacing w:before="240" w:after="60"/>
      <w:outlineLvl w:val="1"/>
    </w:pPr>
    <w:rPr>
      <w:rFonts w:cs="Cambria"/>
      <w:b/>
      <w:bCs/>
      <w:iCs/>
      <w:caps/>
      <w:szCs w:val="28"/>
      <w:lang w:eastAsia="en-US"/>
    </w:rPr>
  </w:style>
  <w:style w:type="paragraph" w:styleId="Heading3">
    <w:name w:val="heading 3"/>
    <w:basedOn w:val="Normal"/>
    <w:next w:val="Normal"/>
    <w:link w:val="Heading3Char"/>
    <w:qFormat/>
    <w:rsid w:val="00B40878"/>
    <w:pPr>
      <w:keepNext/>
      <w:jc w:val="center"/>
      <w:outlineLvl w:val="2"/>
    </w:pPr>
    <w:rPr>
      <w:b/>
      <w:bCs/>
      <w:caps/>
      <w:sz w:val="22"/>
      <w:szCs w:val="24"/>
      <w:lang w:eastAsia="en-US"/>
    </w:rPr>
  </w:style>
  <w:style w:type="paragraph" w:styleId="Heading4">
    <w:name w:val="heading 4"/>
    <w:basedOn w:val="Normal"/>
    <w:next w:val="Normal"/>
    <w:link w:val="Heading4Char"/>
    <w:qFormat/>
    <w:rsid w:val="00E9425E"/>
    <w:pPr>
      <w:keepNext/>
      <w:spacing w:before="240" w:after="60"/>
      <w:outlineLvl w:val="3"/>
    </w:pPr>
    <w:rPr>
      <w:b/>
      <w:bCs/>
      <w:sz w:val="28"/>
      <w:szCs w:val="28"/>
      <w:lang w:val="en-GB"/>
    </w:rPr>
  </w:style>
  <w:style w:type="paragraph" w:styleId="Heading5">
    <w:name w:val="heading 5"/>
    <w:basedOn w:val="Normal"/>
    <w:next w:val="Normal"/>
    <w:link w:val="Heading5Char"/>
    <w:qFormat/>
    <w:rsid w:val="00D640A7"/>
    <w:pPr>
      <w:spacing w:before="240" w:after="60"/>
      <w:outlineLvl w:val="4"/>
    </w:pPr>
    <w:rPr>
      <w:b/>
      <w:bCs/>
      <w:i/>
      <w:iCs/>
      <w:sz w:val="26"/>
      <w:szCs w:val="26"/>
      <w:lang w:eastAsia="en-US"/>
    </w:rPr>
  </w:style>
  <w:style w:type="paragraph" w:styleId="Heading6">
    <w:name w:val="heading 6"/>
    <w:basedOn w:val="Normal"/>
    <w:next w:val="Normal"/>
    <w:link w:val="Heading6Char"/>
    <w:qFormat/>
    <w:rsid w:val="00AF4DC0"/>
    <w:pPr>
      <w:spacing w:before="240" w:after="60"/>
      <w:jc w:val="both"/>
      <w:outlineLvl w:val="5"/>
    </w:pPr>
    <w:rPr>
      <w:rFonts w:ascii="Arial" w:eastAsia="MS Mincho" w:hAnsi="Arial" w:cs="Times New Roman"/>
      <w:b/>
      <w:bCs/>
      <w:sz w:val="22"/>
      <w:szCs w:val="22"/>
      <w:lang w:eastAsia="hr-HR"/>
    </w:rPr>
  </w:style>
  <w:style w:type="paragraph" w:styleId="Heading7">
    <w:name w:val="heading 7"/>
    <w:basedOn w:val="Normal"/>
    <w:next w:val="Normal"/>
    <w:link w:val="Heading7Char"/>
    <w:qFormat/>
    <w:rsid w:val="00AF4DC0"/>
    <w:pPr>
      <w:keepNext/>
      <w:widowControl w:val="0"/>
      <w:spacing w:after="240"/>
      <w:jc w:val="center"/>
      <w:outlineLvl w:val="6"/>
    </w:pPr>
    <w:rPr>
      <w:rFonts w:ascii="Arial" w:hAnsi="Arial" w:cs="Times New Roman"/>
      <w:sz w:val="36"/>
      <w:lang w:eastAsia="en-US"/>
    </w:rPr>
  </w:style>
  <w:style w:type="paragraph" w:styleId="Heading8">
    <w:name w:val="heading 8"/>
    <w:basedOn w:val="Normal"/>
    <w:next w:val="Normal"/>
    <w:link w:val="Heading8Char"/>
    <w:unhideWhenUsed/>
    <w:qFormat/>
    <w:rsid w:val="00AF4DC0"/>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AF4DC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B6563"/>
    <w:rPr>
      <w:rFonts w:ascii="Tahoma" w:hAnsi="Tahoma" w:cs="Arial"/>
      <w:b/>
      <w:bCs/>
      <w:kern w:val="32"/>
      <w:sz w:val="24"/>
      <w:szCs w:val="32"/>
      <w:lang w:val="sl-SI" w:eastAsia="sl-SI"/>
    </w:rPr>
  </w:style>
  <w:style w:type="character" w:customStyle="1" w:styleId="Heading2Char">
    <w:name w:val="Heading 2 Char"/>
    <w:basedOn w:val="DefaultParagraphFont"/>
    <w:link w:val="Heading2"/>
    <w:locked/>
    <w:rsid w:val="00493483"/>
    <w:rPr>
      <w:rFonts w:ascii="Tahoma" w:hAnsi="Tahoma" w:cs="Cambria"/>
      <w:b/>
      <w:bCs/>
      <w:iCs/>
      <w:caps/>
      <w:sz w:val="20"/>
      <w:szCs w:val="28"/>
      <w:lang w:eastAsia="en-US"/>
    </w:rPr>
  </w:style>
  <w:style w:type="character" w:customStyle="1" w:styleId="Heading3Char">
    <w:name w:val="Heading 3 Char"/>
    <w:basedOn w:val="DefaultParagraphFont"/>
    <w:link w:val="Heading3"/>
    <w:locked/>
    <w:rsid w:val="00B40878"/>
    <w:rPr>
      <w:rFonts w:ascii="Tahoma" w:hAnsi="Tahoma" w:cs="Arial"/>
      <w:b/>
      <w:bCs/>
      <w:caps/>
      <w:szCs w:val="24"/>
      <w:lang w:eastAsia="en-US"/>
    </w:rPr>
  </w:style>
  <w:style w:type="character" w:customStyle="1" w:styleId="Heading4Char">
    <w:name w:val="Heading 4 Char"/>
    <w:basedOn w:val="DefaultParagraphFont"/>
    <w:link w:val="Heading4"/>
    <w:locked/>
    <w:rsid w:val="0093161E"/>
    <w:rPr>
      <w:rFonts w:ascii="Calibri" w:hAnsi="Calibri" w:cs="Calibri"/>
      <w:b/>
      <w:bCs/>
      <w:sz w:val="28"/>
      <w:szCs w:val="28"/>
      <w:lang w:val="sl-SI" w:eastAsia="sl-SI"/>
    </w:rPr>
  </w:style>
  <w:style w:type="character" w:customStyle="1" w:styleId="Heading5Char">
    <w:name w:val="Heading 5 Char"/>
    <w:basedOn w:val="DefaultParagraphFont"/>
    <w:link w:val="Heading5"/>
    <w:locked/>
    <w:rsid w:val="00B45C4F"/>
    <w:rPr>
      <w:rFonts w:ascii="Arial" w:hAnsi="Arial" w:cs="Arial"/>
      <w:b/>
      <w:bCs/>
      <w:i/>
      <w:iCs/>
      <w:sz w:val="26"/>
      <w:szCs w:val="26"/>
    </w:rPr>
  </w:style>
  <w:style w:type="paragraph" w:styleId="Header">
    <w:name w:val="header"/>
    <w:aliases w:val="Znak, Znak"/>
    <w:basedOn w:val="Normal"/>
    <w:link w:val="HeaderChar1"/>
    <w:rsid w:val="00B328B8"/>
    <w:pPr>
      <w:tabs>
        <w:tab w:val="center" w:pos="4536"/>
        <w:tab w:val="right" w:pos="9072"/>
      </w:tabs>
    </w:pPr>
    <w:rPr>
      <w:sz w:val="24"/>
      <w:szCs w:val="24"/>
      <w:lang w:val="en-GB"/>
    </w:rPr>
  </w:style>
  <w:style w:type="character" w:customStyle="1" w:styleId="HeaderChar1">
    <w:name w:val="Header Char1"/>
    <w:aliases w:val="Znak Char1, Znak Char"/>
    <w:link w:val="Header"/>
    <w:locked/>
    <w:rsid w:val="00E04A1A"/>
    <w:rPr>
      <w:sz w:val="24"/>
      <w:szCs w:val="24"/>
      <w:lang w:val="en-GB" w:eastAsia="sl-SI"/>
    </w:rPr>
  </w:style>
  <w:style w:type="character" w:customStyle="1" w:styleId="HeaderChar">
    <w:name w:val="Header Char"/>
    <w:aliases w:val="Znak Char"/>
    <w:basedOn w:val="DefaultParagraphFont"/>
    <w:uiPriority w:val="99"/>
    <w:semiHidden/>
    <w:locked/>
    <w:rsid w:val="0093161E"/>
    <w:rPr>
      <w:rFonts w:ascii="Arial" w:hAnsi="Arial" w:cs="Arial"/>
      <w:sz w:val="20"/>
      <w:szCs w:val="20"/>
      <w:lang w:val="sl-SI" w:eastAsia="sl-SI"/>
    </w:rPr>
  </w:style>
  <w:style w:type="paragraph" w:styleId="Footer">
    <w:name w:val="footer"/>
    <w:basedOn w:val="Normal"/>
    <w:link w:val="FooterChar"/>
    <w:uiPriority w:val="99"/>
    <w:rsid w:val="00B328B8"/>
    <w:pPr>
      <w:tabs>
        <w:tab w:val="center" w:pos="4536"/>
        <w:tab w:val="right" w:pos="9072"/>
      </w:tabs>
    </w:pPr>
    <w:rPr>
      <w:lang w:eastAsia="en-US"/>
    </w:rPr>
  </w:style>
  <w:style w:type="character" w:customStyle="1" w:styleId="FooterChar">
    <w:name w:val="Footer Char"/>
    <w:basedOn w:val="DefaultParagraphFont"/>
    <w:link w:val="Footer"/>
    <w:uiPriority w:val="99"/>
    <w:locked/>
    <w:rsid w:val="00E25262"/>
    <w:rPr>
      <w:rFonts w:ascii="Arial" w:hAnsi="Arial" w:cs="Arial"/>
      <w:sz w:val="24"/>
      <w:szCs w:val="24"/>
    </w:rPr>
  </w:style>
  <w:style w:type="character" w:styleId="PageNumber">
    <w:name w:val="page number"/>
    <w:basedOn w:val="DefaultParagraphFont"/>
    <w:rsid w:val="00365DA2"/>
  </w:style>
  <w:style w:type="paragraph" w:customStyle="1" w:styleId="Volume">
    <w:name w:val="Volume"/>
    <w:aliases w:val="N1"/>
    <w:basedOn w:val="Heading1"/>
    <w:uiPriority w:val="99"/>
    <w:rsid w:val="0046538F"/>
    <w:pPr>
      <w:tabs>
        <w:tab w:val="num" w:pos="720"/>
      </w:tabs>
      <w:spacing w:before="0" w:after="0"/>
      <w:ind w:left="720" w:hanging="360"/>
      <w:jc w:val="both"/>
    </w:pPr>
    <w:rPr>
      <w:color w:val="0000FF"/>
      <w:kern w:val="0"/>
      <w:sz w:val="22"/>
      <w:szCs w:val="22"/>
      <w:lang w:eastAsia="en-US"/>
    </w:rPr>
  </w:style>
  <w:style w:type="paragraph" w:styleId="BodyText">
    <w:name w:val="Body Text"/>
    <w:aliases w:val="Body Text Indent 31,uvlaka 3,Body Text Indent 311,Body Text Indent 3111,Body Text Indent 31111"/>
    <w:basedOn w:val="Normal"/>
    <w:link w:val="BodyTextChar1"/>
    <w:rsid w:val="00B036F2"/>
    <w:pPr>
      <w:jc w:val="both"/>
    </w:pPr>
    <w:rPr>
      <w:lang w:eastAsia="en-US"/>
    </w:rPr>
  </w:style>
  <w:style w:type="character" w:customStyle="1" w:styleId="BodyTextChar1">
    <w:name w:val="Body Text Char1"/>
    <w:aliases w:val="Body Text Indent 31 Char1,uvlaka 3 Char1,Body Text Indent 311 Char1,Body Text Indent 3111 Char1,Body Text Indent 31111 Char1"/>
    <w:link w:val="BodyText"/>
    <w:locked/>
    <w:rsid w:val="002E724A"/>
    <w:rPr>
      <w:rFonts w:ascii="Arial" w:hAnsi="Arial" w:cs="Arial"/>
      <w:lang w:val="sl-SI" w:eastAsia="en-US"/>
    </w:rPr>
  </w:style>
  <w:style w:type="character" w:customStyle="1" w:styleId="BodyTextChar">
    <w:name w:val="Body Text Char"/>
    <w:aliases w:val="Body Text Indent 31 Char,uvlaka 3 Char,Body Text Indent 311 Char,Body Text Indent 3111 Char,Body Text Indent 31111 Char"/>
    <w:basedOn w:val="DefaultParagraphFont"/>
    <w:uiPriority w:val="99"/>
    <w:semiHidden/>
    <w:locked/>
    <w:rsid w:val="0093161E"/>
    <w:rPr>
      <w:rFonts w:ascii="Arial" w:hAnsi="Arial" w:cs="Arial"/>
      <w:sz w:val="20"/>
      <w:szCs w:val="20"/>
      <w:lang w:val="sl-SI" w:eastAsia="sl-SI"/>
    </w:rPr>
  </w:style>
  <w:style w:type="paragraph" w:styleId="BlockText">
    <w:name w:val="Block Text"/>
    <w:basedOn w:val="Normal"/>
    <w:rsid w:val="00CA5758"/>
    <w:pPr>
      <w:ind w:left="5670" w:right="850"/>
      <w:jc w:val="center"/>
    </w:pPr>
    <w:rPr>
      <w:sz w:val="24"/>
      <w:szCs w:val="24"/>
    </w:rPr>
  </w:style>
  <w:style w:type="character" w:customStyle="1" w:styleId="ZnakChar2">
    <w:name w:val="Znak Char2"/>
    <w:aliases w:val="Znak Char Char"/>
    <w:uiPriority w:val="99"/>
    <w:locked/>
    <w:rsid w:val="002E724A"/>
    <w:rPr>
      <w:rFonts w:ascii="Arial" w:hAnsi="Arial" w:cs="Arial"/>
      <w:lang w:val="en-GB" w:eastAsia="sl-SI"/>
    </w:rPr>
  </w:style>
  <w:style w:type="paragraph" w:customStyle="1" w:styleId="BodyText21">
    <w:name w:val="Body Text 21"/>
    <w:basedOn w:val="Normal"/>
    <w:uiPriority w:val="99"/>
    <w:rsid w:val="002E724A"/>
    <w:pPr>
      <w:ind w:left="709"/>
      <w:jc w:val="both"/>
    </w:pPr>
    <w:rPr>
      <w:lang w:val="en-GB" w:eastAsia="en-US"/>
    </w:rPr>
  </w:style>
  <w:style w:type="character" w:styleId="Hyperlink">
    <w:name w:val="Hyperlink"/>
    <w:basedOn w:val="DefaultParagraphFont"/>
    <w:uiPriority w:val="99"/>
    <w:rsid w:val="002E724A"/>
    <w:rPr>
      <w:color w:val="0000FF"/>
      <w:u w:val="single"/>
    </w:rPr>
  </w:style>
  <w:style w:type="paragraph" w:customStyle="1" w:styleId="Besedilolena">
    <w:name w:val="Besedilo člena"/>
    <w:basedOn w:val="Normal"/>
    <w:uiPriority w:val="99"/>
    <w:rsid w:val="0086468A"/>
    <w:pPr>
      <w:spacing w:after="120"/>
      <w:jc w:val="both"/>
    </w:pPr>
    <w:rPr>
      <w:rFonts w:ascii="Arial Narrow" w:hAnsi="Arial Narrow" w:cs="Arial Narrow"/>
    </w:rPr>
  </w:style>
  <w:style w:type="paragraph" w:customStyle="1" w:styleId="tabulka">
    <w:name w:val="tabulka"/>
    <w:basedOn w:val="Normal"/>
    <w:uiPriority w:val="99"/>
    <w:rsid w:val="002564E9"/>
    <w:pPr>
      <w:spacing w:before="120" w:line="240" w:lineRule="exact"/>
      <w:jc w:val="center"/>
    </w:pPr>
    <w:rPr>
      <w:lang w:val="en-GB"/>
    </w:rPr>
  </w:style>
  <w:style w:type="paragraph" w:styleId="NormalIndent">
    <w:name w:val="Normal Indent"/>
    <w:basedOn w:val="Normal"/>
    <w:uiPriority w:val="99"/>
    <w:rsid w:val="002564E9"/>
    <w:pPr>
      <w:ind w:left="708"/>
    </w:pPr>
    <w:rPr>
      <w:lang w:val="en-GB"/>
    </w:rPr>
  </w:style>
  <w:style w:type="paragraph" w:styleId="FootnoteText">
    <w:name w:val="footnote text"/>
    <w:basedOn w:val="Normal"/>
    <w:link w:val="FootnoteTextChar"/>
    <w:semiHidden/>
    <w:rsid w:val="00E9425E"/>
    <w:rPr>
      <w:color w:val="000000"/>
      <w:lang w:val="en-GB" w:eastAsia="en-US"/>
    </w:rPr>
  </w:style>
  <w:style w:type="character" w:customStyle="1" w:styleId="FootnoteTextChar">
    <w:name w:val="Footnote Text Char"/>
    <w:basedOn w:val="DefaultParagraphFont"/>
    <w:link w:val="FootnoteText"/>
    <w:locked/>
    <w:rsid w:val="005B2CF9"/>
    <w:rPr>
      <w:rFonts w:ascii="Arial" w:hAnsi="Arial" w:cs="Arial"/>
      <w:color w:val="000000"/>
      <w:lang w:val="en-GB"/>
    </w:rPr>
  </w:style>
  <w:style w:type="paragraph" w:customStyle="1" w:styleId="Odstavekseznama1">
    <w:name w:val="Odstavek seznama1"/>
    <w:basedOn w:val="Normal"/>
    <w:link w:val="OdstavekseznamaZnak"/>
    <w:uiPriority w:val="99"/>
    <w:rsid w:val="0012464D"/>
    <w:pPr>
      <w:ind w:left="708"/>
    </w:pPr>
    <w:rPr>
      <w:sz w:val="24"/>
      <w:szCs w:val="24"/>
      <w:lang w:val="en-GB" w:eastAsia="en-US"/>
    </w:rPr>
  </w:style>
  <w:style w:type="character" w:customStyle="1" w:styleId="OdstavekseznamaZnak">
    <w:name w:val="Odstavek seznama Znak"/>
    <w:link w:val="Odstavekseznama1"/>
    <w:uiPriority w:val="99"/>
    <w:locked/>
    <w:rsid w:val="00F364AC"/>
    <w:rPr>
      <w:sz w:val="24"/>
      <w:szCs w:val="24"/>
      <w:lang w:val="en-GB"/>
    </w:rPr>
  </w:style>
  <w:style w:type="paragraph" w:styleId="BalloonText">
    <w:name w:val="Balloon Text"/>
    <w:basedOn w:val="Normal"/>
    <w:link w:val="BalloonTextChar"/>
    <w:rsid w:val="000406EF"/>
    <w:rPr>
      <w:rFonts w:cs="Tahoma"/>
      <w:sz w:val="16"/>
      <w:szCs w:val="16"/>
      <w:lang w:eastAsia="en-US"/>
    </w:rPr>
  </w:style>
  <w:style w:type="character" w:customStyle="1" w:styleId="BalloonTextChar">
    <w:name w:val="Balloon Text Char"/>
    <w:basedOn w:val="DefaultParagraphFont"/>
    <w:link w:val="BalloonText"/>
    <w:locked/>
    <w:rsid w:val="000406EF"/>
    <w:rPr>
      <w:rFonts w:ascii="Tahoma" w:hAnsi="Tahoma" w:cs="Tahoma"/>
      <w:sz w:val="16"/>
      <w:szCs w:val="16"/>
    </w:rPr>
  </w:style>
  <w:style w:type="character" w:styleId="CommentReference">
    <w:name w:val="annotation reference"/>
    <w:basedOn w:val="DefaultParagraphFont"/>
    <w:rsid w:val="00677372"/>
    <w:rPr>
      <w:sz w:val="16"/>
      <w:szCs w:val="16"/>
    </w:rPr>
  </w:style>
  <w:style w:type="paragraph" w:styleId="CommentText">
    <w:name w:val="annotation text"/>
    <w:basedOn w:val="Normal"/>
    <w:link w:val="CommentTextChar"/>
    <w:rsid w:val="00677372"/>
    <w:pPr>
      <w:spacing w:after="200"/>
    </w:pPr>
    <w:rPr>
      <w:rFonts w:ascii="Calibri" w:hAnsi="Calibri" w:cs="Calibri"/>
      <w:lang w:eastAsia="en-US"/>
    </w:rPr>
  </w:style>
  <w:style w:type="character" w:customStyle="1" w:styleId="CommentTextChar">
    <w:name w:val="Comment Text Char"/>
    <w:basedOn w:val="DefaultParagraphFont"/>
    <w:link w:val="CommentText"/>
    <w:locked/>
    <w:rsid w:val="00677372"/>
    <w:rPr>
      <w:rFonts w:ascii="Calibri" w:hAnsi="Calibri" w:cs="Calibri"/>
      <w:lang w:eastAsia="en-US"/>
    </w:rPr>
  </w:style>
  <w:style w:type="table" w:styleId="TableGrid">
    <w:name w:val="Table Grid"/>
    <w:basedOn w:val="TableNormal"/>
    <w:uiPriority w:val="59"/>
    <w:rsid w:val="00B3605B"/>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uiPriority w:val="99"/>
    <w:semiHidden/>
    <w:rsid w:val="00A51202"/>
    <w:rPr>
      <w:vertAlign w:val="superscript"/>
    </w:rPr>
  </w:style>
  <w:style w:type="paragraph" w:customStyle="1" w:styleId="Default">
    <w:name w:val="Default"/>
    <w:uiPriority w:val="99"/>
    <w:rsid w:val="00133F78"/>
    <w:pPr>
      <w:autoSpaceDE w:val="0"/>
      <w:autoSpaceDN w:val="0"/>
      <w:adjustRightInd w:val="0"/>
    </w:pPr>
    <w:rPr>
      <w:rFonts w:ascii="Arial" w:hAnsi="Arial" w:cs="Arial"/>
      <w:color w:val="000000"/>
      <w:sz w:val="24"/>
      <w:szCs w:val="24"/>
      <w:lang w:val="sl-SI" w:eastAsia="sl-SI"/>
    </w:rPr>
  </w:style>
  <w:style w:type="paragraph" w:styleId="BodyText2">
    <w:name w:val="Body Text 2"/>
    <w:basedOn w:val="Normal"/>
    <w:link w:val="BodyText2Char"/>
    <w:rsid w:val="000435E1"/>
    <w:pPr>
      <w:spacing w:after="120" w:line="480" w:lineRule="auto"/>
    </w:pPr>
    <w:rPr>
      <w:lang w:eastAsia="en-US"/>
    </w:rPr>
  </w:style>
  <w:style w:type="character" w:customStyle="1" w:styleId="BodyText2Char">
    <w:name w:val="Body Text 2 Char"/>
    <w:basedOn w:val="DefaultParagraphFont"/>
    <w:link w:val="BodyText2"/>
    <w:locked/>
    <w:rsid w:val="000435E1"/>
    <w:rPr>
      <w:rFonts w:ascii="Arial" w:hAnsi="Arial" w:cs="Arial"/>
      <w:sz w:val="24"/>
      <w:szCs w:val="24"/>
    </w:rPr>
  </w:style>
  <w:style w:type="paragraph" w:customStyle="1" w:styleId="Section">
    <w:name w:val="Section"/>
    <w:basedOn w:val="Normal"/>
    <w:uiPriority w:val="99"/>
    <w:rsid w:val="000435E1"/>
    <w:pPr>
      <w:spacing w:line="360" w:lineRule="exact"/>
      <w:jc w:val="center"/>
    </w:pPr>
    <w:rPr>
      <w:b/>
      <w:bCs/>
      <w:sz w:val="32"/>
      <w:szCs w:val="32"/>
      <w:lang w:val="en-GB"/>
    </w:rPr>
  </w:style>
  <w:style w:type="paragraph" w:customStyle="1" w:styleId="t-9-8">
    <w:name w:val="t-9-8"/>
    <w:basedOn w:val="Normal"/>
    <w:rsid w:val="005D5DB9"/>
    <w:pPr>
      <w:spacing w:before="100" w:beforeAutospacing="1" w:after="100" w:afterAutospacing="1"/>
    </w:pPr>
    <w:rPr>
      <w:sz w:val="24"/>
      <w:szCs w:val="24"/>
    </w:rPr>
  </w:style>
  <w:style w:type="paragraph" w:customStyle="1" w:styleId="CM63">
    <w:name w:val="CM63"/>
    <w:basedOn w:val="Default"/>
    <w:next w:val="Default"/>
    <w:uiPriority w:val="99"/>
    <w:rsid w:val="0094081C"/>
    <w:pPr>
      <w:widowControl w:val="0"/>
    </w:pPr>
    <w:rPr>
      <w:rFonts w:ascii="Helvetica" w:hAnsi="Helvetica" w:cs="Helvetica"/>
      <w:color w:val="auto"/>
      <w:lang w:val="hr-HR" w:eastAsia="hr-HR"/>
    </w:rPr>
  </w:style>
  <w:style w:type="paragraph" w:customStyle="1" w:styleId="NoSpacing2">
    <w:name w:val="No Spacing2"/>
    <w:uiPriority w:val="1"/>
    <w:qFormat/>
    <w:rsid w:val="00411E61"/>
    <w:rPr>
      <w:rFonts w:ascii="Calibri" w:hAnsi="Calibri" w:cs="Calibri"/>
      <w:lang w:eastAsia="en-US"/>
    </w:rPr>
  </w:style>
  <w:style w:type="paragraph" w:customStyle="1" w:styleId="BodyTextCenter">
    <w:name w:val="Body Text_Center"/>
    <w:basedOn w:val="BodyText"/>
    <w:next w:val="BodyText"/>
    <w:uiPriority w:val="99"/>
    <w:rsid w:val="006F0BB2"/>
    <w:pPr>
      <w:spacing w:before="120" w:after="120"/>
      <w:jc w:val="center"/>
    </w:pPr>
    <w:rPr>
      <w:rFonts w:ascii="Calibri" w:hAnsi="Calibri" w:cs="Calibri"/>
    </w:rPr>
  </w:style>
  <w:style w:type="paragraph" w:customStyle="1" w:styleId="TD-TitlePageTenderDossier">
    <w:name w:val="TD-Title Page Tender Dossier"/>
    <w:link w:val="TD-TitlePageTenderDossierChar"/>
    <w:uiPriority w:val="99"/>
    <w:rsid w:val="006F0BB2"/>
    <w:pPr>
      <w:spacing w:before="1200" w:after="2040" w:line="240" w:lineRule="exact"/>
      <w:jc w:val="center"/>
    </w:pPr>
    <w:rPr>
      <w:rFonts w:ascii="Arial" w:hAnsi="Arial" w:cs="Arial"/>
      <w:b/>
      <w:bCs/>
      <w:caps/>
      <w:sz w:val="40"/>
      <w:szCs w:val="40"/>
      <w:lang w:val="en-US" w:eastAsia="en-US"/>
    </w:rPr>
  </w:style>
  <w:style w:type="character" w:customStyle="1" w:styleId="TD-TitlePageTenderDossierChar">
    <w:name w:val="TD-Title Page Tender Dossier Char"/>
    <w:link w:val="TD-TitlePageTenderDossier"/>
    <w:uiPriority w:val="99"/>
    <w:locked/>
    <w:rsid w:val="006F0BB2"/>
    <w:rPr>
      <w:rFonts w:ascii="Arial" w:hAnsi="Arial" w:cs="Arial"/>
      <w:b/>
      <w:bCs/>
      <w:caps/>
      <w:sz w:val="40"/>
      <w:szCs w:val="40"/>
      <w:lang w:val="en-US" w:eastAsia="en-US"/>
    </w:rPr>
  </w:style>
  <w:style w:type="paragraph" w:customStyle="1" w:styleId="BodyTextBoldCenter14p">
    <w:name w:val="Body Text_Bold_Center_14p"/>
    <w:basedOn w:val="BodyText"/>
    <w:next w:val="BodyText"/>
    <w:link w:val="BodyTextBoldCenter14pChar"/>
    <w:uiPriority w:val="99"/>
    <w:rsid w:val="00795BE3"/>
    <w:pPr>
      <w:spacing w:before="120" w:after="120"/>
      <w:jc w:val="center"/>
    </w:pPr>
    <w:rPr>
      <w:rFonts w:ascii="Calibri" w:hAnsi="Calibri" w:cs="Calibri"/>
      <w:b/>
      <w:bCs/>
      <w:sz w:val="28"/>
      <w:szCs w:val="28"/>
    </w:rPr>
  </w:style>
  <w:style w:type="character" w:customStyle="1" w:styleId="BodyTextBoldCenter14pChar">
    <w:name w:val="Body Text_Bold_Center_14p Char"/>
    <w:link w:val="BodyTextBoldCenter14p"/>
    <w:uiPriority w:val="99"/>
    <w:locked/>
    <w:rsid w:val="00795BE3"/>
    <w:rPr>
      <w:rFonts w:ascii="Calibri" w:hAnsi="Calibri" w:cs="Calibri"/>
      <w:b/>
      <w:bCs/>
      <w:sz w:val="28"/>
      <w:szCs w:val="28"/>
      <w:lang w:val="hr-HR" w:eastAsia="en-US"/>
    </w:rPr>
  </w:style>
  <w:style w:type="paragraph" w:styleId="CommentSubject">
    <w:name w:val="annotation subject"/>
    <w:basedOn w:val="CommentText"/>
    <w:next w:val="CommentText"/>
    <w:link w:val="CommentSubjectChar"/>
    <w:rsid w:val="00B3036E"/>
    <w:pPr>
      <w:spacing w:after="0"/>
    </w:pPr>
    <w:rPr>
      <w:rFonts w:ascii="Arial" w:hAnsi="Arial" w:cs="Arial"/>
      <w:b/>
      <w:bCs/>
    </w:rPr>
  </w:style>
  <w:style w:type="character" w:customStyle="1" w:styleId="CommentSubjectChar">
    <w:name w:val="Comment Subject Char"/>
    <w:basedOn w:val="CommentTextChar"/>
    <w:link w:val="CommentSubject"/>
    <w:locked/>
    <w:rsid w:val="00B3036E"/>
    <w:rPr>
      <w:rFonts w:ascii="Arial" w:hAnsi="Arial" w:cs="Arial"/>
      <w:b/>
      <w:bCs/>
      <w:lang w:eastAsia="en-US"/>
    </w:rPr>
  </w:style>
  <w:style w:type="character" w:styleId="Emphasis">
    <w:name w:val="Emphasis"/>
    <w:basedOn w:val="DefaultParagraphFont"/>
    <w:uiPriority w:val="99"/>
    <w:qFormat/>
    <w:rsid w:val="006F491A"/>
    <w:rPr>
      <w:b/>
      <w:bCs/>
    </w:rPr>
  </w:style>
  <w:style w:type="character" w:customStyle="1" w:styleId="st1">
    <w:name w:val="st1"/>
    <w:uiPriority w:val="99"/>
    <w:rsid w:val="006F491A"/>
  </w:style>
  <w:style w:type="paragraph" w:styleId="ListParagraph">
    <w:name w:val="List Paragraph"/>
    <w:aliases w:val="Heading 12,heading 1"/>
    <w:basedOn w:val="Normal"/>
    <w:link w:val="ListParagraphChar"/>
    <w:uiPriority w:val="34"/>
    <w:qFormat/>
    <w:rsid w:val="008C7483"/>
    <w:pPr>
      <w:ind w:left="720"/>
    </w:pPr>
  </w:style>
  <w:style w:type="character" w:customStyle="1" w:styleId="ListParagraphChar">
    <w:name w:val="List Paragraph Char"/>
    <w:aliases w:val="Heading 12 Char,heading 1 Char"/>
    <w:basedOn w:val="DefaultParagraphFont"/>
    <w:link w:val="ListParagraph"/>
    <w:uiPriority w:val="34"/>
    <w:locked/>
    <w:rsid w:val="001D75A1"/>
    <w:rPr>
      <w:rFonts w:ascii="Arial" w:hAnsi="Arial" w:cs="Arial"/>
      <w:sz w:val="20"/>
      <w:szCs w:val="20"/>
      <w:lang w:val="sl-SI" w:eastAsia="sl-SI"/>
    </w:rPr>
  </w:style>
  <w:style w:type="table" w:customStyle="1" w:styleId="Tabelamrea1">
    <w:name w:val="Tabela – mreža1"/>
    <w:uiPriority w:val="99"/>
    <w:rsid w:val="004C1963"/>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B656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TOC1">
    <w:name w:val="toc 1"/>
    <w:basedOn w:val="Normal"/>
    <w:next w:val="Normal"/>
    <w:autoRedefine/>
    <w:uiPriority w:val="39"/>
    <w:qFormat/>
    <w:rsid w:val="0017777F"/>
    <w:pPr>
      <w:tabs>
        <w:tab w:val="left" w:pos="0"/>
        <w:tab w:val="right" w:leader="dot" w:pos="9193"/>
      </w:tabs>
      <w:spacing w:after="100"/>
      <w:ind w:left="426" w:hanging="426"/>
    </w:pPr>
    <w:rPr>
      <w:b/>
      <w:noProof/>
    </w:rPr>
  </w:style>
  <w:style w:type="paragraph" w:styleId="TOC3">
    <w:name w:val="toc 3"/>
    <w:basedOn w:val="Normal"/>
    <w:next w:val="Normal"/>
    <w:autoRedefine/>
    <w:uiPriority w:val="39"/>
    <w:qFormat/>
    <w:rsid w:val="002B6563"/>
    <w:pPr>
      <w:spacing w:after="100"/>
      <w:ind w:left="400"/>
    </w:pPr>
  </w:style>
  <w:style w:type="paragraph" w:styleId="TOC2">
    <w:name w:val="toc 2"/>
    <w:basedOn w:val="Normal"/>
    <w:next w:val="Normal"/>
    <w:autoRedefine/>
    <w:uiPriority w:val="39"/>
    <w:unhideWhenUsed/>
    <w:qFormat/>
    <w:rsid w:val="0017777F"/>
    <w:pPr>
      <w:tabs>
        <w:tab w:val="left" w:pos="709"/>
        <w:tab w:val="left" w:pos="993"/>
        <w:tab w:val="right" w:leader="dot" w:pos="9062"/>
      </w:tabs>
      <w:spacing w:after="100" w:line="276" w:lineRule="auto"/>
      <w:ind w:left="220"/>
    </w:pPr>
    <w:rPr>
      <w:rFonts w:asciiTheme="minorHAnsi" w:eastAsiaTheme="minorEastAsia" w:hAnsiTheme="minorHAnsi" w:cstheme="minorBidi"/>
      <w:sz w:val="22"/>
      <w:szCs w:val="22"/>
      <w:lang w:val="en-US" w:eastAsia="en-US"/>
    </w:rPr>
  </w:style>
  <w:style w:type="paragraph" w:styleId="TOC4">
    <w:name w:val="toc 4"/>
    <w:basedOn w:val="Normal"/>
    <w:next w:val="Normal"/>
    <w:autoRedefine/>
    <w:uiPriority w:val="39"/>
    <w:unhideWhenUsed/>
    <w:rsid w:val="00A93829"/>
    <w:pPr>
      <w:spacing w:after="100" w:line="276" w:lineRule="auto"/>
      <w:ind w:left="660"/>
    </w:pPr>
    <w:rPr>
      <w:rFonts w:asciiTheme="minorHAnsi" w:eastAsiaTheme="minorEastAsia" w:hAnsiTheme="minorHAnsi" w:cstheme="minorBidi"/>
      <w:sz w:val="22"/>
      <w:szCs w:val="22"/>
      <w:lang w:eastAsia="hr-HR"/>
    </w:rPr>
  </w:style>
  <w:style w:type="paragraph" w:styleId="TOC5">
    <w:name w:val="toc 5"/>
    <w:basedOn w:val="Normal"/>
    <w:next w:val="Normal"/>
    <w:autoRedefine/>
    <w:uiPriority w:val="39"/>
    <w:unhideWhenUsed/>
    <w:rsid w:val="00A93829"/>
    <w:pPr>
      <w:spacing w:after="100" w:line="276" w:lineRule="auto"/>
      <w:ind w:left="880"/>
    </w:pPr>
    <w:rPr>
      <w:rFonts w:asciiTheme="minorHAnsi" w:eastAsiaTheme="minorEastAsia" w:hAnsiTheme="minorHAnsi" w:cstheme="minorBidi"/>
      <w:sz w:val="22"/>
      <w:szCs w:val="22"/>
      <w:lang w:eastAsia="hr-HR"/>
    </w:rPr>
  </w:style>
  <w:style w:type="paragraph" w:styleId="TOC6">
    <w:name w:val="toc 6"/>
    <w:basedOn w:val="Normal"/>
    <w:next w:val="Normal"/>
    <w:autoRedefine/>
    <w:uiPriority w:val="39"/>
    <w:unhideWhenUsed/>
    <w:rsid w:val="00A93829"/>
    <w:pPr>
      <w:spacing w:after="100" w:line="276" w:lineRule="auto"/>
      <w:ind w:left="1100"/>
    </w:pPr>
    <w:rPr>
      <w:rFonts w:asciiTheme="minorHAnsi" w:eastAsiaTheme="minorEastAsia" w:hAnsiTheme="minorHAnsi" w:cstheme="minorBidi"/>
      <w:sz w:val="22"/>
      <w:szCs w:val="22"/>
      <w:lang w:eastAsia="hr-HR"/>
    </w:rPr>
  </w:style>
  <w:style w:type="paragraph" w:styleId="TOC7">
    <w:name w:val="toc 7"/>
    <w:basedOn w:val="Normal"/>
    <w:next w:val="Normal"/>
    <w:autoRedefine/>
    <w:uiPriority w:val="39"/>
    <w:unhideWhenUsed/>
    <w:rsid w:val="00A93829"/>
    <w:pPr>
      <w:spacing w:after="100" w:line="276" w:lineRule="auto"/>
      <w:ind w:left="1320"/>
    </w:pPr>
    <w:rPr>
      <w:rFonts w:asciiTheme="minorHAnsi" w:eastAsiaTheme="minorEastAsia" w:hAnsiTheme="minorHAnsi" w:cstheme="minorBidi"/>
      <w:sz w:val="22"/>
      <w:szCs w:val="22"/>
      <w:lang w:eastAsia="hr-HR"/>
    </w:rPr>
  </w:style>
  <w:style w:type="paragraph" w:styleId="TOC8">
    <w:name w:val="toc 8"/>
    <w:basedOn w:val="Normal"/>
    <w:next w:val="Normal"/>
    <w:autoRedefine/>
    <w:uiPriority w:val="39"/>
    <w:unhideWhenUsed/>
    <w:rsid w:val="00A93829"/>
    <w:pPr>
      <w:spacing w:after="100" w:line="276" w:lineRule="auto"/>
      <w:ind w:left="1540"/>
    </w:pPr>
    <w:rPr>
      <w:rFonts w:asciiTheme="minorHAnsi" w:eastAsiaTheme="minorEastAsia" w:hAnsiTheme="minorHAnsi" w:cstheme="minorBidi"/>
      <w:sz w:val="22"/>
      <w:szCs w:val="22"/>
      <w:lang w:eastAsia="hr-HR"/>
    </w:rPr>
  </w:style>
  <w:style w:type="paragraph" w:styleId="TOC9">
    <w:name w:val="toc 9"/>
    <w:basedOn w:val="Normal"/>
    <w:next w:val="Normal"/>
    <w:autoRedefine/>
    <w:uiPriority w:val="39"/>
    <w:unhideWhenUsed/>
    <w:rsid w:val="00A93829"/>
    <w:pPr>
      <w:spacing w:after="100" w:line="276" w:lineRule="auto"/>
      <w:ind w:left="1760"/>
    </w:pPr>
    <w:rPr>
      <w:rFonts w:asciiTheme="minorHAnsi" w:eastAsiaTheme="minorEastAsia" w:hAnsiTheme="minorHAnsi" w:cstheme="minorBidi"/>
      <w:sz w:val="22"/>
      <w:szCs w:val="22"/>
      <w:lang w:eastAsia="hr-HR"/>
    </w:rPr>
  </w:style>
  <w:style w:type="character" w:customStyle="1" w:styleId="apple-converted-space">
    <w:name w:val="apple-converted-space"/>
    <w:basedOn w:val="DefaultParagraphFont"/>
    <w:rsid w:val="00C3404A"/>
  </w:style>
  <w:style w:type="paragraph" w:customStyle="1" w:styleId="CharCharCharCharCharCharChar">
    <w:name w:val="Char Char Char Char Char Char Char"/>
    <w:basedOn w:val="Normal"/>
    <w:rsid w:val="00AF44DA"/>
    <w:pPr>
      <w:spacing w:after="160" w:line="240" w:lineRule="exact"/>
    </w:pPr>
    <w:rPr>
      <w:rFonts w:ascii="Verdana" w:hAnsi="Verdana" w:cs="Times New Roman"/>
      <w:lang w:val="en-US" w:eastAsia="en-US"/>
    </w:rPr>
  </w:style>
  <w:style w:type="paragraph" w:styleId="PlainText">
    <w:name w:val="Plain Text"/>
    <w:basedOn w:val="Normal"/>
    <w:link w:val="PlainTextChar"/>
    <w:uiPriority w:val="99"/>
    <w:semiHidden/>
    <w:unhideWhenUsed/>
    <w:locked/>
    <w:rsid w:val="008C4209"/>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8C4209"/>
    <w:rPr>
      <w:rFonts w:ascii="Calibri" w:eastAsiaTheme="minorHAnsi" w:hAnsi="Calibri" w:cs="Consolas"/>
      <w:szCs w:val="21"/>
      <w:lang w:eastAsia="en-US"/>
    </w:rPr>
  </w:style>
  <w:style w:type="paragraph" w:customStyle="1" w:styleId="clanak-">
    <w:name w:val="clanak-"/>
    <w:basedOn w:val="Normal"/>
    <w:rsid w:val="007569CB"/>
    <w:pPr>
      <w:spacing w:before="100" w:beforeAutospacing="1" w:after="100" w:afterAutospacing="1"/>
    </w:pPr>
    <w:rPr>
      <w:rFonts w:ascii="Times New Roman" w:hAnsi="Times New Roman" w:cs="Times New Roman"/>
      <w:sz w:val="24"/>
      <w:szCs w:val="24"/>
      <w:lang w:eastAsia="hr-HR"/>
    </w:rPr>
  </w:style>
  <w:style w:type="paragraph" w:customStyle="1" w:styleId="t-10-9-kurz-s">
    <w:name w:val="t-10-9-kurz-s"/>
    <w:basedOn w:val="Normal"/>
    <w:rsid w:val="007569CB"/>
    <w:pPr>
      <w:spacing w:before="100" w:beforeAutospacing="1" w:after="100" w:afterAutospacing="1"/>
    </w:pPr>
    <w:rPr>
      <w:rFonts w:ascii="Times New Roman" w:hAnsi="Times New Roman" w:cs="Times New Roman"/>
      <w:sz w:val="24"/>
      <w:szCs w:val="24"/>
      <w:lang w:eastAsia="hr-HR"/>
    </w:rPr>
  </w:style>
  <w:style w:type="character" w:customStyle="1" w:styleId="kurziv">
    <w:name w:val="kurziv"/>
    <w:basedOn w:val="DefaultParagraphFont"/>
    <w:rsid w:val="002B43B0"/>
  </w:style>
  <w:style w:type="paragraph" w:styleId="EndnoteText">
    <w:name w:val="endnote text"/>
    <w:basedOn w:val="Normal"/>
    <w:link w:val="EndnoteTextChar"/>
    <w:semiHidden/>
    <w:unhideWhenUsed/>
    <w:locked/>
    <w:rsid w:val="00A27B6A"/>
  </w:style>
  <w:style w:type="character" w:customStyle="1" w:styleId="EndnoteTextChar">
    <w:name w:val="Endnote Text Char"/>
    <w:basedOn w:val="DefaultParagraphFont"/>
    <w:link w:val="EndnoteText"/>
    <w:semiHidden/>
    <w:rsid w:val="00A27B6A"/>
    <w:rPr>
      <w:rFonts w:ascii="Tahoma" w:hAnsi="Tahoma" w:cs="Arial"/>
      <w:sz w:val="20"/>
      <w:szCs w:val="20"/>
      <w:lang w:eastAsia="sl-SI"/>
    </w:rPr>
  </w:style>
  <w:style w:type="character" w:styleId="EndnoteReference">
    <w:name w:val="endnote reference"/>
    <w:basedOn w:val="DefaultParagraphFont"/>
    <w:uiPriority w:val="99"/>
    <w:semiHidden/>
    <w:unhideWhenUsed/>
    <w:locked/>
    <w:rsid w:val="00A27B6A"/>
    <w:rPr>
      <w:vertAlign w:val="superscript"/>
    </w:rPr>
  </w:style>
  <w:style w:type="paragraph" w:styleId="Revision">
    <w:name w:val="Revision"/>
    <w:hidden/>
    <w:uiPriority w:val="99"/>
    <w:semiHidden/>
    <w:rsid w:val="00A27B6A"/>
    <w:rPr>
      <w:rFonts w:ascii="Tahoma" w:hAnsi="Tahoma" w:cs="Arial"/>
      <w:sz w:val="20"/>
      <w:szCs w:val="20"/>
      <w:lang w:eastAsia="sl-SI"/>
    </w:rPr>
  </w:style>
  <w:style w:type="character" w:customStyle="1" w:styleId="Heading8Char">
    <w:name w:val="Heading 8 Char"/>
    <w:basedOn w:val="DefaultParagraphFont"/>
    <w:link w:val="Heading8"/>
    <w:rsid w:val="00AF4DC0"/>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rsid w:val="00AF4DC0"/>
    <w:rPr>
      <w:rFonts w:asciiTheme="majorHAnsi" w:eastAsiaTheme="majorEastAsia" w:hAnsiTheme="majorHAnsi" w:cstheme="majorBidi"/>
      <w:i/>
      <w:iCs/>
      <w:color w:val="404040" w:themeColor="text1" w:themeTint="BF"/>
      <w:sz w:val="20"/>
      <w:szCs w:val="20"/>
      <w:lang w:eastAsia="sl-SI"/>
    </w:rPr>
  </w:style>
  <w:style w:type="character" w:customStyle="1" w:styleId="Heading6Char">
    <w:name w:val="Heading 6 Char"/>
    <w:basedOn w:val="DefaultParagraphFont"/>
    <w:link w:val="Heading6"/>
    <w:rsid w:val="00AF4DC0"/>
    <w:rPr>
      <w:rFonts w:ascii="Arial" w:eastAsia="MS Mincho" w:hAnsi="Arial"/>
      <w:b/>
      <w:bCs/>
    </w:rPr>
  </w:style>
  <w:style w:type="character" w:customStyle="1" w:styleId="Heading7Char">
    <w:name w:val="Heading 7 Char"/>
    <w:basedOn w:val="DefaultParagraphFont"/>
    <w:link w:val="Heading7"/>
    <w:rsid w:val="00AF4DC0"/>
    <w:rPr>
      <w:rFonts w:ascii="Arial" w:hAnsi="Arial"/>
      <w:sz w:val="36"/>
      <w:szCs w:val="20"/>
      <w:lang w:eastAsia="en-US"/>
    </w:rPr>
  </w:style>
  <w:style w:type="numbering" w:customStyle="1" w:styleId="Bezpopisa1">
    <w:name w:val="Bez popisa1"/>
    <w:next w:val="NoList"/>
    <w:semiHidden/>
    <w:unhideWhenUsed/>
    <w:rsid w:val="00AF4DC0"/>
  </w:style>
  <w:style w:type="paragraph" w:customStyle="1" w:styleId="Style4">
    <w:name w:val="Style4"/>
    <w:basedOn w:val="Heading2"/>
    <w:rsid w:val="00AF4DC0"/>
    <w:pPr>
      <w:widowControl w:val="0"/>
      <w:tabs>
        <w:tab w:val="left" w:pos="720"/>
      </w:tabs>
      <w:spacing w:after="120"/>
      <w:jc w:val="both"/>
    </w:pPr>
    <w:rPr>
      <w:rFonts w:ascii="Times New Roman" w:eastAsia="MS Mincho" w:hAnsi="Times New Roman" w:cs="Times New Roman"/>
      <w:bCs w:val="0"/>
      <w:iCs w:val="0"/>
      <w:caps w:val="0"/>
      <w:kern w:val="28"/>
      <w:sz w:val="22"/>
      <w:szCs w:val="22"/>
      <w:lang w:val="en-GB" w:eastAsia="hr-HR"/>
    </w:rPr>
  </w:style>
  <w:style w:type="paragraph" w:styleId="BodyTextIndent3">
    <w:name w:val="Body Text Indent 3"/>
    <w:aliases w:val=" uvlaka 3"/>
    <w:basedOn w:val="Normal"/>
    <w:link w:val="BodyTextIndent3Char"/>
    <w:locked/>
    <w:rsid w:val="00AF4DC0"/>
    <w:pPr>
      <w:spacing w:after="120"/>
      <w:ind w:left="283"/>
      <w:jc w:val="both"/>
    </w:pPr>
    <w:rPr>
      <w:rFonts w:ascii="Arial" w:eastAsia="MS Mincho" w:hAnsi="Arial" w:cs="Times New Roman"/>
      <w:sz w:val="16"/>
      <w:szCs w:val="16"/>
      <w:lang w:eastAsia="hr-HR"/>
    </w:rPr>
  </w:style>
  <w:style w:type="character" w:customStyle="1" w:styleId="BodyTextIndent3Char">
    <w:name w:val="Body Text Indent 3 Char"/>
    <w:aliases w:val=" uvlaka 3 Char"/>
    <w:basedOn w:val="DefaultParagraphFont"/>
    <w:link w:val="BodyTextIndent3"/>
    <w:rsid w:val="00AF4DC0"/>
    <w:rPr>
      <w:rFonts w:ascii="Arial" w:eastAsia="MS Mincho" w:hAnsi="Arial"/>
      <w:sz w:val="16"/>
      <w:szCs w:val="16"/>
    </w:rPr>
  </w:style>
  <w:style w:type="character" w:customStyle="1" w:styleId="Document8">
    <w:name w:val="Document 8"/>
    <w:rsid w:val="00AF4DC0"/>
    <w:rPr>
      <w:sz w:val="20"/>
    </w:rPr>
  </w:style>
  <w:style w:type="character" w:customStyle="1" w:styleId="Document4">
    <w:name w:val="Document 4"/>
    <w:rsid w:val="00AF4DC0"/>
    <w:rPr>
      <w:b/>
      <w:i/>
      <w:sz w:val="20"/>
    </w:rPr>
  </w:style>
  <w:style w:type="character" w:customStyle="1" w:styleId="Document6">
    <w:name w:val="Document 6"/>
    <w:rsid w:val="00AF4DC0"/>
    <w:rPr>
      <w:sz w:val="20"/>
    </w:rPr>
  </w:style>
  <w:style w:type="character" w:customStyle="1" w:styleId="Document5">
    <w:name w:val="Document 5"/>
    <w:rsid w:val="00AF4DC0"/>
    <w:rPr>
      <w:sz w:val="20"/>
    </w:rPr>
  </w:style>
  <w:style w:type="character" w:customStyle="1" w:styleId="Document2">
    <w:name w:val="Document 2"/>
    <w:rsid w:val="00AF4DC0"/>
    <w:rPr>
      <w:rFonts w:ascii="Courier New" w:hAnsi="Courier New"/>
      <w:sz w:val="20"/>
    </w:rPr>
  </w:style>
  <w:style w:type="character" w:customStyle="1" w:styleId="Document7">
    <w:name w:val="Document 7"/>
    <w:rsid w:val="00AF4DC0"/>
    <w:rPr>
      <w:sz w:val="20"/>
    </w:rPr>
  </w:style>
  <w:style w:type="character" w:customStyle="1" w:styleId="Bibliogrphy">
    <w:name w:val="Bibliogrphy"/>
    <w:rsid w:val="00AF4DC0"/>
    <w:rPr>
      <w:sz w:val="20"/>
    </w:rPr>
  </w:style>
  <w:style w:type="character" w:customStyle="1" w:styleId="RightPar1">
    <w:name w:val="Right Par 1"/>
    <w:rsid w:val="00AF4DC0"/>
    <w:rPr>
      <w:sz w:val="20"/>
    </w:rPr>
  </w:style>
  <w:style w:type="character" w:customStyle="1" w:styleId="RightPar2">
    <w:name w:val="Right Par 2"/>
    <w:rsid w:val="00AF4DC0"/>
    <w:rPr>
      <w:sz w:val="20"/>
    </w:rPr>
  </w:style>
  <w:style w:type="character" w:customStyle="1" w:styleId="Document3">
    <w:name w:val="Document 3"/>
    <w:rsid w:val="00AF4DC0"/>
    <w:rPr>
      <w:rFonts w:ascii="Courier New" w:hAnsi="Courier New"/>
      <w:sz w:val="20"/>
    </w:rPr>
  </w:style>
  <w:style w:type="character" w:customStyle="1" w:styleId="RightPar3">
    <w:name w:val="Right Par 3"/>
    <w:rsid w:val="00AF4DC0"/>
    <w:rPr>
      <w:sz w:val="20"/>
    </w:rPr>
  </w:style>
  <w:style w:type="character" w:customStyle="1" w:styleId="RightPar4">
    <w:name w:val="Right Par 4"/>
    <w:rsid w:val="00AF4DC0"/>
    <w:rPr>
      <w:sz w:val="20"/>
    </w:rPr>
  </w:style>
  <w:style w:type="character" w:customStyle="1" w:styleId="RightPar5">
    <w:name w:val="Right Par 5"/>
    <w:rsid w:val="00AF4DC0"/>
    <w:rPr>
      <w:sz w:val="20"/>
    </w:rPr>
  </w:style>
  <w:style w:type="character" w:customStyle="1" w:styleId="RightPar6">
    <w:name w:val="Right Par 6"/>
    <w:rsid w:val="00AF4DC0"/>
    <w:rPr>
      <w:sz w:val="20"/>
    </w:rPr>
  </w:style>
  <w:style w:type="character" w:customStyle="1" w:styleId="RightPar7">
    <w:name w:val="Right Par 7"/>
    <w:rsid w:val="00AF4DC0"/>
    <w:rPr>
      <w:sz w:val="20"/>
    </w:rPr>
  </w:style>
  <w:style w:type="character" w:customStyle="1" w:styleId="RightPar8">
    <w:name w:val="Right Par 8"/>
    <w:rsid w:val="00AF4DC0"/>
    <w:rPr>
      <w:sz w:val="20"/>
    </w:rPr>
  </w:style>
  <w:style w:type="paragraph" w:customStyle="1" w:styleId="Document1">
    <w:name w:val="Document 1"/>
    <w:rsid w:val="00AF4DC0"/>
    <w:pPr>
      <w:keepNext/>
      <w:keepLines/>
      <w:widowControl w:val="0"/>
      <w:tabs>
        <w:tab w:val="left" w:pos="-720"/>
      </w:tabs>
      <w:suppressAutoHyphens/>
      <w:spacing w:after="240"/>
      <w:jc w:val="both"/>
    </w:pPr>
    <w:rPr>
      <w:rFonts w:ascii="Courier New" w:hAnsi="Courier New"/>
      <w:sz w:val="20"/>
      <w:szCs w:val="20"/>
      <w:lang w:val="en-US" w:eastAsia="en-US"/>
    </w:rPr>
  </w:style>
  <w:style w:type="character" w:customStyle="1" w:styleId="DocInit">
    <w:name w:val="Doc Init"/>
    <w:rsid w:val="00AF4DC0"/>
    <w:rPr>
      <w:sz w:val="20"/>
    </w:rPr>
  </w:style>
  <w:style w:type="character" w:customStyle="1" w:styleId="TechInit">
    <w:name w:val="Tech Init"/>
    <w:rsid w:val="00AF4DC0"/>
    <w:rPr>
      <w:rFonts w:ascii="Courier New" w:hAnsi="Courier New"/>
      <w:sz w:val="20"/>
    </w:rPr>
  </w:style>
  <w:style w:type="character" w:customStyle="1" w:styleId="Technical5">
    <w:name w:val="Technical 5"/>
    <w:rsid w:val="00AF4DC0"/>
    <w:rPr>
      <w:sz w:val="20"/>
    </w:rPr>
  </w:style>
  <w:style w:type="character" w:customStyle="1" w:styleId="Technical6">
    <w:name w:val="Technical 6"/>
    <w:rsid w:val="00AF4DC0"/>
    <w:rPr>
      <w:sz w:val="20"/>
    </w:rPr>
  </w:style>
  <w:style w:type="character" w:customStyle="1" w:styleId="Technical2">
    <w:name w:val="Technical 2"/>
    <w:rsid w:val="00AF4DC0"/>
    <w:rPr>
      <w:rFonts w:ascii="Courier New" w:hAnsi="Courier New"/>
      <w:sz w:val="20"/>
    </w:rPr>
  </w:style>
  <w:style w:type="character" w:customStyle="1" w:styleId="Technical3">
    <w:name w:val="Technical 3"/>
    <w:rsid w:val="00AF4DC0"/>
    <w:rPr>
      <w:rFonts w:ascii="Courier New" w:hAnsi="Courier New"/>
      <w:sz w:val="20"/>
    </w:rPr>
  </w:style>
  <w:style w:type="character" w:customStyle="1" w:styleId="Technical4">
    <w:name w:val="Technical 4"/>
    <w:rsid w:val="00AF4DC0"/>
    <w:rPr>
      <w:sz w:val="20"/>
    </w:rPr>
  </w:style>
  <w:style w:type="character" w:customStyle="1" w:styleId="Technical1">
    <w:name w:val="Technical 1"/>
    <w:rsid w:val="00AF4DC0"/>
    <w:rPr>
      <w:rFonts w:ascii="Courier New" w:hAnsi="Courier New"/>
      <w:sz w:val="20"/>
    </w:rPr>
  </w:style>
  <w:style w:type="character" w:customStyle="1" w:styleId="Technical7">
    <w:name w:val="Technical 7"/>
    <w:rsid w:val="00AF4DC0"/>
    <w:rPr>
      <w:sz w:val="20"/>
    </w:rPr>
  </w:style>
  <w:style w:type="character" w:customStyle="1" w:styleId="Technical8">
    <w:name w:val="Technical 8"/>
    <w:rsid w:val="00AF4DC0"/>
    <w:rPr>
      <w:sz w:val="20"/>
    </w:rPr>
  </w:style>
  <w:style w:type="paragraph" w:styleId="Caption">
    <w:name w:val="caption"/>
    <w:basedOn w:val="Normal"/>
    <w:next w:val="Normal"/>
    <w:qFormat/>
    <w:rsid w:val="00AF4DC0"/>
    <w:pPr>
      <w:widowControl w:val="0"/>
      <w:spacing w:after="240"/>
    </w:pPr>
    <w:rPr>
      <w:rFonts w:ascii="Arial" w:hAnsi="Arial" w:cs="Times New Roman"/>
      <w:sz w:val="22"/>
      <w:lang w:eastAsia="en-US"/>
    </w:rPr>
  </w:style>
  <w:style w:type="character" w:customStyle="1" w:styleId="EquationCaption">
    <w:name w:val="_Equation Caption"/>
    <w:rsid w:val="00AF4DC0"/>
    <w:rPr>
      <w:sz w:val="20"/>
    </w:rPr>
  </w:style>
  <w:style w:type="paragraph" w:styleId="BodyTextIndent">
    <w:name w:val="Body Text Indent"/>
    <w:basedOn w:val="Normal"/>
    <w:link w:val="BodyTextIndentChar"/>
    <w:locked/>
    <w:rsid w:val="00AF4DC0"/>
    <w:pPr>
      <w:widowControl w:val="0"/>
      <w:tabs>
        <w:tab w:val="left" w:pos="-1440"/>
        <w:tab w:val="left" w:pos="-720"/>
        <w:tab w:val="left" w:pos="532"/>
        <w:tab w:val="left" w:pos="1062"/>
        <w:tab w:val="left" w:pos="1666"/>
        <w:tab w:val="left" w:pos="2271"/>
        <w:tab w:val="left" w:pos="2570"/>
        <w:tab w:val="left" w:pos="3175"/>
      </w:tabs>
      <w:suppressAutoHyphens/>
      <w:spacing w:after="240"/>
      <w:ind w:left="1080"/>
    </w:pPr>
    <w:rPr>
      <w:rFonts w:ascii="CG Times" w:hAnsi="CG Times" w:cs="Times New Roman"/>
      <w:spacing w:val="-3"/>
      <w:sz w:val="22"/>
      <w:lang w:eastAsia="en-US"/>
    </w:rPr>
  </w:style>
  <w:style w:type="character" w:customStyle="1" w:styleId="BodyTextIndentChar">
    <w:name w:val="Body Text Indent Char"/>
    <w:basedOn w:val="DefaultParagraphFont"/>
    <w:link w:val="BodyTextIndent"/>
    <w:rsid w:val="00AF4DC0"/>
    <w:rPr>
      <w:rFonts w:ascii="CG Times" w:hAnsi="CG Times"/>
      <w:spacing w:val="-3"/>
      <w:szCs w:val="20"/>
      <w:lang w:eastAsia="en-US"/>
    </w:rPr>
  </w:style>
  <w:style w:type="paragraph" w:styleId="BodyTextIndent2">
    <w:name w:val="Body Text Indent 2"/>
    <w:aliases w:val="  uvlaka 2"/>
    <w:basedOn w:val="Normal"/>
    <w:link w:val="BodyTextIndent2Char"/>
    <w:locked/>
    <w:rsid w:val="00AF4DC0"/>
    <w:pPr>
      <w:keepNext/>
      <w:keepLines/>
      <w:widowControl w:val="0"/>
      <w:tabs>
        <w:tab w:val="left" w:pos="-1440"/>
        <w:tab w:val="left" w:pos="-720"/>
        <w:tab w:val="left" w:pos="540"/>
        <w:tab w:val="left" w:pos="571"/>
        <w:tab w:val="left" w:pos="741"/>
        <w:tab w:val="left" w:pos="1137"/>
        <w:tab w:val="center" w:pos="8656"/>
      </w:tabs>
      <w:suppressAutoHyphens/>
      <w:spacing w:after="240" w:line="216" w:lineRule="auto"/>
      <w:ind w:left="540" w:hanging="540"/>
    </w:pPr>
    <w:rPr>
      <w:rFonts w:ascii="Arial" w:hAnsi="Arial" w:cs="Times New Roman"/>
      <w:spacing w:val="-3"/>
      <w:sz w:val="22"/>
      <w:lang w:eastAsia="en-US"/>
    </w:rPr>
  </w:style>
  <w:style w:type="character" w:customStyle="1" w:styleId="BodyTextIndent2Char">
    <w:name w:val="Body Text Indent 2 Char"/>
    <w:aliases w:val="  uvlaka 2 Char"/>
    <w:basedOn w:val="DefaultParagraphFont"/>
    <w:link w:val="BodyTextIndent2"/>
    <w:rsid w:val="00AF4DC0"/>
    <w:rPr>
      <w:rFonts w:ascii="Arial" w:hAnsi="Arial"/>
      <w:spacing w:val="-3"/>
      <w:szCs w:val="20"/>
      <w:lang w:eastAsia="en-US"/>
    </w:rPr>
  </w:style>
  <w:style w:type="paragraph" w:styleId="Title">
    <w:name w:val="Title"/>
    <w:basedOn w:val="Normal"/>
    <w:next w:val="Normal"/>
    <w:link w:val="TitleChar"/>
    <w:qFormat/>
    <w:rsid w:val="00AF4DC0"/>
    <w:pPr>
      <w:widowControl w:val="0"/>
      <w:tabs>
        <w:tab w:val="center" w:pos="4680"/>
      </w:tabs>
      <w:suppressAutoHyphens/>
      <w:spacing w:after="240"/>
      <w:jc w:val="center"/>
      <w:outlineLvl w:val="0"/>
    </w:pPr>
    <w:rPr>
      <w:rFonts w:ascii="CG Times" w:hAnsi="CG Times" w:cs="Times New Roman"/>
      <w:b/>
      <w:sz w:val="36"/>
      <w:lang w:eastAsia="en-US"/>
    </w:rPr>
  </w:style>
  <w:style w:type="character" w:customStyle="1" w:styleId="TitleChar">
    <w:name w:val="Title Char"/>
    <w:basedOn w:val="DefaultParagraphFont"/>
    <w:link w:val="Title"/>
    <w:rsid w:val="00AF4DC0"/>
    <w:rPr>
      <w:rFonts w:ascii="CG Times" w:hAnsi="CG Times"/>
      <w:b/>
      <w:sz w:val="36"/>
      <w:szCs w:val="20"/>
      <w:lang w:eastAsia="en-US"/>
    </w:rPr>
  </w:style>
  <w:style w:type="character" w:customStyle="1" w:styleId="OWN">
    <w:name w:val="OWN"/>
    <w:rsid w:val="00AF4DC0"/>
    <w:rPr>
      <w:rFonts w:ascii="Times New Roman" w:hAnsi="Times New Roman"/>
      <w:dstrike w:val="0"/>
      <w:color w:val="auto"/>
      <w:sz w:val="24"/>
      <w:vertAlign w:val="baseline"/>
    </w:rPr>
  </w:style>
  <w:style w:type="character" w:customStyle="1" w:styleId="Heading10">
    <w:name w:val="Heading 10"/>
    <w:rsid w:val="00AF4DC0"/>
    <w:rPr>
      <w:rFonts w:ascii="Times" w:hAnsi="Times"/>
      <w:b/>
      <w:dstrike w:val="0"/>
      <w:color w:val="auto"/>
      <w:spacing w:val="-3"/>
      <w:sz w:val="24"/>
      <w:vertAlign w:val="baseline"/>
    </w:rPr>
  </w:style>
  <w:style w:type="paragraph" w:styleId="BodyText3">
    <w:name w:val="Body Text 3"/>
    <w:basedOn w:val="Normal"/>
    <w:link w:val="BodyText3Char"/>
    <w:locked/>
    <w:rsid w:val="00AF4DC0"/>
    <w:pPr>
      <w:widowControl w:val="0"/>
      <w:spacing w:after="240"/>
      <w:ind w:right="191"/>
      <w:jc w:val="both"/>
    </w:pPr>
    <w:rPr>
      <w:rFonts w:ascii="CG Times" w:hAnsi="CG Times" w:cs="Times New Roman"/>
      <w:sz w:val="22"/>
      <w:lang w:eastAsia="en-US"/>
    </w:rPr>
  </w:style>
  <w:style w:type="character" w:customStyle="1" w:styleId="BodyText3Char">
    <w:name w:val="Body Text 3 Char"/>
    <w:basedOn w:val="DefaultParagraphFont"/>
    <w:link w:val="BodyText3"/>
    <w:rsid w:val="00AF4DC0"/>
    <w:rPr>
      <w:rFonts w:ascii="CG Times" w:hAnsi="CG Times"/>
      <w:szCs w:val="20"/>
      <w:lang w:eastAsia="en-US"/>
    </w:rPr>
  </w:style>
  <w:style w:type="paragraph" w:styleId="NormalWeb">
    <w:name w:val="Normal (Web)"/>
    <w:basedOn w:val="Normal"/>
    <w:locked/>
    <w:rsid w:val="00AF4DC0"/>
    <w:pPr>
      <w:overflowPunct w:val="0"/>
      <w:autoSpaceDE w:val="0"/>
      <w:autoSpaceDN w:val="0"/>
      <w:adjustRightInd w:val="0"/>
      <w:spacing w:before="100" w:after="100"/>
      <w:textAlignment w:val="baseline"/>
    </w:pPr>
    <w:rPr>
      <w:rFonts w:ascii="Arial Unicode MS" w:eastAsia="Arial Unicode MS" w:hAnsi="Arial" w:cs="Times New Roman"/>
      <w:sz w:val="22"/>
      <w:lang w:eastAsia="en-US"/>
    </w:rPr>
  </w:style>
  <w:style w:type="table" w:customStyle="1" w:styleId="Reetkatablice1">
    <w:name w:val="Rešetka tablice1"/>
    <w:basedOn w:val="TableNormal"/>
    <w:next w:val="TableGrid"/>
    <w:rsid w:val="00AF4DC0"/>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a)"/>
    <w:basedOn w:val="BodyText3"/>
    <w:rsid w:val="00AF4DC0"/>
    <w:pPr>
      <w:widowControl/>
      <w:spacing w:after="120"/>
      <w:ind w:right="0"/>
      <w:jc w:val="left"/>
    </w:pPr>
    <w:rPr>
      <w:rFonts w:ascii="Times New Roman" w:eastAsia="SimSun" w:hAnsi="Times New Roman"/>
      <w:sz w:val="16"/>
      <w:szCs w:val="16"/>
      <w:lang w:val="en-GB"/>
    </w:rPr>
  </w:style>
  <w:style w:type="paragraph" w:customStyle="1" w:styleId="T-98-2">
    <w:name w:val="T-9/8-2"/>
    <w:rsid w:val="00AF4DC0"/>
    <w:pPr>
      <w:widowControl w:val="0"/>
      <w:tabs>
        <w:tab w:val="left" w:pos="2153"/>
      </w:tabs>
      <w:autoSpaceDE w:val="0"/>
      <w:autoSpaceDN w:val="0"/>
      <w:adjustRightInd w:val="0"/>
      <w:spacing w:after="43"/>
      <w:ind w:firstLine="342"/>
      <w:jc w:val="both"/>
    </w:pPr>
    <w:rPr>
      <w:rFonts w:ascii="Times-NewRoman" w:hAnsi="Times-NewRoman" w:cs="Times-NewRoman"/>
      <w:sz w:val="19"/>
      <w:szCs w:val="19"/>
      <w:lang w:val="en-US" w:eastAsia="en-US"/>
    </w:rPr>
  </w:style>
  <w:style w:type="paragraph" w:customStyle="1" w:styleId="A2-Heading1">
    <w:name w:val="A2-Heading 1"/>
    <w:basedOn w:val="Heading1"/>
    <w:rsid w:val="00AF4DC0"/>
    <w:pPr>
      <w:keepNext w:val="0"/>
      <w:numPr>
        <w:ilvl w:val="12"/>
      </w:numPr>
      <w:spacing w:before="0" w:after="200"/>
    </w:pPr>
    <w:rPr>
      <w:rFonts w:ascii="Times New Roman Bold" w:hAnsi="Times New Roman Bold" w:cs="Times New Roman"/>
      <w:bCs w:val="0"/>
      <w:kern w:val="0"/>
      <w:sz w:val="32"/>
      <w:szCs w:val="24"/>
      <w:lang w:val="en-US" w:eastAsia="en-US"/>
    </w:rPr>
  </w:style>
  <w:style w:type="character" w:styleId="Strong">
    <w:name w:val="Strong"/>
    <w:basedOn w:val="DefaultParagraphFont"/>
    <w:qFormat/>
    <w:rsid w:val="00316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82897">
      <w:bodyDiv w:val="1"/>
      <w:marLeft w:val="0"/>
      <w:marRight w:val="0"/>
      <w:marTop w:val="0"/>
      <w:marBottom w:val="0"/>
      <w:divBdr>
        <w:top w:val="none" w:sz="0" w:space="0" w:color="auto"/>
        <w:left w:val="none" w:sz="0" w:space="0" w:color="auto"/>
        <w:bottom w:val="none" w:sz="0" w:space="0" w:color="auto"/>
        <w:right w:val="none" w:sz="0" w:space="0" w:color="auto"/>
      </w:divBdr>
    </w:div>
    <w:div w:id="1005746712">
      <w:bodyDiv w:val="1"/>
      <w:marLeft w:val="0"/>
      <w:marRight w:val="0"/>
      <w:marTop w:val="0"/>
      <w:marBottom w:val="0"/>
      <w:divBdr>
        <w:top w:val="none" w:sz="0" w:space="0" w:color="auto"/>
        <w:left w:val="none" w:sz="0" w:space="0" w:color="auto"/>
        <w:bottom w:val="none" w:sz="0" w:space="0" w:color="auto"/>
        <w:right w:val="none" w:sz="0" w:space="0" w:color="auto"/>
      </w:divBdr>
    </w:div>
    <w:div w:id="1279676443">
      <w:bodyDiv w:val="1"/>
      <w:marLeft w:val="0"/>
      <w:marRight w:val="0"/>
      <w:marTop w:val="0"/>
      <w:marBottom w:val="0"/>
      <w:divBdr>
        <w:top w:val="none" w:sz="0" w:space="0" w:color="auto"/>
        <w:left w:val="none" w:sz="0" w:space="0" w:color="auto"/>
        <w:bottom w:val="none" w:sz="0" w:space="0" w:color="auto"/>
        <w:right w:val="none" w:sz="0" w:space="0" w:color="auto"/>
      </w:divBdr>
    </w:div>
    <w:div w:id="1561089694">
      <w:bodyDiv w:val="1"/>
      <w:marLeft w:val="0"/>
      <w:marRight w:val="0"/>
      <w:marTop w:val="0"/>
      <w:marBottom w:val="0"/>
      <w:divBdr>
        <w:top w:val="none" w:sz="0" w:space="0" w:color="auto"/>
        <w:left w:val="none" w:sz="0" w:space="0" w:color="auto"/>
        <w:bottom w:val="none" w:sz="0" w:space="0" w:color="auto"/>
        <w:right w:val="none" w:sz="0" w:space="0" w:color="auto"/>
      </w:divBdr>
    </w:div>
    <w:div w:id="1661034642">
      <w:bodyDiv w:val="1"/>
      <w:marLeft w:val="0"/>
      <w:marRight w:val="0"/>
      <w:marTop w:val="0"/>
      <w:marBottom w:val="0"/>
      <w:divBdr>
        <w:top w:val="none" w:sz="0" w:space="0" w:color="auto"/>
        <w:left w:val="none" w:sz="0" w:space="0" w:color="auto"/>
        <w:bottom w:val="none" w:sz="0" w:space="0" w:color="auto"/>
        <w:right w:val="none" w:sz="0" w:space="0" w:color="auto"/>
      </w:divBdr>
    </w:div>
    <w:div w:id="1764915254">
      <w:marLeft w:val="0"/>
      <w:marRight w:val="0"/>
      <w:marTop w:val="0"/>
      <w:marBottom w:val="0"/>
      <w:divBdr>
        <w:top w:val="none" w:sz="0" w:space="0" w:color="auto"/>
        <w:left w:val="none" w:sz="0" w:space="0" w:color="auto"/>
        <w:bottom w:val="none" w:sz="0" w:space="0" w:color="auto"/>
        <w:right w:val="none" w:sz="0" w:space="0" w:color="auto"/>
      </w:divBdr>
    </w:div>
    <w:div w:id="1764915255">
      <w:marLeft w:val="0"/>
      <w:marRight w:val="0"/>
      <w:marTop w:val="0"/>
      <w:marBottom w:val="0"/>
      <w:divBdr>
        <w:top w:val="none" w:sz="0" w:space="0" w:color="auto"/>
        <w:left w:val="none" w:sz="0" w:space="0" w:color="auto"/>
        <w:bottom w:val="none" w:sz="0" w:space="0" w:color="auto"/>
        <w:right w:val="none" w:sz="0" w:space="0" w:color="auto"/>
      </w:divBdr>
    </w:div>
    <w:div w:id="1764915256">
      <w:marLeft w:val="0"/>
      <w:marRight w:val="0"/>
      <w:marTop w:val="0"/>
      <w:marBottom w:val="0"/>
      <w:divBdr>
        <w:top w:val="none" w:sz="0" w:space="0" w:color="auto"/>
        <w:left w:val="none" w:sz="0" w:space="0" w:color="auto"/>
        <w:bottom w:val="none" w:sz="0" w:space="0" w:color="auto"/>
        <w:right w:val="none" w:sz="0" w:space="0" w:color="auto"/>
      </w:divBdr>
    </w:div>
    <w:div w:id="1764915257">
      <w:marLeft w:val="0"/>
      <w:marRight w:val="0"/>
      <w:marTop w:val="0"/>
      <w:marBottom w:val="0"/>
      <w:divBdr>
        <w:top w:val="none" w:sz="0" w:space="0" w:color="auto"/>
        <w:left w:val="none" w:sz="0" w:space="0" w:color="auto"/>
        <w:bottom w:val="none" w:sz="0" w:space="0" w:color="auto"/>
        <w:right w:val="none" w:sz="0" w:space="0" w:color="auto"/>
      </w:divBdr>
    </w:div>
    <w:div w:id="1764915258">
      <w:marLeft w:val="0"/>
      <w:marRight w:val="0"/>
      <w:marTop w:val="0"/>
      <w:marBottom w:val="0"/>
      <w:divBdr>
        <w:top w:val="none" w:sz="0" w:space="0" w:color="auto"/>
        <w:left w:val="none" w:sz="0" w:space="0" w:color="auto"/>
        <w:bottom w:val="none" w:sz="0" w:space="0" w:color="auto"/>
        <w:right w:val="none" w:sz="0" w:space="0" w:color="auto"/>
      </w:divBdr>
    </w:div>
    <w:div w:id="1764915259">
      <w:marLeft w:val="0"/>
      <w:marRight w:val="0"/>
      <w:marTop w:val="0"/>
      <w:marBottom w:val="0"/>
      <w:divBdr>
        <w:top w:val="none" w:sz="0" w:space="0" w:color="auto"/>
        <w:left w:val="none" w:sz="0" w:space="0" w:color="auto"/>
        <w:bottom w:val="none" w:sz="0" w:space="0" w:color="auto"/>
        <w:right w:val="none" w:sz="0" w:space="0" w:color="auto"/>
      </w:divBdr>
    </w:div>
    <w:div w:id="1764915260">
      <w:marLeft w:val="0"/>
      <w:marRight w:val="0"/>
      <w:marTop w:val="0"/>
      <w:marBottom w:val="0"/>
      <w:divBdr>
        <w:top w:val="none" w:sz="0" w:space="0" w:color="auto"/>
        <w:left w:val="none" w:sz="0" w:space="0" w:color="auto"/>
        <w:bottom w:val="none" w:sz="0" w:space="0" w:color="auto"/>
        <w:right w:val="none" w:sz="0" w:space="0" w:color="auto"/>
      </w:divBdr>
    </w:div>
    <w:div w:id="1764915261">
      <w:marLeft w:val="0"/>
      <w:marRight w:val="0"/>
      <w:marTop w:val="0"/>
      <w:marBottom w:val="0"/>
      <w:divBdr>
        <w:top w:val="none" w:sz="0" w:space="0" w:color="auto"/>
        <w:left w:val="none" w:sz="0" w:space="0" w:color="auto"/>
        <w:bottom w:val="none" w:sz="0" w:space="0" w:color="auto"/>
        <w:right w:val="none" w:sz="0" w:space="0" w:color="auto"/>
      </w:divBdr>
    </w:div>
    <w:div w:id="1764915262">
      <w:marLeft w:val="0"/>
      <w:marRight w:val="0"/>
      <w:marTop w:val="0"/>
      <w:marBottom w:val="0"/>
      <w:divBdr>
        <w:top w:val="none" w:sz="0" w:space="0" w:color="auto"/>
        <w:left w:val="none" w:sz="0" w:space="0" w:color="auto"/>
        <w:bottom w:val="none" w:sz="0" w:space="0" w:color="auto"/>
        <w:right w:val="none" w:sz="0" w:space="0" w:color="auto"/>
      </w:divBdr>
    </w:div>
    <w:div w:id="1764915263">
      <w:marLeft w:val="0"/>
      <w:marRight w:val="0"/>
      <w:marTop w:val="0"/>
      <w:marBottom w:val="0"/>
      <w:divBdr>
        <w:top w:val="none" w:sz="0" w:space="0" w:color="auto"/>
        <w:left w:val="none" w:sz="0" w:space="0" w:color="auto"/>
        <w:bottom w:val="none" w:sz="0" w:space="0" w:color="auto"/>
        <w:right w:val="none" w:sz="0" w:space="0" w:color="auto"/>
      </w:divBdr>
    </w:div>
    <w:div w:id="1764915264">
      <w:marLeft w:val="0"/>
      <w:marRight w:val="0"/>
      <w:marTop w:val="0"/>
      <w:marBottom w:val="0"/>
      <w:divBdr>
        <w:top w:val="none" w:sz="0" w:space="0" w:color="auto"/>
        <w:left w:val="none" w:sz="0" w:space="0" w:color="auto"/>
        <w:bottom w:val="none" w:sz="0" w:space="0" w:color="auto"/>
        <w:right w:val="none" w:sz="0" w:space="0" w:color="auto"/>
      </w:divBdr>
    </w:div>
    <w:div w:id="1764915265">
      <w:marLeft w:val="0"/>
      <w:marRight w:val="0"/>
      <w:marTop w:val="0"/>
      <w:marBottom w:val="0"/>
      <w:divBdr>
        <w:top w:val="none" w:sz="0" w:space="0" w:color="auto"/>
        <w:left w:val="none" w:sz="0" w:space="0" w:color="auto"/>
        <w:bottom w:val="none" w:sz="0" w:space="0" w:color="auto"/>
        <w:right w:val="none" w:sz="0" w:space="0" w:color="auto"/>
      </w:divBdr>
    </w:div>
    <w:div w:id="1764915266">
      <w:marLeft w:val="0"/>
      <w:marRight w:val="0"/>
      <w:marTop w:val="0"/>
      <w:marBottom w:val="0"/>
      <w:divBdr>
        <w:top w:val="none" w:sz="0" w:space="0" w:color="auto"/>
        <w:left w:val="none" w:sz="0" w:space="0" w:color="auto"/>
        <w:bottom w:val="none" w:sz="0" w:space="0" w:color="auto"/>
        <w:right w:val="none" w:sz="0" w:space="0" w:color="auto"/>
      </w:divBdr>
    </w:div>
    <w:div w:id="1764915267">
      <w:marLeft w:val="0"/>
      <w:marRight w:val="0"/>
      <w:marTop w:val="0"/>
      <w:marBottom w:val="0"/>
      <w:divBdr>
        <w:top w:val="none" w:sz="0" w:space="0" w:color="auto"/>
        <w:left w:val="none" w:sz="0" w:space="0" w:color="auto"/>
        <w:bottom w:val="none" w:sz="0" w:space="0" w:color="auto"/>
        <w:right w:val="none" w:sz="0" w:space="0" w:color="auto"/>
      </w:divBdr>
    </w:div>
    <w:div w:id="1764915268">
      <w:marLeft w:val="0"/>
      <w:marRight w:val="0"/>
      <w:marTop w:val="0"/>
      <w:marBottom w:val="0"/>
      <w:divBdr>
        <w:top w:val="none" w:sz="0" w:space="0" w:color="auto"/>
        <w:left w:val="none" w:sz="0" w:space="0" w:color="auto"/>
        <w:bottom w:val="none" w:sz="0" w:space="0" w:color="auto"/>
        <w:right w:val="none" w:sz="0" w:space="0" w:color="auto"/>
      </w:divBdr>
    </w:div>
    <w:div w:id="1764915269">
      <w:marLeft w:val="0"/>
      <w:marRight w:val="0"/>
      <w:marTop w:val="0"/>
      <w:marBottom w:val="0"/>
      <w:divBdr>
        <w:top w:val="none" w:sz="0" w:space="0" w:color="auto"/>
        <w:left w:val="none" w:sz="0" w:space="0" w:color="auto"/>
        <w:bottom w:val="none" w:sz="0" w:space="0" w:color="auto"/>
        <w:right w:val="none" w:sz="0" w:space="0" w:color="auto"/>
      </w:divBdr>
    </w:div>
    <w:div w:id="1764915270">
      <w:marLeft w:val="0"/>
      <w:marRight w:val="0"/>
      <w:marTop w:val="0"/>
      <w:marBottom w:val="0"/>
      <w:divBdr>
        <w:top w:val="none" w:sz="0" w:space="0" w:color="auto"/>
        <w:left w:val="none" w:sz="0" w:space="0" w:color="auto"/>
        <w:bottom w:val="none" w:sz="0" w:space="0" w:color="auto"/>
        <w:right w:val="none" w:sz="0" w:space="0" w:color="auto"/>
      </w:divBdr>
    </w:div>
    <w:div w:id="1764915271">
      <w:marLeft w:val="0"/>
      <w:marRight w:val="0"/>
      <w:marTop w:val="0"/>
      <w:marBottom w:val="0"/>
      <w:divBdr>
        <w:top w:val="none" w:sz="0" w:space="0" w:color="auto"/>
        <w:left w:val="none" w:sz="0" w:space="0" w:color="auto"/>
        <w:bottom w:val="none" w:sz="0" w:space="0" w:color="auto"/>
        <w:right w:val="none" w:sz="0" w:space="0" w:color="auto"/>
      </w:divBdr>
    </w:div>
    <w:div w:id="1764915272">
      <w:marLeft w:val="0"/>
      <w:marRight w:val="0"/>
      <w:marTop w:val="0"/>
      <w:marBottom w:val="0"/>
      <w:divBdr>
        <w:top w:val="none" w:sz="0" w:space="0" w:color="auto"/>
        <w:left w:val="none" w:sz="0" w:space="0" w:color="auto"/>
        <w:bottom w:val="none" w:sz="0" w:space="0" w:color="auto"/>
        <w:right w:val="none" w:sz="0" w:space="0" w:color="auto"/>
      </w:divBdr>
    </w:div>
    <w:div w:id="1764915273">
      <w:marLeft w:val="0"/>
      <w:marRight w:val="0"/>
      <w:marTop w:val="0"/>
      <w:marBottom w:val="0"/>
      <w:divBdr>
        <w:top w:val="none" w:sz="0" w:space="0" w:color="auto"/>
        <w:left w:val="none" w:sz="0" w:space="0" w:color="auto"/>
        <w:bottom w:val="none" w:sz="0" w:space="0" w:color="auto"/>
        <w:right w:val="none" w:sz="0" w:space="0" w:color="auto"/>
      </w:divBdr>
    </w:div>
    <w:div w:id="1764915274">
      <w:marLeft w:val="0"/>
      <w:marRight w:val="0"/>
      <w:marTop w:val="0"/>
      <w:marBottom w:val="0"/>
      <w:divBdr>
        <w:top w:val="none" w:sz="0" w:space="0" w:color="auto"/>
        <w:left w:val="none" w:sz="0" w:space="0" w:color="auto"/>
        <w:bottom w:val="none" w:sz="0" w:space="0" w:color="auto"/>
        <w:right w:val="none" w:sz="0" w:space="0" w:color="auto"/>
      </w:divBdr>
    </w:div>
    <w:div w:id="1764915275">
      <w:marLeft w:val="0"/>
      <w:marRight w:val="0"/>
      <w:marTop w:val="0"/>
      <w:marBottom w:val="0"/>
      <w:divBdr>
        <w:top w:val="none" w:sz="0" w:space="0" w:color="auto"/>
        <w:left w:val="none" w:sz="0" w:space="0" w:color="auto"/>
        <w:bottom w:val="none" w:sz="0" w:space="0" w:color="auto"/>
        <w:right w:val="none" w:sz="0" w:space="0" w:color="auto"/>
      </w:divBdr>
    </w:div>
    <w:div w:id="1764915276">
      <w:marLeft w:val="0"/>
      <w:marRight w:val="0"/>
      <w:marTop w:val="0"/>
      <w:marBottom w:val="0"/>
      <w:divBdr>
        <w:top w:val="none" w:sz="0" w:space="0" w:color="auto"/>
        <w:left w:val="none" w:sz="0" w:space="0" w:color="auto"/>
        <w:bottom w:val="none" w:sz="0" w:space="0" w:color="auto"/>
        <w:right w:val="none" w:sz="0" w:space="0" w:color="auto"/>
      </w:divBdr>
    </w:div>
    <w:div w:id="1764915277">
      <w:marLeft w:val="0"/>
      <w:marRight w:val="0"/>
      <w:marTop w:val="0"/>
      <w:marBottom w:val="0"/>
      <w:divBdr>
        <w:top w:val="none" w:sz="0" w:space="0" w:color="auto"/>
        <w:left w:val="none" w:sz="0" w:space="0" w:color="auto"/>
        <w:bottom w:val="none" w:sz="0" w:space="0" w:color="auto"/>
        <w:right w:val="none" w:sz="0" w:space="0" w:color="auto"/>
      </w:divBdr>
    </w:div>
    <w:div w:id="1764915278">
      <w:marLeft w:val="0"/>
      <w:marRight w:val="0"/>
      <w:marTop w:val="0"/>
      <w:marBottom w:val="0"/>
      <w:divBdr>
        <w:top w:val="none" w:sz="0" w:space="0" w:color="auto"/>
        <w:left w:val="none" w:sz="0" w:space="0" w:color="auto"/>
        <w:bottom w:val="none" w:sz="0" w:space="0" w:color="auto"/>
        <w:right w:val="none" w:sz="0" w:space="0" w:color="auto"/>
      </w:divBdr>
    </w:div>
    <w:div w:id="1764915279">
      <w:marLeft w:val="0"/>
      <w:marRight w:val="0"/>
      <w:marTop w:val="0"/>
      <w:marBottom w:val="0"/>
      <w:divBdr>
        <w:top w:val="none" w:sz="0" w:space="0" w:color="auto"/>
        <w:left w:val="none" w:sz="0" w:space="0" w:color="auto"/>
        <w:bottom w:val="none" w:sz="0" w:space="0" w:color="auto"/>
        <w:right w:val="none" w:sz="0" w:space="0" w:color="auto"/>
      </w:divBdr>
    </w:div>
    <w:div w:id="1764915280">
      <w:marLeft w:val="0"/>
      <w:marRight w:val="0"/>
      <w:marTop w:val="0"/>
      <w:marBottom w:val="0"/>
      <w:divBdr>
        <w:top w:val="none" w:sz="0" w:space="0" w:color="auto"/>
        <w:left w:val="none" w:sz="0" w:space="0" w:color="auto"/>
        <w:bottom w:val="none" w:sz="0" w:space="0" w:color="auto"/>
        <w:right w:val="none" w:sz="0" w:space="0" w:color="auto"/>
      </w:divBdr>
    </w:div>
    <w:div w:id="1764915281">
      <w:marLeft w:val="0"/>
      <w:marRight w:val="0"/>
      <w:marTop w:val="0"/>
      <w:marBottom w:val="0"/>
      <w:divBdr>
        <w:top w:val="none" w:sz="0" w:space="0" w:color="auto"/>
        <w:left w:val="none" w:sz="0" w:space="0" w:color="auto"/>
        <w:bottom w:val="none" w:sz="0" w:space="0" w:color="auto"/>
        <w:right w:val="none" w:sz="0" w:space="0" w:color="auto"/>
      </w:divBdr>
    </w:div>
    <w:div w:id="1764915282">
      <w:marLeft w:val="0"/>
      <w:marRight w:val="0"/>
      <w:marTop w:val="0"/>
      <w:marBottom w:val="0"/>
      <w:divBdr>
        <w:top w:val="none" w:sz="0" w:space="0" w:color="auto"/>
        <w:left w:val="none" w:sz="0" w:space="0" w:color="auto"/>
        <w:bottom w:val="none" w:sz="0" w:space="0" w:color="auto"/>
        <w:right w:val="none" w:sz="0" w:space="0" w:color="auto"/>
      </w:divBdr>
    </w:div>
    <w:div w:id="1764915283">
      <w:marLeft w:val="0"/>
      <w:marRight w:val="0"/>
      <w:marTop w:val="0"/>
      <w:marBottom w:val="0"/>
      <w:divBdr>
        <w:top w:val="none" w:sz="0" w:space="0" w:color="auto"/>
        <w:left w:val="none" w:sz="0" w:space="0" w:color="auto"/>
        <w:bottom w:val="none" w:sz="0" w:space="0" w:color="auto"/>
        <w:right w:val="none" w:sz="0" w:space="0" w:color="auto"/>
      </w:divBdr>
    </w:div>
    <w:div w:id="1764915284">
      <w:marLeft w:val="0"/>
      <w:marRight w:val="0"/>
      <w:marTop w:val="0"/>
      <w:marBottom w:val="0"/>
      <w:divBdr>
        <w:top w:val="none" w:sz="0" w:space="0" w:color="auto"/>
        <w:left w:val="none" w:sz="0" w:space="0" w:color="auto"/>
        <w:bottom w:val="none" w:sz="0" w:space="0" w:color="auto"/>
        <w:right w:val="none" w:sz="0" w:space="0" w:color="auto"/>
      </w:divBdr>
    </w:div>
    <w:div w:id="1764915286">
      <w:marLeft w:val="0"/>
      <w:marRight w:val="0"/>
      <w:marTop w:val="0"/>
      <w:marBottom w:val="0"/>
      <w:divBdr>
        <w:top w:val="none" w:sz="0" w:space="0" w:color="auto"/>
        <w:left w:val="none" w:sz="0" w:space="0" w:color="auto"/>
        <w:bottom w:val="none" w:sz="0" w:space="0" w:color="auto"/>
        <w:right w:val="none" w:sz="0" w:space="0" w:color="auto"/>
      </w:divBdr>
    </w:div>
    <w:div w:id="1764915287">
      <w:marLeft w:val="0"/>
      <w:marRight w:val="0"/>
      <w:marTop w:val="0"/>
      <w:marBottom w:val="0"/>
      <w:divBdr>
        <w:top w:val="none" w:sz="0" w:space="0" w:color="auto"/>
        <w:left w:val="none" w:sz="0" w:space="0" w:color="auto"/>
        <w:bottom w:val="none" w:sz="0" w:space="0" w:color="auto"/>
        <w:right w:val="none" w:sz="0" w:space="0" w:color="auto"/>
      </w:divBdr>
    </w:div>
    <w:div w:id="1764915288">
      <w:marLeft w:val="0"/>
      <w:marRight w:val="0"/>
      <w:marTop w:val="0"/>
      <w:marBottom w:val="0"/>
      <w:divBdr>
        <w:top w:val="none" w:sz="0" w:space="0" w:color="auto"/>
        <w:left w:val="none" w:sz="0" w:space="0" w:color="auto"/>
        <w:bottom w:val="none" w:sz="0" w:space="0" w:color="auto"/>
        <w:right w:val="none" w:sz="0" w:space="0" w:color="auto"/>
      </w:divBdr>
    </w:div>
    <w:div w:id="1764915289">
      <w:marLeft w:val="0"/>
      <w:marRight w:val="0"/>
      <w:marTop w:val="0"/>
      <w:marBottom w:val="0"/>
      <w:divBdr>
        <w:top w:val="none" w:sz="0" w:space="0" w:color="auto"/>
        <w:left w:val="none" w:sz="0" w:space="0" w:color="auto"/>
        <w:bottom w:val="none" w:sz="0" w:space="0" w:color="auto"/>
        <w:right w:val="none" w:sz="0" w:space="0" w:color="auto"/>
      </w:divBdr>
    </w:div>
    <w:div w:id="1764915290">
      <w:marLeft w:val="0"/>
      <w:marRight w:val="0"/>
      <w:marTop w:val="0"/>
      <w:marBottom w:val="0"/>
      <w:divBdr>
        <w:top w:val="none" w:sz="0" w:space="0" w:color="auto"/>
        <w:left w:val="none" w:sz="0" w:space="0" w:color="auto"/>
        <w:bottom w:val="none" w:sz="0" w:space="0" w:color="auto"/>
        <w:right w:val="none" w:sz="0" w:space="0" w:color="auto"/>
      </w:divBdr>
    </w:div>
    <w:div w:id="1764915292">
      <w:marLeft w:val="0"/>
      <w:marRight w:val="0"/>
      <w:marTop w:val="0"/>
      <w:marBottom w:val="0"/>
      <w:divBdr>
        <w:top w:val="none" w:sz="0" w:space="0" w:color="auto"/>
        <w:left w:val="none" w:sz="0" w:space="0" w:color="auto"/>
        <w:bottom w:val="none" w:sz="0" w:space="0" w:color="auto"/>
        <w:right w:val="none" w:sz="0" w:space="0" w:color="auto"/>
      </w:divBdr>
    </w:div>
    <w:div w:id="1764915293">
      <w:marLeft w:val="0"/>
      <w:marRight w:val="0"/>
      <w:marTop w:val="0"/>
      <w:marBottom w:val="0"/>
      <w:divBdr>
        <w:top w:val="none" w:sz="0" w:space="0" w:color="auto"/>
        <w:left w:val="none" w:sz="0" w:space="0" w:color="auto"/>
        <w:bottom w:val="none" w:sz="0" w:space="0" w:color="auto"/>
        <w:right w:val="none" w:sz="0" w:space="0" w:color="auto"/>
      </w:divBdr>
      <w:divsChild>
        <w:div w:id="1764915285">
          <w:marLeft w:val="0"/>
          <w:marRight w:val="0"/>
          <w:marTop w:val="0"/>
          <w:marBottom w:val="0"/>
          <w:divBdr>
            <w:top w:val="none" w:sz="0" w:space="0" w:color="auto"/>
            <w:left w:val="none" w:sz="0" w:space="0" w:color="auto"/>
            <w:bottom w:val="none" w:sz="0" w:space="0" w:color="auto"/>
            <w:right w:val="none" w:sz="0" w:space="0" w:color="auto"/>
          </w:divBdr>
          <w:divsChild>
            <w:div w:id="1764915291">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764915294">
      <w:marLeft w:val="0"/>
      <w:marRight w:val="0"/>
      <w:marTop w:val="0"/>
      <w:marBottom w:val="0"/>
      <w:divBdr>
        <w:top w:val="none" w:sz="0" w:space="0" w:color="auto"/>
        <w:left w:val="none" w:sz="0" w:space="0" w:color="auto"/>
        <w:bottom w:val="none" w:sz="0" w:space="0" w:color="auto"/>
        <w:right w:val="none" w:sz="0" w:space="0" w:color="auto"/>
      </w:divBdr>
    </w:div>
    <w:div w:id="1764915295">
      <w:marLeft w:val="0"/>
      <w:marRight w:val="0"/>
      <w:marTop w:val="0"/>
      <w:marBottom w:val="0"/>
      <w:divBdr>
        <w:top w:val="none" w:sz="0" w:space="0" w:color="auto"/>
        <w:left w:val="none" w:sz="0" w:space="0" w:color="auto"/>
        <w:bottom w:val="none" w:sz="0" w:space="0" w:color="auto"/>
        <w:right w:val="none" w:sz="0" w:space="0" w:color="auto"/>
      </w:divBdr>
    </w:div>
    <w:div w:id="1764915296">
      <w:marLeft w:val="0"/>
      <w:marRight w:val="0"/>
      <w:marTop w:val="0"/>
      <w:marBottom w:val="0"/>
      <w:divBdr>
        <w:top w:val="none" w:sz="0" w:space="0" w:color="auto"/>
        <w:left w:val="none" w:sz="0" w:space="0" w:color="auto"/>
        <w:bottom w:val="none" w:sz="0" w:space="0" w:color="auto"/>
        <w:right w:val="none" w:sz="0" w:space="0" w:color="auto"/>
      </w:divBdr>
    </w:div>
    <w:div w:id="1764915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renata.bencec@rb-supermetali.h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b-supermetali.h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8d35066a-24fd-45ff-ada6-d0bd79cd75df">4QMJR6VWACFV-3-22883</_dlc_DocId>
    <_dlc_DocIdUrl xmlns="8d35066a-24fd-45ff-ada6-d0bd79cd75df">
      <Url>http://ib2/_layouts/DocIdRedir.aspx?ID=4QMJR6VWACFV-3-22883</Url>
      <Description>4QMJR6VWACFV-3-22883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F32584289B0A342ABFC2FEDD18835C8" ma:contentTypeVersion="2" ma:contentTypeDescription="Create a new document." ma:contentTypeScope="" ma:versionID="4c1e3256821b9a25b8d968a6c09725a4">
  <xsd:schema xmlns:xsd="http://www.w3.org/2001/XMLSchema" xmlns:xs="http://www.w3.org/2001/XMLSchema" xmlns:p="http://schemas.microsoft.com/office/2006/metadata/properties" xmlns:ns2="8d35066a-24fd-45ff-ada6-d0bd79cd75df" targetNamespace="http://schemas.microsoft.com/office/2006/metadata/properties" ma:root="true" ma:fieldsID="6ab62f33cd726dce0155fd194aec414a" ns2:_="">
    <xsd:import namespace="8d35066a-24fd-45ff-ada6-d0bd79cd75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35066a-24fd-45ff-ada6-d0bd79cd75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9CC9B-3BD7-4F09-82CC-2B349E887FFF}">
  <ds:schemaRefs>
    <ds:schemaRef ds:uri="http://schemas.microsoft.com/sharepoint/events"/>
  </ds:schemaRefs>
</ds:datastoreItem>
</file>

<file path=customXml/itemProps2.xml><?xml version="1.0" encoding="utf-8"?>
<ds:datastoreItem xmlns:ds="http://schemas.openxmlformats.org/officeDocument/2006/customXml" ds:itemID="{645A8AB4-EF76-4628-ABAC-B2CBDA7AB324}">
  <ds:schemaRefs>
    <ds:schemaRef ds:uri="http://schemas.microsoft.com/sharepoint/v3/contenttype/forms"/>
  </ds:schemaRefs>
</ds:datastoreItem>
</file>

<file path=customXml/itemProps3.xml><?xml version="1.0" encoding="utf-8"?>
<ds:datastoreItem xmlns:ds="http://schemas.openxmlformats.org/officeDocument/2006/customXml" ds:itemID="{50637DBC-3B72-41A6-BC30-95F12A57D213}">
  <ds:schemaRefs>
    <ds:schemaRef ds:uri="http://schemas.microsoft.com/office/2006/metadata/properties"/>
    <ds:schemaRef ds:uri="http://schemas.microsoft.com/office/infopath/2007/PartnerControls"/>
    <ds:schemaRef ds:uri="8d35066a-24fd-45ff-ada6-d0bd79cd75df"/>
  </ds:schemaRefs>
</ds:datastoreItem>
</file>

<file path=customXml/itemProps4.xml><?xml version="1.0" encoding="utf-8"?>
<ds:datastoreItem xmlns:ds="http://schemas.openxmlformats.org/officeDocument/2006/customXml" ds:itemID="{BC2E877E-22F6-4229-BE57-D519DAE22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35066a-24fd-45ff-ada6-d0bd79cd7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F6F652-4FBA-458F-9A56-6DF2A214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10728</Words>
  <Characters>61155</Characters>
  <Application>Microsoft Office Word</Application>
  <DocSecurity>0</DocSecurity>
  <Lines>509</Lines>
  <Paragraphs>143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2</vt:lpstr>
      <vt:lpstr>2</vt:lpstr>
    </vt:vector>
  </TitlesOfParts>
  <Company>SL-Consult</Company>
  <LinksUpToDate>false</LinksUpToDate>
  <CharactersWithSpaces>71740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Renata</cp:lastModifiedBy>
  <cp:revision>2</cp:revision>
  <cp:lastPrinted>2016-03-21T13:28:00Z</cp:lastPrinted>
  <dcterms:created xsi:type="dcterms:W3CDTF">2017-10-05T07:39:00Z</dcterms:created>
  <dcterms:modified xsi:type="dcterms:W3CDTF">2017-10-05T07:39:00Z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d344f08f-9a8a-484a-aa4c-a6bd9a3008bf</vt:lpwstr>
  </property>
  <property fmtid="{D5CDD505-2E9C-101B-9397-08002B2CF9AE}" pid="3" name="ContentTypeId">
    <vt:lpwstr>0x010100DF32584289B0A342ABFC2FEDD18835C8</vt:lpwstr>
  </property>
</Properties>
</file>